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1F977A3E8134BBCBC08952B44105012"/>
        </w:placeholder>
        <w15:appearance w15:val="hidden"/>
        <w:text/>
      </w:sdtPr>
      <w:sdtEndPr/>
      <w:sdtContent>
        <w:p w:rsidRPr="009B062B" w:rsidR="00AF30DD" w:rsidP="009B062B" w:rsidRDefault="00AF30DD" w14:paraId="121C2E85" w14:textId="77777777">
          <w:pPr>
            <w:pStyle w:val="RubrikFrslagTIllRiksdagsbeslut"/>
          </w:pPr>
          <w:r w:rsidRPr="009B062B">
            <w:t>Förslag till riksdagsbeslut</w:t>
          </w:r>
        </w:p>
      </w:sdtContent>
    </w:sdt>
    <w:sdt>
      <w:sdtPr>
        <w:alias w:val="Yrkande 1"/>
        <w:tag w:val="f6d6eb49-91ec-44b5-af9e-07fa47639a31"/>
        <w:id w:val="-2094000701"/>
        <w:lock w:val="sdtLocked"/>
      </w:sdtPr>
      <w:sdtEndPr/>
      <w:sdtContent>
        <w:p w:rsidR="00494282" w:rsidRDefault="00950787" w14:paraId="121C2E86" w14:textId="410A06AE">
          <w:pPr>
            <w:pStyle w:val="Frslagstext"/>
            <w:numPr>
              <w:ilvl w:val="0"/>
              <w:numId w:val="0"/>
            </w:numPr>
          </w:pPr>
          <w:r>
            <w:t>Riksdagen ställer sig bakom det som anförs i motionen om att beakta unga hushålls situation när regelverket kring bolånetak utformas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D8FC243DE544FD95B212CB36155A99"/>
        </w:placeholder>
        <w15:appearance w15:val="hidden"/>
        <w:text/>
      </w:sdtPr>
      <w:sdtEndPr/>
      <w:sdtContent>
        <w:p w:rsidRPr="009B062B" w:rsidR="006D79C9" w:rsidP="00333E95" w:rsidRDefault="006D79C9" w14:paraId="121C2E87" w14:textId="77777777">
          <w:pPr>
            <w:pStyle w:val="Rubrik1"/>
          </w:pPr>
          <w:r>
            <w:t>Motivering</w:t>
          </w:r>
        </w:p>
      </w:sdtContent>
    </w:sdt>
    <w:p w:rsidRPr="002E1303" w:rsidR="00EA248E" w:rsidP="002E1303" w:rsidRDefault="00EA248E" w14:paraId="121C2E88" w14:textId="0116FFBA">
      <w:pPr>
        <w:pStyle w:val="Normalutanindragellerluft"/>
      </w:pPr>
      <w:r w:rsidRPr="002E1303">
        <w:t>En ungdom som nyligen har fått jobb har sällan eller nästan aldrig sparmedel.</w:t>
      </w:r>
      <w:r w:rsidRPr="002E1303" w:rsidR="00477D50">
        <w:t xml:space="preserve"> </w:t>
      </w:r>
      <w:r w:rsidRPr="002E1303">
        <w:t>Sedan ett tak på 85 procent av kostnaden och numera även ett amorteringskrav införts för bostadslån har kraven på den enskilde köparen omöjliggjort för ungdomar att köpa en bostad. I dag måste man ha 15 procent av insatsen (som i storstadsregioner kan ligga långt över miljonen även för en liten lägenhet) sparad sjä</w:t>
      </w:r>
      <w:r w:rsidRPr="002E1303" w:rsidR="006B1CCA">
        <w:t>lv. För en lägenhet som kostar två</w:t>
      </w:r>
      <w:r w:rsidRPr="002E1303">
        <w:t xml:space="preserve"> miljoner kronor är egeninsatsen 300 000 kronor. För många är det en omöjlighet att spara de summorna. Den som precis har </w:t>
      </w:r>
      <w:r w:rsidRPr="002E1303" w:rsidR="002E1303">
        <w:t xml:space="preserve">fått </w:t>
      </w:r>
      <w:r w:rsidRPr="002E1303">
        <w:t>sitt första jobb efter studierna har inte hunnit spara ihop hundratusentals kronor och för den som har en låg inkomst kan sådana summor vara omöjliga att någonsin få ihop. Dessutom skall man ha ett fast jobb och hög lön för att kunna amortera.</w:t>
      </w:r>
    </w:p>
    <w:p w:rsidRPr="002E1303" w:rsidR="00EA248E" w:rsidP="002E1303" w:rsidRDefault="00EA248E" w14:paraId="121C2E89" w14:textId="77777777">
      <w:r w:rsidRPr="002E1303">
        <w:t>Syftet med bolånetaket är vällovligt. Det handlar om att begränsa skuldsättningen. Det finns dock andra sätt som skulle kunna prövas. Ett alternativ till bo</w:t>
      </w:r>
      <w:r w:rsidRPr="002E1303">
        <w:lastRenderedPageBreak/>
        <w:t>lånetaket skulle t.ex. kunna vara ett obligatoriskt amorteringskrav vid större bostadslån. Även personer som inte kan spara ihop till stora summor kan spara ”i efterhand” genom att amortera på lånet. I dag är amorteringstakten ofta låg, i flera fall är lånen amorteringsfria. Det viktigaste är att den skuldsättningen begränsas.</w:t>
      </w:r>
    </w:p>
    <w:p w:rsidRPr="002E1303" w:rsidR="00652B73" w:rsidP="002E1303" w:rsidRDefault="00EA248E" w14:paraId="121C2E8A" w14:textId="77777777">
      <w:r w:rsidRPr="002E1303">
        <w:t xml:space="preserve">Jag anser att </w:t>
      </w:r>
      <w:r w:rsidRPr="002E1303" w:rsidR="006B1CCA">
        <w:t>bolånetaket som det i dag är utformat inte tillräckligt tar hänsyn till unga hushålls situation. Det måste ske en förändring av detta</w:t>
      </w:r>
      <w:r w:rsidRPr="002E1303">
        <w:t>.</w:t>
      </w:r>
    </w:p>
    <w:sdt>
      <w:sdtPr>
        <w:rPr>
          <w:i/>
          <w:noProof/>
        </w:rPr>
        <w:alias w:val="CC_Underskrifter"/>
        <w:tag w:val="CC_Underskrifter"/>
        <w:id w:val="583496634"/>
        <w:lock w:val="sdtContentLocked"/>
        <w:placeholder>
          <w:docPart w:val="C44E53F43D7C4E73B70AAFA9B5201A88"/>
        </w:placeholder>
        <w15:appearance w15:val="hidden"/>
      </w:sdtPr>
      <w:sdtEndPr>
        <w:rPr>
          <w:i w:val="0"/>
          <w:noProof w:val="0"/>
        </w:rPr>
      </w:sdtEndPr>
      <w:sdtContent>
        <w:p w:rsidR="004801AC" w:rsidP="006F792C" w:rsidRDefault="002E1303" w14:paraId="121C2E8B" w14:textId="3009E29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Yilmaz Kerimo (S)</w:t>
            </w:r>
          </w:p>
        </w:tc>
        <w:tc>
          <w:tcPr>
            <w:tcW w:w="50" w:type="pct"/>
            <w:vAlign w:val="bottom"/>
          </w:tcPr>
          <w:p>
            <w:pPr>
              <w:pStyle w:val="Underskrifter"/>
            </w:pPr>
            <w:r>
              <w:t> </w:t>
            </w:r>
          </w:p>
        </w:tc>
      </w:tr>
    </w:tbl>
    <w:bookmarkStart w:name="_GoBack" w:id="1"/>
    <w:bookmarkEnd w:id="1"/>
    <w:p w:rsidR="002E1303" w:rsidP="006F792C" w:rsidRDefault="002E1303" w14:paraId="0646C5A0" w14:textId="77777777"/>
    <w:p w:rsidR="00A43E43" w:rsidRDefault="00A43E43" w14:paraId="121C2E8F" w14:textId="77777777"/>
    <w:sectPr w:rsidR="00A43E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C2E91" w14:textId="77777777" w:rsidR="001F57DC" w:rsidRDefault="001F57DC" w:rsidP="000C1CAD">
      <w:pPr>
        <w:spacing w:line="240" w:lineRule="auto"/>
      </w:pPr>
      <w:r>
        <w:separator/>
      </w:r>
    </w:p>
  </w:endnote>
  <w:endnote w:type="continuationSeparator" w:id="0">
    <w:p w14:paraId="121C2E92" w14:textId="77777777" w:rsidR="001F57DC" w:rsidRDefault="001F57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2E9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2E98" w14:textId="41ACB3B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E130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C2E8F" w14:textId="77777777" w:rsidR="001F57DC" w:rsidRDefault="001F57DC" w:rsidP="000C1CAD">
      <w:pPr>
        <w:spacing w:line="240" w:lineRule="auto"/>
      </w:pPr>
      <w:r>
        <w:separator/>
      </w:r>
    </w:p>
  </w:footnote>
  <w:footnote w:type="continuationSeparator" w:id="0">
    <w:p w14:paraId="121C2E90" w14:textId="77777777" w:rsidR="001F57DC" w:rsidRDefault="001F57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21C2E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1C2EA2" wp14:anchorId="121C2E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E1303" w14:paraId="121C2EA3" w14:textId="77777777">
                          <w:pPr>
                            <w:jc w:val="right"/>
                          </w:pPr>
                          <w:sdt>
                            <w:sdtPr>
                              <w:alias w:val="CC_Noformat_Partikod"/>
                              <w:tag w:val="CC_Noformat_Partikod"/>
                              <w:id w:val="-53464382"/>
                              <w:placeholder>
                                <w:docPart w:val="D34102BAA7FF4A0E9F4153EB5BCB4AA0"/>
                              </w:placeholder>
                              <w:text/>
                            </w:sdtPr>
                            <w:sdtEndPr/>
                            <w:sdtContent>
                              <w:r w:rsidR="001F57DC">
                                <w:t>S</w:t>
                              </w:r>
                            </w:sdtContent>
                          </w:sdt>
                          <w:sdt>
                            <w:sdtPr>
                              <w:alias w:val="CC_Noformat_Partinummer"/>
                              <w:tag w:val="CC_Noformat_Partinummer"/>
                              <w:id w:val="-1709555926"/>
                              <w:placeholder>
                                <w:docPart w:val="578CEEF924E24CDEA908391E176986A0"/>
                              </w:placeholder>
                              <w:text/>
                            </w:sdtPr>
                            <w:sdtEndPr/>
                            <w:sdtContent>
                              <w:r w:rsidR="001F57DC">
                                <w:t>1080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1C2E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E1303" w14:paraId="121C2EA3" w14:textId="77777777">
                    <w:pPr>
                      <w:jc w:val="right"/>
                    </w:pPr>
                    <w:sdt>
                      <w:sdtPr>
                        <w:alias w:val="CC_Noformat_Partikod"/>
                        <w:tag w:val="CC_Noformat_Partikod"/>
                        <w:id w:val="-53464382"/>
                        <w:placeholder>
                          <w:docPart w:val="D34102BAA7FF4A0E9F4153EB5BCB4AA0"/>
                        </w:placeholder>
                        <w:text/>
                      </w:sdtPr>
                      <w:sdtEndPr/>
                      <w:sdtContent>
                        <w:r w:rsidR="001F57DC">
                          <w:t>S</w:t>
                        </w:r>
                      </w:sdtContent>
                    </w:sdt>
                    <w:sdt>
                      <w:sdtPr>
                        <w:alias w:val="CC_Noformat_Partinummer"/>
                        <w:tag w:val="CC_Noformat_Partinummer"/>
                        <w:id w:val="-1709555926"/>
                        <w:placeholder>
                          <w:docPart w:val="578CEEF924E24CDEA908391E176986A0"/>
                        </w:placeholder>
                        <w:text/>
                      </w:sdtPr>
                      <w:sdtEndPr/>
                      <w:sdtContent>
                        <w:r w:rsidR="001F57DC">
                          <w:t>1080</w:t>
                        </w:r>
                      </w:sdtContent>
                    </w:sdt>
                  </w:p>
                </w:txbxContent>
              </v:textbox>
              <w10:wrap anchorx="page"/>
            </v:shape>
          </w:pict>
        </mc:Fallback>
      </mc:AlternateContent>
    </w:r>
  </w:p>
  <w:p w:rsidRPr="00293C4F" w:rsidR="004F35FE" w:rsidP="00776B74" w:rsidRDefault="004F35FE" w14:paraId="121C2E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E1303" w14:paraId="121C2E95" w14:textId="77777777">
    <w:pPr>
      <w:jc w:val="right"/>
    </w:pPr>
    <w:sdt>
      <w:sdtPr>
        <w:alias w:val="CC_Noformat_Partikod"/>
        <w:tag w:val="CC_Noformat_Partikod"/>
        <w:id w:val="559911109"/>
        <w:placeholder>
          <w:docPart w:val="578CEEF924E24CDEA908391E176986A0"/>
        </w:placeholder>
        <w:text/>
      </w:sdtPr>
      <w:sdtEndPr/>
      <w:sdtContent>
        <w:r w:rsidR="001F57DC">
          <w:t>S</w:t>
        </w:r>
      </w:sdtContent>
    </w:sdt>
    <w:sdt>
      <w:sdtPr>
        <w:alias w:val="CC_Noformat_Partinummer"/>
        <w:tag w:val="CC_Noformat_Partinummer"/>
        <w:id w:val="1197820850"/>
        <w:text/>
      </w:sdtPr>
      <w:sdtEndPr/>
      <w:sdtContent>
        <w:r w:rsidR="001F57DC">
          <w:t>1080</w:t>
        </w:r>
      </w:sdtContent>
    </w:sdt>
  </w:p>
  <w:p w:rsidR="004F35FE" w:rsidP="00776B74" w:rsidRDefault="004F35FE" w14:paraId="121C2E9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E1303" w14:paraId="121C2E99" w14:textId="77777777">
    <w:pPr>
      <w:jc w:val="right"/>
    </w:pPr>
    <w:sdt>
      <w:sdtPr>
        <w:alias w:val="CC_Noformat_Partikod"/>
        <w:tag w:val="CC_Noformat_Partikod"/>
        <w:id w:val="1471015553"/>
        <w:text/>
      </w:sdtPr>
      <w:sdtEndPr/>
      <w:sdtContent>
        <w:r w:rsidR="001F57DC">
          <w:t>S</w:t>
        </w:r>
      </w:sdtContent>
    </w:sdt>
    <w:sdt>
      <w:sdtPr>
        <w:alias w:val="CC_Noformat_Partinummer"/>
        <w:tag w:val="CC_Noformat_Partinummer"/>
        <w:id w:val="-2014525982"/>
        <w:text/>
      </w:sdtPr>
      <w:sdtEndPr/>
      <w:sdtContent>
        <w:r w:rsidR="001F57DC">
          <w:t>1080</w:t>
        </w:r>
      </w:sdtContent>
    </w:sdt>
  </w:p>
  <w:p w:rsidR="004F35FE" w:rsidP="00A314CF" w:rsidRDefault="002E1303" w14:paraId="121C2E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E1303" w14:paraId="121C2E9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E1303" w14:paraId="121C2E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:741</w:t>
        </w:r>
      </w:sdtContent>
    </w:sdt>
  </w:p>
  <w:p w:rsidR="004F35FE" w:rsidP="00E03A3D" w:rsidRDefault="002E1303" w14:paraId="121C2E9D" w14:textId="77777777">
    <w:pPr>
      <w:pStyle w:val="Motionr"/>
    </w:pPr>
    <w:sdt>
      <w:sdtPr>
        <w:alias w:val="CC_Noformat_Avtext"/>
        <w:tag w:val="CC_Noformat_Avtext"/>
        <w:id w:val="-2020768203"/>
        <w:lock w:val="sdtContentLocked"/>
        <w15:appearance w15:val="hidden"/>
        <w:text/>
      </w:sdtPr>
      <w:sdtEndPr/>
      <w:sdtContent>
        <w:r>
          <w:t>av Yilmaz Kerimo (S)</w:t>
        </w:r>
      </w:sdtContent>
    </w:sdt>
  </w:p>
  <w:sdt>
    <w:sdtPr>
      <w:alias w:val="CC_Noformat_Rubtext"/>
      <w:tag w:val="CC_Noformat_Rubtext"/>
      <w:id w:val="-218060500"/>
      <w:lock w:val="sdtLocked"/>
      <w15:appearance w15:val="hidden"/>
      <w:text/>
    </w:sdtPr>
    <w:sdtEndPr/>
    <w:sdtContent>
      <w:p w:rsidR="004F35FE" w:rsidP="00283E0F" w:rsidRDefault="001F57DC" w14:paraId="121C2E9E" w14:textId="77777777">
        <w:pPr>
          <w:pStyle w:val="FSHRub2"/>
        </w:pPr>
        <w:r>
          <w:t>Avskaffa lånetak för ungdomar</w:t>
        </w:r>
      </w:p>
    </w:sdtContent>
  </w:sdt>
  <w:sdt>
    <w:sdtPr>
      <w:alias w:val="CC_Boilerplate_3"/>
      <w:tag w:val="CC_Boilerplate_3"/>
      <w:id w:val="1606463544"/>
      <w:lock w:val="sdtContentLocked"/>
      <w15:appearance w15:val="hidden"/>
      <w:text w:multiLine="1"/>
    </w:sdtPr>
    <w:sdtEndPr/>
    <w:sdtContent>
      <w:p w:rsidR="004F35FE" w:rsidP="00283E0F" w:rsidRDefault="004F35FE" w14:paraId="121C2E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DC"/>
    <w:rsid w:val="000000E0"/>
    <w:rsid w:val="00000761"/>
    <w:rsid w:val="000014AF"/>
    <w:rsid w:val="000030B6"/>
    <w:rsid w:val="00003CCB"/>
    <w:rsid w:val="00004250"/>
    <w:rsid w:val="000068D9"/>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7DC"/>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303"/>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77D50"/>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282"/>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1CCA"/>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6F792C"/>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12AB"/>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078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3E43"/>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3D31"/>
    <w:rsid w:val="00C35733"/>
    <w:rsid w:val="00C362D1"/>
    <w:rsid w:val="00C369D4"/>
    <w:rsid w:val="00C37833"/>
    <w:rsid w:val="00C37957"/>
    <w:rsid w:val="00C40711"/>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8E"/>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1C2E84"/>
  <w15:chartTrackingRefBased/>
  <w15:docId w15:val="{2E9EFA4E-3F4D-4543-A5A4-A02BE5CA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F977A3E8134BBCBC08952B44105012"/>
        <w:category>
          <w:name w:val="Allmänt"/>
          <w:gallery w:val="placeholder"/>
        </w:category>
        <w:types>
          <w:type w:val="bbPlcHdr"/>
        </w:types>
        <w:behaviors>
          <w:behavior w:val="content"/>
        </w:behaviors>
        <w:guid w:val="{3A6D4913-EF49-469C-BECA-EE26AD420D9E}"/>
      </w:docPartPr>
      <w:docPartBody>
        <w:p w:rsidR="002825D7" w:rsidRDefault="002825D7">
          <w:pPr>
            <w:pStyle w:val="B1F977A3E8134BBCBC08952B44105012"/>
          </w:pPr>
          <w:r w:rsidRPr="005A0A93">
            <w:rPr>
              <w:rStyle w:val="Platshllartext"/>
            </w:rPr>
            <w:t>Förslag till riksdagsbeslut</w:t>
          </w:r>
        </w:p>
      </w:docPartBody>
    </w:docPart>
    <w:docPart>
      <w:docPartPr>
        <w:name w:val="B7D8FC243DE544FD95B212CB36155A99"/>
        <w:category>
          <w:name w:val="Allmänt"/>
          <w:gallery w:val="placeholder"/>
        </w:category>
        <w:types>
          <w:type w:val="bbPlcHdr"/>
        </w:types>
        <w:behaviors>
          <w:behavior w:val="content"/>
        </w:behaviors>
        <w:guid w:val="{CA95C4F9-7640-4CED-96BB-2D855731F33E}"/>
      </w:docPartPr>
      <w:docPartBody>
        <w:p w:rsidR="002825D7" w:rsidRDefault="002825D7">
          <w:pPr>
            <w:pStyle w:val="B7D8FC243DE544FD95B212CB36155A99"/>
          </w:pPr>
          <w:r w:rsidRPr="005A0A93">
            <w:rPr>
              <w:rStyle w:val="Platshllartext"/>
            </w:rPr>
            <w:t>Motivering</w:t>
          </w:r>
        </w:p>
      </w:docPartBody>
    </w:docPart>
    <w:docPart>
      <w:docPartPr>
        <w:name w:val="C44E53F43D7C4E73B70AAFA9B5201A88"/>
        <w:category>
          <w:name w:val="Allmänt"/>
          <w:gallery w:val="placeholder"/>
        </w:category>
        <w:types>
          <w:type w:val="bbPlcHdr"/>
        </w:types>
        <w:behaviors>
          <w:behavior w:val="content"/>
        </w:behaviors>
        <w:guid w:val="{9FF2A99C-FCA2-4364-8CE7-15A3D9166E5C}"/>
      </w:docPartPr>
      <w:docPartBody>
        <w:p w:rsidR="002825D7" w:rsidRDefault="002825D7">
          <w:pPr>
            <w:pStyle w:val="C44E53F43D7C4E73B70AAFA9B5201A88"/>
          </w:pPr>
          <w:r w:rsidRPr="00490DAC">
            <w:rPr>
              <w:rStyle w:val="Platshllartext"/>
            </w:rPr>
            <w:t>Skriv ej här, motionärer infogas via panel!</w:t>
          </w:r>
        </w:p>
      </w:docPartBody>
    </w:docPart>
    <w:docPart>
      <w:docPartPr>
        <w:name w:val="D34102BAA7FF4A0E9F4153EB5BCB4AA0"/>
        <w:category>
          <w:name w:val="Allmänt"/>
          <w:gallery w:val="placeholder"/>
        </w:category>
        <w:types>
          <w:type w:val="bbPlcHdr"/>
        </w:types>
        <w:behaviors>
          <w:behavior w:val="content"/>
        </w:behaviors>
        <w:guid w:val="{E8A01994-94F3-4D68-9E3E-FCEC308004B6}"/>
      </w:docPartPr>
      <w:docPartBody>
        <w:p w:rsidR="002825D7" w:rsidRDefault="002825D7">
          <w:pPr>
            <w:pStyle w:val="D34102BAA7FF4A0E9F4153EB5BCB4AA0"/>
          </w:pPr>
          <w:r>
            <w:rPr>
              <w:rStyle w:val="Platshllartext"/>
            </w:rPr>
            <w:t xml:space="preserve"> </w:t>
          </w:r>
        </w:p>
      </w:docPartBody>
    </w:docPart>
    <w:docPart>
      <w:docPartPr>
        <w:name w:val="578CEEF924E24CDEA908391E176986A0"/>
        <w:category>
          <w:name w:val="Allmänt"/>
          <w:gallery w:val="placeholder"/>
        </w:category>
        <w:types>
          <w:type w:val="bbPlcHdr"/>
        </w:types>
        <w:behaviors>
          <w:behavior w:val="content"/>
        </w:behaviors>
        <w:guid w:val="{2B341BD1-DDA7-423F-A85C-CE9AEA73B1E5}"/>
      </w:docPartPr>
      <w:docPartBody>
        <w:p w:rsidR="002825D7" w:rsidRDefault="002825D7">
          <w:pPr>
            <w:pStyle w:val="578CEEF924E24CDEA908391E176986A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5D7"/>
    <w:rsid w:val="002825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F977A3E8134BBCBC08952B44105012">
    <w:name w:val="B1F977A3E8134BBCBC08952B44105012"/>
  </w:style>
  <w:style w:type="paragraph" w:customStyle="1" w:styleId="C81B3BC82273447C9BAC687058333E2A">
    <w:name w:val="C81B3BC82273447C9BAC687058333E2A"/>
  </w:style>
  <w:style w:type="paragraph" w:customStyle="1" w:styleId="E19A5D6D00504B2CA139F15CBC5B58D2">
    <w:name w:val="E19A5D6D00504B2CA139F15CBC5B58D2"/>
  </w:style>
  <w:style w:type="paragraph" w:customStyle="1" w:styleId="B7D8FC243DE544FD95B212CB36155A99">
    <w:name w:val="B7D8FC243DE544FD95B212CB36155A99"/>
  </w:style>
  <w:style w:type="paragraph" w:customStyle="1" w:styleId="C44E53F43D7C4E73B70AAFA9B5201A88">
    <w:name w:val="C44E53F43D7C4E73B70AAFA9B5201A88"/>
  </w:style>
  <w:style w:type="paragraph" w:customStyle="1" w:styleId="D34102BAA7FF4A0E9F4153EB5BCB4AA0">
    <w:name w:val="D34102BAA7FF4A0E9F4153EB5BCB4AA0"/>
  </w:style>
  <w:style w:type="paragraph" w:customStyle="1" w:styleId="578CEEF924E24CDEA908391E176986A0">
    <w:name w:val="578CEEF924E24CDEA908391E176986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BE8817-A663-4FF6-9AD1-A13C9EF6435C}"/>
</file>

<file path=customXml/itemProps2.xml><?xml version="1.0" encoding="utf-8"?>
<ds:datastoreItem xmlns:ds="http://schemas.openxmlformats.org/officeDocument/2006/customXml" ds:itemID="{817F669B-0037-4EAF-AF06-4420BFD62D86}"/>
</file>

<file path=customXml/itemProps3.xml><?xml version="1.0" encoding="utf-8"?>
<ds:datastoreItem xmlns:ds="http://schemas.openxmlformats.org/officeDocument/2006/customXml" ds:itemID="{34AD7D38-CB1F-48F6-B5C7-E9BF3751BDC1}"/>
</file>

<file path=docProps/app.xml><?xml version="1.0" encoding="utf-8"?>
<Properties xmlns="http://schemas.openxmlformats.org/officeDocument/2006/extended-properties" xmlns:vt="http://schemas.openxmlformats.org/officeDocument/2006/docPropsVTypes">
  <Template>Normal</Template>
  <TotalTime>9</TotalTime>
  <Pages>1</Pages>
  <Words>268</Words>
  <Characters>1411</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