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F0B" w:rsidRPr="00D02380" w:rsidRDefault="00F90F0B" w:rsidP="00D94A66">
      <w:pPr>
        <w:pStyle w:val="Hemstlrubrik"/>
      </w:pPr>
      <w:r w:rsidRPr="00D02380">
        <w:t>Förslag till riksdagsbeslut</w:t>
      </w:r>
    </w:p>
    <w:p w:rsidR="00F90F0B" w:rsidRPr="00D02380" w:rsidRDefault="00F90F0B" w:rsidP="00D94A66">
      <w:pPr>
        <w:pStyle w:val="Hemstlatt"/>
      </w:pPr>
      <w:r w:rsidRPr="00D02380">
        <w:t xml:space="preserve">Riksdagen tillkännager för regeringen som sin mening vad i motionen anförs </w:t>
      </w:r>
      <w:r w:rsidR="00752E87" w:rsidRPr="00D02380">
        <w:t>om att r</w:t>
      </w:r>
      <w:r w:rsidR="00752E87" w:rsidRPr="00D02380">
        <w:t>e</w:t>
      </w:r>
      <w:r w:rsidR="00752E87" w:rsidRPr="00D02380">
        <w:t xml:space="preserve">geringen bör återkomma med förslag </w:t>
      </w:r>
      <w:r w:rsidRPr="00D02380">
        <w:t>angående hem- och konsumentkunskapens ställning inom utbildning för hållbar utveckling, sä</w:t>
      </w:r>
      <w:r w:rsidRPr="00D02380">
        <w:t>r</w:t>
      </w:r>
      <w:r w:rsidRPr="00D02380">
        <w:t>skilt hållbar konsumtion.</w:t>
      </w:r>
    </w:p>
    <w:p w:rsidR="00F90F0B" w:rsidRPr="00D02380" w:rsidRDefault="00F90F0B" w:rsidP="00D94A66">
      <w:pPr>
        <w:pStyle w:val="Hemstlatt"/>
      </w:pPr>
      <w:r w:rsidRPr="00D02380">
        <w:t xml:space="preserve">Riksdagen tillkännager för regeringen som sin mening vad i motionen anförs </w:t>
      </w:r>
      <w:r w:rsidR="00752E87" w:rsidRPr="00D02380">
        <w:t>om att r</w:t>
      </w:r>
      <w:r w:rsidR="00752E87" w:rsidRPr="00D02380">
        <w:t>e</w:t>
      </w:r>
      <w:r w:rsidR="00752E87" w:rsidRPr="00D02380">
        <w:t xml:space="preserve">geringen bör återkomma med förslag </w:t>
      </w:r>
      <w:r w:rsidRPr="00D02380">
        <w:t>angående hem- och konsumentkunskapens ställning för främjandet av god hälsa, fysiskt såväl som psykiskt.</w:t>
      </w:r>
    </w:p>
    <w:p w:rsidR="00F90F0B" w:rsidRPr="00D02380" w:rsidRDefault="00F90F0B" w:rsidP="00D94A66">
      <w:pPr>
        <w:pStyle w:val="Hemstlatt"/>
      </w:pPr>
      <w:r w:rsidRPr="00D02380">
        <w:t xml:space="preserve">Riksdagen tillkännager för regeringen som sin mening vad i motionen anförs </w:t>
      </w:r>
      <w:r w:rsidR="00752E87" w:rsidRPr="00D02380">
        <w:t xml:space="preserve">om att regeringen bör återkomma med förslag </w:t>
      </w:r>
      <w:r w:rsidRPr="00D02380">
        <w:t>om hem- och ko</w:t>
      </w:r>
      <w:r w:rsidRPr="00D02380">
        <w:t>n</w:t>
      </w:r>
      <w:r w:rsidRPr="00D02380">
        <w:t>sumentkunskapens betyde</w:t>
      </w:r>
      <w:r w:rsidRPr="00D02380">
        <w:t>l</w:t>
      </w:r>
      <w:r w:rsidRPr="00D02380">
        <w:t>se som jämställdhetsfrämjande ämne.</w:t>
      </w:r>
    </w:p>
    <w:p w:rsidR="00F90F0B" w:rsidRPr="00D02380" w:rsidRDefault="00F90F0B" w:rsidP="00D94A66">
      <w:pPr>
        <w:pStyle w:val="Hemstlatt"/>
      </w:pPr>
      <w:r w:rsidRPr="00D02380">
        <w:t>Riksdagen tillkännager för regeringen som sin mening vad i motionen anförs om att uppdra åt Skolverket att ta fram en statistiskt klar bild av nuläget och det framtida behovet av lärare i hem- och konsumentku</w:t>
      </w:r>
      <w:r w:rsidRPr="00D02380">
        <w:t>n</w:t>
      </w:r>
      <w:r w:rsidRPr="00D02380">
        <w:t>skap.</w:t>
      </w:r>
    </w:p>
    <w:p w:rsidR="00F90F0B" w:rsidRPr="00D02380" w:rsidRDefault="00F90F0B" w:rsidP="00D94A66">
      <w:pPr>
        <w:pStyle w:val="Hemstlatt"/>
      </w:pPr>
      <w:r w:rsidRPr="00D02380">
        <w:t>Riksdagen tillkännager för regeringen som sin mening vad i moti</w:t>
      </w:r>
      <w:r w:rsidRPr="00D02380">
        <w:t>o</w:t>
      </w:r>
      <w:r w:rsidRPr="00D02380">
        <w:t>nen anförs om att uppdra åt Skolverket att vid bedömningar av ansökningar att starta friskolor speciellt beakta hur undervisningen i ämnen som stä</w:t>
      </w:r>
      <w:r w:rsidRPr="00D02380">
        <w:t>l</w:t>
      </w:r>
      <w:r w:rsidRPr="00D02380">
        <w:t>ler särskilda krav på lokaler och utrustning är tänkt att bedrivas, inkl</w:t>
      </w:r>
      <w:r w:rsidRPr="00D02380">
        <w:t>u</w:t>
      </w:r>
      <w:r w:rsidRPr="00D02380">
        <w:t>sive hem- och konsumentku</w:t>
      </w:r>
      <w:r w:rsidRPr="00D02380">
        <w:t>n</w:t>
      </w:r>
      <w:r w:rsidRPr="00D02380">
        <w:t>skap.</w:t>
      </w:r>
    </w:p>
    <w:p w:rsidR="00F90F0B" w:rsidRPr="00D02380" w:rsidRDefault="00F90F0B" w:rsidP="00D94A66">
      <w:pPr>
        <w:pStyle w:val="Rubrik1"/>
      </w:pPr>
      <w:r w:rsidRPr="00D02380">
        <w:t>Inledning</w:t>
      </w:r>
    </w:p>
    <w:p w:rsidR="00F90F0B" w:rsidRPr="00D02380" w:rsidRDefault="00F90F0B" w:rsidP="00D94A66">
      <w:r w:rsidRPr="00D02380">
        <w:t>Hem- och konsumentkunskap är ett litet ämne sett till garanterad undervi</w:t>
      </w:r>
      <w:r w:rsidRPr="00D02380">
        <w:t>s</w:t>
      </w:r>
      <w:r w:rsidRPr="00D02380">
        <w:t>ningstid i timpl</w:t>
      </w:r>
      <w:r w:rsidRPr="00D02380">
        <w:t>a</w:t>
      </w:r>
      <w:r w:rsidRPr="00D02380">
        <w:t>nen. Men sett till innehåll och därmed till hur det bidrar till läroplanens mål är det snarast ett stort ämne. Enligt kursplanen från 2000 är det fyra perspektiv som alltid ska finnas med i undervisningen: hälsa, resur</w:t>
      </w:r>
      <w:r w:rsidRPr="00D02380">
        <w:t>s</w:t>
      </w:r>
      <w:r w:rsidRPr="00D02380">
        <w:t>hushållning, jämställdhet och kultur. Det betyder att alltid när frågor om b</w:t>
      </w:r>
      <w:r w:rsidRPr="00D02380">
        <w:t>o</w:t>
      </w:r>
      <w:r w:rsidRPr="00D02380">
        <w:t>ende, konsumentekonomi, social gemenskap och mat och måltider tas upp skall de studeras utifrån de nämnda perspekt</w:t>
      </w:r>
      <w:r w:rsidRPr="00D02380">
        <w:t>i</w:t>
      </w:r>
      <w:r w:rsidRPr="00D02380">
        <w:t>ven.</w:t>
      </w:r>
    </w:p>
    <w:p w:rsidR="00F90F0B" w:rsidRPr="00D02380" w:rsidRDefault="00F90F0B" w:rsidP="00D94A66">
      <w:pPr>
        <w:pStyle w:val="Rubrik1"/>
      </w:pPr>
      <w:r w:rsidRPr="00D02380">
        <w:lastRenderedPageBreak/>
        <w:t>Utbildning för hållbar utveckling</w:t>
      </w:r>
    </w:p>
    <w:p w:rsidR="001801AA" w:rsidRPr="00D02380" w:rsidRDefault="00F13FCE" w:rsidP="00D94A66">
      <w:r w:rsidRPr="00D02380">
        <w:t>Hållbar utveckling utgör en viktig beståndsdel i undervi</w:t>
      </w:r>
      <w:r w:rsidRPr="00D02380">
        <w:t>s</w:t>
      </w:r>
      <w:r w:rsidRPr="00D02380">
        <w:t>ningen i h</w:t>
      </w:r>
      <w:r w:rsidR="00752E87" w:rsidRPr="00D02380">
        <w:t>em- och konsumentku</w:t>
      </w:r>
      <w:r w:rsidR="00752E87" w:rsidRPr="00D02380">
        <w:t>n</w:t>
      </w:r>
      <w:r w:rsidR="00752E87" w:rsidRPr="00D02380">
        <w:t>skap</w:t>
      </w:r>
      <w:r w:rsidRPr="00D02380">
        <w:t>.</w:t>
      </w:r>
      <w:r w:rsidR="00752E87" w:rsidRPr="00D02380">
        <w:t xml:space="preserve"> </w:t>
      </w:r>
      <w:r w:rsidR="00F90F0B" w:rsidRPr="00D02380">
        <w:t xml:space="preserve">Därför är ämnet ett aktuellt ämne. </w:t>
      </w:r>
      <w:r w:rsidR="00AA6A05" w:rsidRPr="00D02380">
        <w:t>Det är e</w:t>
      </w:r>
      <w:r w:rsidR="00F90F0B" w:rsidRPr="00D02380">
        <w:t>tt ämne som på ett konkret och meningsfullt sätt tar upp frågor som rege</w:t>
      </w:r>
      <w:r w:rsidR="00F90F0B" w:rsidRPr="00D02380">
        <w:t>r</w:t>
      </w:r>
      <w:r w:rsidR="00F90F0B" w:rsidRPr="00D02380">
        <w:t xml:space="preserve">ing och riksdag genom olika beslut visat att är viktiga frågor. </w:t>
      </w:r>
    </w:p>
    <w:p w:rsidR="001801AA" w:rsidRPr="00D02380" w:rsidRDefault="00F90F0B" w:rsidP="00D94A66">
      <w:pPr>
        <w:pStyle w:val="Normaltindrag"/>
      </w:pPr>
      <w:r w:rsidRPr="00D02380">
        <w:t>Resurshushållningsperspektivets ständiga närvaro, ämnets innehåll och a</w:t>
      </w:r>
      <w:r w:rsidRPr="00D02380">
        <w:t>r</w:t>
      </w:r>
      <w:r w:rsidRPr="00D02380">
        <w:t>betssätt svarar mot den viljeinriktning Stefan Edman för fram angående sk</w:t>
      </w:r>
      <w:r w:rsidRPr="00D02380">
        <w:t>o</w:t>
      </w:r>
      <w:r w:rsidRPr="00D02380">
        <w:t>lans roll för främjandet av hål</w:t>
      </w:r>
      <w:r w:rsidRPr="00D02380">
        <w:t>l</w:t>
      </w:r>
      <w:r w:rsidRPr="00D02380">
        <w:t xml:space="preserve">bar konsumtion i sin utredning Bilen, </w:t>
      </w:r>
      <w:r w:rsidR="00AA6A05" w:rsidRPr="00D02380">
        <w:t>Biffen, B</w:t>
      </w:r>
      <w:r w:rsidRPr="00D02380">
        <w:t>ostaden</w:t>
      </w:r>
      <w:r w:rsidR="00AA6A05" w:rsidRPr="00D02380">
        <w:t xml:space="preserve"> –</w:t>
      </w:r>
      <w:r w:rsidRPr="00D02380">
        <w:t xml:space="preserve"> Hållbara laster</w:t>
      </w:r>
      <w:r w:rsidR="00AA6A05" w:rsidRPr="00D02380">
        <w:t>,</w:t>
      </w:r>
      <w:r w:rsidRPr="00D02380">
        <w:t xml:space="preserve"> </w:t>
      </w:r>
      <w:r w:rsidR="001801AA" w:rsidRPr="00D02380">
        <w:t xml:space="preserve">smartare konsumtion. </w:t>
      </w:r>
      <w:r w:rsidRPr="00D02380">
        <w:t>Slutbetänkande av utre</w:t>
      </w:r>
      <w:r w:rsidRPr="00D02380">
        <w:t>d</w:t>
      </w:r>
      <w:r w:rsidRPr="00D02380">
        <w:t xml:space="preserve">ningen om en handlingsplan för hållbar </w:t>
      </w:r>
      <w:r w:rsidR="001801AA" w:rsidRPr="00D02380">
        <w:t>konsumtion – för hu</w:t>
      </w:r>
      <w:r w:rsidR="001801AA" w:rsidRPr="00D02380">
        <w:t>s</w:t>
      </w:r>
      <w:r w:rsidR="001801AA" w:rsidRPr="00D02380">
        <w:t>hållen (SOU </w:t>
      </w:r>
      <w:r w:rsidRPr="00D02380">
        <w:t xml:space="preserve">2005:51). I utredningen </w:t>
      </w:r>
      <w:r w:rsidR="00EB5A77" w:rsidRPr="00D02380">
        <w:t>betonar han ämnets unika karakte</w:t>
      </w:r>
      <w:r w:rsidRPr="00D02380">
        <w:t>ristika i te</w:t>
      </w:r>
      <w:r w:rsidRPr="00D02380">
        <w:t>r</w:t>
      </w:r>
      <w:r w:rsidRPr="00D02380">
        <w:t>mer av att eleverna får övning både i omsorg och i rationellt tänkande, effe</w:t>
      </w:r>
      <w:r w:rsidRPr="00D02380">
        <w:t>k</w:t>
      </w:r>
      <w:r w:rsidRPr="00D02380">
        <w:t>tivitet, sparsamhet etc. Det han</w:t>
      </w:r>
      <w:r w:rsidRPr="00D02380">
        <w:t>d</w:t>
      </w:r>
      <w:r w:rsidRPr="00D02380">
        <w:t>lar om strävan i ämnet att kombine</w:t>
      </w:r>
      <w:r w:rsidR="00EB5A77" w:rsidRPr="00D02380">
        <w:t>ra det bästa från två världar, a</w:t>
      </w:r>
      <w:r w:rsidRPr="00D02380">
        <w:t>tt samtidigt på olika sätt hushålla med resurser och betona de mänskliga värdena, inrymda i begreppet o</w:t>
      </w:r>
      <w:r w:rsidRPr="00D02380">
        <w:t>m</w:t>
      </w:r>
      <w:r w:rsidRPr="00D02380">
        <w:t>sorg. Att i praktisk handling få lukta, se, smaka eller på andra sätt uppleva konsekvenser av olika val, inte bara för mig själv utan också för andra är ett arbetssätt som främjar ett globalt tä</w:t>
      </w:r>
      <w:r w:rsidRPr="00D02380">
        <w:t>n</w:t>
      </w:r>
      <w:r w:rsidRPr="00D02380">
        <w:t>kande på ett för eleverna meningsfullt sätt.</w:t>
      </w:r>
      <w:r w:rsidR="00F13FCE" w:rsidRPr="00D02380">
        <w:t xml:space="preserve"> </w:t>
      </w:r>
    </w:p>
    <w:p w:rsidR="00F90F0B" w:rsidRPr="00D02380" w:rsidRDefault="00632A53" w:rsidP="00D94A66">
      <w:pPr>
        <w:pStyle w:val="Normaltindrag"/>
      </w:pPr>
      <w:r w:rsidRPr="00D02380">
        <w:t>Regeringen bör därför lämna förslag till hur hem- och konsumentkunsk</w:t>
      </w:r>
      <w:r w:rsidRPr="00D02380">
        <w:t>a</w:t>
      </w:r>
      <w:r w:rsidRPr="00D02380">
        <w:t>pens ställning kan stärkas inom u</w:t>
      </w:r>
      <w:r w:rsidRPr="00D02380">
        <w:t>t</w:t>
      </w:r>
      <w:r w:rsidRPr="00D02380">
        <w:t>bildning för hållbar utveckling, särskilt hållbar konsumtion. Detta bör riksdagen ge regeringen till kä</w:t>
      </w:r>
      <w:r w:rsidRPr="00D02380">
        <w:t>n</w:t>
      </w:r>
      <w:r w:rsidRPr="00D02380">
        <w:t>na.</w:t>
      </w:r>
    </w:p>
    <w:p w:rsidR="00F90F0B" w:rsidRPr="00D02380" w:rsidRDefault="00F90F0B" w:rsidP="00D94A66">
      <w:pPr>
        <w:pStyle w:val="Rubrik1"/>
      </w:pPr>
      <w:r w:rsidRPr="00D02380">
        <w:t>Hälsa</w:t>
      </w:r>
    </w:p>
    <w:p w:rsidR="001801AA" w:rsidRPr="00D02380" w:rsidRDefault="00F90F0B" w:rsidP="00D94A66">
      <w:r w:rsidRPr="00D02380">
        <w:t>Ungas hälsa diskuteras ur olika aspekter. Barn och unga med övervikt och fetma ökar i antal i klassbundna mönster. Barn i mindre välbärgade områden har både sämre matvanor och motionsvanor</w:t>
      </w:r>
      <w:r w:rsidR="00EB5A77" w:rsidRPr="00D02380">
        <w:t>,</w:t>
      </w:r>
      <w:r w:rsidRPr="00D02380">
        <w:t xml:space="preserve"> vilket märks i bl.a. överviktspr</w:t>
      </w:r>
      <w:r w:rsidRPr="00D02380">
        <w:t>o</w:t>
      </w:r>
      <w:r w:rsidRPr="00D02380">
        <w:t>blem. Bland de unga ser vi ett ökat antal som mår psykiskt dåligt. Här fi</w:t>
      </w:r>
      <w:r w:rsidRPr="00D02380">
        <w:t>n</w:t>
      </w:r>
      <w:r w:rsidRPr="00D02380">
        <w:t>ner vi skillnader mellan flickor och pojkar, där psykiska pr</w:t>
      </w:r>
      <w:r w:rsidRPr="00D02380">
        <w:t>o</w:t>
      </w:r>
      <w:r w:rsidRPr="00D02380">
        <w:t xml:space="preserve">blem är vanligare bland flickor. </w:t>
      </w:r>
    </w:p>
    <w:p w:rsidR="001801AA" w:rsidRPr="00D02380" w:rsidRDefault="00F90F0B" w:rsidP="00D94A66">
      <w:pPr>
        <w:pStyle w:val="Normaltindrag"/>
      </w:pPr>
      <w:r w:rsidRPr="00D02380">
        <w:t>I hem- och konsumentkunskap är mat och målt</w:t>
      </w:r>
      <w:r w:rsidR="00EB5A77" w:rsidRPr="00D02380">
        <w:t>ider ett av de områden där hälso</w:t>
      </w:r>
      <w:r w:rsidRPr="00D02380">
        <w:t>perspekt</w:t>
      </w:r>
      <w:r w:rsidRPr="00D02380">
        <w:t>i</w:t>
      </w:r>
      <w:r w:rsidRPr="00D02380">
        <w:t>vet alltid är närvarande. Val av livsmedel och livsmedelshygien men också må</w:t>
      </w:r>
      <w:r w:rsidRPr="00D02380">
        <w:t>l</w:t>
      </w:r>
      <w:r w:rsidRPr="00D02380">
        <w:t>tidsrytm och måltidens gemensamhetsskapande betydelse är frågor som diskuteras och upplevs i va</w:t>
      </w:r>
      <w:r w:rsidRPr="00D02380">
        <w:t>r</w:t>
      </w:r>
      <w:r w:rsidRPr="00D02380">
        <w:t xml:space="preserve">dagslika situationer. I </w:t>
      </w:r>
      <w:r w:rsidR="001801AA" w:rsidRPr="00D02380">
        <w:t>”</w:t>
      </w:r>
      <w:r w:rsidRPr="00D02380">
        <w:rPr>
          <w:iCs/>
        </w:rPr>
        <w:t>Underlag till handlingsplan för goda matvanor och ökad fysisk aktivitet</w:t>
      </w:r>
      <w:r w:rsidR="001801AA" w:rsidRPr="00D02380">
        <w:rPr>
          <w:iCs/>
        </w:rPr>
        <w:t>”</w:t>
      </w:r>
      <w:r w:rsidRPr="00D02380">
        <w:t xml:space="preserve"> som Statens fol</w:t>
      </w:r>
      <w:r w:rsidRPr="00D02380">
        <w:t>k</w:t>
      </w:r>
      <w:r w:rsidRPr="00D02380">
        <w:t>hälsoinstitut och Statens livsmedelsverk nyligen överlämnat till regeringen lyfter de fram undervi</w:t>
      </w:r>
      <w:r w:rsidRPr="00D02380">
        <w:t>s</w:t>
      </w:r>
      <w:r w:rsidRPr="00D02380">
        <w:t>ning i hem- och konsumentkunskap som betydelsefull i sammanhanget. Men hälsa har också med skapandet och vårdandet av he</w:t>
      </w:r>
      <w:r w:rsidRPr="00D02380">
        <w:t>m</w:t>
      </w:r>
      <w:r w:rsidRPr="00D02380">
        <w:t>met att göra, där frågor om tvätt, hygien och städ</w:t>
      </w:r>
      <w:r w:rsidR="00EB5A77" w:rsidRPr="00D02380">
        <w:t>ning</w:t>
      </w:r>
      <w:r w:rsidRPr="00D02380">
        <w:t xml:space="preserve"> men också trivsel och ansvarstagande är viktiga delar. Studier visar också att ekonomiska förhålla</w:t>
      </w:r>
      <w:r w:rsidRPr="00D02380">
        <w:t>n</w:t>
      </w:r>
      <w:r w:rsidRPr="00D02380">
        <w:t>den påverkar den psykiska hälsan och att detta är en bidragande orsak till ungdomars ök</w:t>
      </w:r>
      <w:r w:rsidRPr="00D02380">
        <w:t>a</w:t>
      </w:r>
      <w:r w:rsidRPr="00D02380">
        <w:t>de psykiska ohälsa. Hem- och konsumentkunskap kan här bidra med grundläggande kunskaper som kan ge en viss säkerhet och tryg</w:t>
      </w:r>
      <w:r w:rsidRPr="00D02380">
        <w:t>g</w:t>
      </w:r>
      <w:r w:rsidRPr="00D02380">
        <w:t>het. Att relationer och gemenskap p</w:t>
      </w:r>
      <w:r w:rsidRPr="00D02380">
        <w:t>å</w:t>
      </w:r>
      <w:r w:rsidRPr="00D02380">
        <w:t xml:space="preserve">verkar hälsan är väl snarast att betrakta som en självklarhet. </w:t>
      </w:r>
    </w:p>
    <w:p w:rsidR="00F90F0B" w:rsidRPr="00D02380" w:rsidRDefault="00F90F0B" w:rsidP="00D94A66">
      <w:pPr>
        <w:pStyle w:val="Normaltindrag"/>
      </w:pPr>
      <w:r w:rsidRPr="00D02380">
        <w:t>Omfånget och betydelsen av dessa frågor gör att vi överväger om det inte är dags att tä</w:t>
      </w:r>
      <w:r w:rsidRPr="00D02380">
        <w:t>n</w:t>
      </w:r>
      <w:r w:rsidRPr="00D02380">
        <w:t>ka över både timantalet för ämnet i grundskolan och behovet av ämnet i gymnasi</w:t>
      </w:r>
      <w:r w:rsidRPr="00D02380">
        <w:t>e</w:t>
      </w:r>
      <w:r w:rsidRPr="00D02380">
        <w:t>skolan.</w:t>
      </w:r>
      <w:r w:rsidR="00632A53" w:rsidRPr="00D02380">
        <w:t xml:space="preserve"> Därför bör regeringen återkomma med förslag om hur hem- och konsumentkunskapens ställning kan stä</w:t>
      </w:r>
      <w:r w:rsidR="00632A53" w:rsidRPr="00D02380">
        <w:t>r</w:t>
      </w:r>
      <w:r w:rsidR="00632A53" w:rsidRPr="00D02380">
        <w:t>kas med avseende på vad vi har anfört om hälsa. Detta bör riksdagen ge regeringen till känna.</w:t>
      </w:r>
    </w:p>
    <w:p w:rsidR="00F90F0B" w:rsidRPr="00D02380" w:rsidRDefault="00F90F0B" w:rsidP="00D94A66">
      <w:pPr>
        <w:pStyle w:val="Rubrik1"/>
      </w:pPr>
      <w:r w:rsidRPr="00D02380">
        <w:t>Jämställdhet</w:t>
      </w:r>
    </w:p>
    <w:p w:rsidR="00F90F0B" w:rsidRPr="00D02380" w:rsidRDefault="00F90F0B" w:rsidP="00D94A66">
      <w:r w:rsidRPr="00D02380">
        <w:t>Jämställdhet finns med i bedömningen av elevernas kunskapsutveckling i hem- och kons</w:t>
      </w:r>
      <w:r w:rsidRPr="00D02380">
        <w:t>u</w:t>
      </w:r>
      <w:r w:rsidRPr="00D02380">
        <w:t>mentkunskap. Det är således ett innehåll i ämnet, men också ämnet i sig kan sägas handla om jämställdhet. Sedan 1960-talet har jämställ</w:t>
      </w:r>
      <w:r w:rsidRPr="00D02380">
        <w:t>d</w:t>
      </w:r>
      <w:r w:rsidRPr="00D02380">
        <w:t>het varit aktuellt i skoldebatten, men fokus har alltid legat på att flickorna ska förändras, de ska bli mer som pojkar. Forskare har talat om en ”maskulinis</w:t>
      </w:r>
      <w:r w:rsidRPr="00D02380">
        <w:t>e</w:t>
      </w:r>
      <w:r w:rsidRPr="00D02380">
        <w:t>ring”</w:t>
      </w:r>
      <w:r w:rsidR="00EB5A77" w:rsidRPr="00D02380">
        <w:t xml:space="preserve"> och snarast en ned</w:t>
      </w:r>
      <w:r w:rsidRPr="00D02380">
        <w:t>montering av de omr</w:t>
      </w:r>
      <w:r w:rsidRPr="00D02380">
        <w:t>å</w:t>
      </w:r>
      <w:r w:rsidRPr="00D02380">
        <w:t>den som traditionellt (och än i</w:t>
      </w:r>
      <w:r w:rsidR="001801AA" w:rsidRPr="00D02380">
        <w:t> </w:t>
      </w:r>
      <w:r w:rsidRPr="00D02380">
        <w:t>dag?) ses som feminina: barnkunskap har strukits från timplanen, hem- och konsumentkunskap fått minskat u</w:t>
      </w:r>
      <w:r w:rsidRPr="00D02380">
        <w:t>t</w:t>
      </w:r>
      <w:r w:rsidRPr="00D02380">
        <w:t>rymme och slöjd blivit estetiskt- i</w:t>
      </w:r>
      <w:r w:rsidR="001801AA" w:rsidRPr="00D02380">
        <w:t> </w:t>
      </w:r>
      <w:r w:rsidRPr="00D02380">
        <w:t>stället för hemorienterat.</w:t>
      </w:r>
    </w:p>
    <w:p w:rsidR="00F86F07" w:rsidRPr="00D02380" w:rsidRDefault="00F90F0B" w:rsidP="00D94A66">
      <w:pPr>
        <w:pStyle w:val="Normaltindrag"/>
      </w:pPr>
      <w:r w:rsidRPr="00D02380">
        <w:t>I arbetslivet deltar svenska män i hög utsträckning</w:t>
      </w:r>
      <w:r w:rsidR="00EB5A77" w:rsidRPr="00D02380">
        <w:t>,</w:t>
      </w:r>
      <w:r w:rsidRPr="00D02380">
        <w:t xml:space="preserve"> och svenska kvin</w:t>
      </w:r>
      <w:r w:rsidR="00EB5A77" w:rsidRPr="00D02380">
        <w:t>nors deltagande li</w:t>
      </w:r>
      <w:r w:rsidR="00EB5A77" w:rsidRPr="00D02380">
        <w:t>g</w:t>
      </w:r>
      <w:r w:rsidR="00EB5A77" w:rsidRPr="00D02380">
        <w:t>ger i topp.</w:t>
      </w:r>
      <w:r w:rsidR="00EB5163" w:rsidRPr="00D02380">
        <w:t xml:space="preserve"> </w:t>
      </w:r>
      <w:r w:rsidR="00EB5A77" w:rsidRPr="00D02380">
        <w:t>D</w:t>
      </w:r>
      <w:r w:rsidRPr="00D02380">
        <w:t>et kan vi se i statistiken. Men för många är det svårt att finna en bra balans me</w:t>
      </w:r>
      <w:r w:rsidRPr="00D02380">
        <w:t>l</w:t>
      </w:r>
      <w:r w:rsidRPr="00D02380">
        <w:t>lan yrkes-, familj</w:t>
      </w:r>
      <w:r w:rsidR="00EB5A77" w:rsidRPr="00D02380">
        <w:t>e</w:t>
      </w:r>
      <w:r w:rsidRPr="00D02380">
        <w:t xml:space="preserve">- och privatliv. Detta visar sig inte minst i ökade ohälsotal och utbrändhet under vissa faser i livet då kraven </w:t>
      </w:r>
      <w:r w:rsidR="00EB5A77" w:rsidRPr="00D02380">
        <w:t xml:space="preserve">i </w:t>
      </w:r>
      <w:r w:rsidRPr="00D02380">
        <w:t>både yrkeslivet och familjelivet är särskilt stora. Vi vet från olika undersö</w:t>
      </w:r>
      <w:r w:rsidRPr="00D02380">
        <w:t>k</w:t>
      </w:r>
      <w:r w:rsidRPr="00D02380">
        <w:t>ningar att kvinnor fortfarande sköter det</w:t>
      </w:r>
      <w:r w:rsidR="001801AA" w:rsidRPr="00D02380">
        <w:t xml:space="preserve"> mesta hemarbetet, män och bar</w:t>
      </w:r>
      <w:r w:rsidRPr="00D02380">
        <w:t>n gör mindre insatser. Hem- och konsumentkunskapen ger eleverna, po</w:t>
      </w:r>
      <w:r w:rsidRPr="00D02380">
        <w:t>j</w:t>
      </w:r>
      <w:r w:rsidRPr="00D02380">
        <w:t>kar och flickor, tillfälle att reflektera över detta sakernas tillstånd. Dessutom ger ämnet möjlighet att få kunskap och öva den han</w:t>
      </w:r>
      <w:r w:rsidRPr="00D02380">
        <w:t>d</w:t>
      </w:r>
      <w:r w:rsidRPr="00D02380">
        <w:t>lingsberedskap som behövs för förändring. Att stärka, utveckla och bredda hem- och konsumen</w:t>
      </w:r>
      <w:r w:rsidRPr="00D02380">
        <w:t>t</w:t>
      </w:r>
      <w:r w:rsidRPr="00D02380">
        <w:t>kunskapen kan således vara ett s</w:t>
      </w:r>
      <w:r w:rsidR="00EB5A77" w:rsidRPr="00D02380">
        <w:t>ätt att främ</w:t>
      </w:r>
      <w:r w:rsidR="00EB5163" w:rsidRPr="00D02380">
        <w:t>ja jämställdheten. Det är fråga</w:t>
      </w:r>
      <w:r w:rsidR="00EB5A77" w:rsidRPr="00D02380">
        <w:t xml:space="preserve"> om att ge budskapet</w:t>
      </w:r>
      <w:r w:rsidRPr="00D02380">
        <w:t xml:space="preserve"> till alla elever</w:t>
      </w:r>
      <w:r w:rsidR="00EB5A77" w:rsidRPr="00D02380">
        <w:t>,</w:t>
      </w:r>
      <w:r w:rsidRPr="00D02380">
        <w:t xml:space="preserve"> oavsett kön, att omsorg, hushållning, social gemenskap, mat och hälsa etc. är </w:t>
      </w:r>
      <w:r w:rsidR="001801AA" w:rsidRPr="00D02380">
        <w:t>viktigt att ha kunskap i och om.</w:t>
      </w:r>
      <w:r w:rsidRPr="00D02380">
        <w:t xml:space="preserve"> Det är ku</w:t>
      </w:r>
      <w:r w:rsidRPr="00D02380">
        <w:t>n</w:t>
      </w:r>
      <w:r w:rsidRPr="00D02380">
        <w:t>skap som alla behöver oavsett vad de gör i sitt yrkesverksamma liv. Det är dessutom viktigt att ha ett fung</w:t>
      </w:r>
      <w:r w:rsidRPr="00D02380">
        <w:t>e</w:t>
      </w:r>
      <w:r w:rsidRPr="00D02380">
        <w:t>rande privatliv för att ha ork att göra ett bra jobb.</w:t>
      </w:r>
      <w:r w:rsidR="00632A53" w:rsidRPr="00D02380">
        <w:t xml:space="preserve"> </w:t>
      </w:r>
    </w:p>
    <w:p w:rsidR="00F90F0B" w:rsidRPr="00D02380" w:rsidRDefault="00A529CE" w:rsidP="00D94A66">
      <w:pPr>
        <w:pStyle w:val="Normaltindrag"/>
      </w:pPr>
      <w:r w:rsidRPr="00D02380">
        <w:t>Regeringen bör således ge förslag på hur skolornas arbete för jämställdhet kan förbättras genom att utveckla ämnet hem- och konsumen</w:t>
      </w:r>
      <w:r w:rsidRPr="00D02380">
        <w:t>t</w:t>
      </w:r>
      <w:r w:rsidRPr="00D02380">
        <w:t>kunskap. Detta bör riksdagen ge regeringen till känna.</w:t>
      </w:r>
    </w:p>
    <w:p w:rsidR="00F90F0B" w:rsidRPr="00D02380" w:rsidRDefault="00F90F0B" w:rsidP="00D94A66">
      <w:pPr>
        <w:pStyle w:val="Rubrik1"/>
      </w:pPr>
      <w:r w:rsidRPr="00D02380">
        <w:t>Lärarna och andra viktiga resurser</w:t>
      </w:r>
    </w:p>
    <w:p w:rsidR="00F90F0B" w:rsidRPr="00D02380" w:rsidRDefault="00F90F0B" w:rsidP="00D94A66">
      <w:r w:rsidRPr="00D02380">
        <w:t>Ska vi lyckas utbilda eleverna behövs lärare med utbildning i ämnet. Lärarna är den viktigaste faktorn för elevers studieframgång. Det sägs både i disku</w:t>
      </w:r>
      <w:r w:rsidRPr="00D02380">
        <w:t>s</w:t>
      </w:r>
      <w:r w:rsidRPr="00D02380">
        <w:t>sionen om Finlands framgångar enligt internationella stud</w:t>
      </w:r>
      <w:r w:rsidRPr="00D02380">
        <w:t>i</w:t>
      </w:r>
      <w:r w:rsidR="00EB5163" w:rsidRPr="00D02380">
        <w:t>er</w:t>
      </w:r>
      <w:r w:rsidR="00EB5A77" w:rsidRPr="00D02380">
        <w:t>, t.ex. Pisa, och i s</w:t>
      </w:r>
      <w:r w:rsidRPr="00D02380">
        <w:t>kolverksrapporter. För att kunna göra övervägnin</w:t>
      </w:r>
      <w:r w:rsidRPr="00D02380">
        <w:t>g</w:t>
      </w:r>
      <w:r w:rsidRPr="00D02380">
        <w:t>ar kring dimensionering och eventuella speciella satsningar, typ SÄL-utbildning, på olika lärarkateg</w:t>
      </w:r>
      <w:r w:rsidRPr="00D02380">
        <w:t>o</w:t>
      </w:r>
      <w:r w:rsidRPr="00D02380">
        <w:t>rier krävs ett bra underlag. I</w:t>
      </w:r>
      <w:r w:rsidR="00F86F07" w:rsidRPr="00D02380">
        <w:t> </w:t>
      </w:r>
      <w:r w:rsidRPr="00D02380">
        <w:t>dag är det oerhört svårt att få reda på det när det gäller lärare i hem- och konsumentkunskap. I olika ra</w:t>
      </w:r>
      <w:r w:rsidRPr="00D02380">
        <w:t>p</w:t>
      </w:r>
      <w:r w:rsidRPr="00D02380">
        <w:t>porter anges andelen obehöriga som undervisar vara allt från 26,7 till 42. Oavsett vilket är det inte acceptabelt, men om det börjar närma sig hälften är det förfärligt och omede</w:t>
      </w:r>
      <w:r w:rsidRPr="00D02380">
        <w:t>l</w:t>
      </w:r>
      <w:r w:rsidRPr="00D02380">
        <w:t>bara satsningar måste sättas in. Regeringen måste ge Skolverket i uppdrag att ta fram mer entydiga underlag för bedömningen av behovet. Detta bör riksd</w:t>
      </w:r>
      <w:r w:rsidRPr="00D02380">
        <w:t>a</w:t>
      </w:r>
      <w:r w:rsidRPr="00D02380">
        <w:t>gen ge regeringen till känna.</w:t>
      </w:r>
    </w:p>
    <w:p w:rsidR="00F41810" w:rsidRPr="00D02380" w:rsidRDefault="00F90F0B" w:rsidP="00D94A66">
      <w:pPr>
        <w:pStyle w:val="Normaltindrag"/>
      </w:pPr>
      <w:r w:rsidRPr="00D02380">
        <w:t>Ytterligare en faktor för bra undervisning i hem- och konsumentkunskap är tillgång till lokaler, lokalernas utrustning och hur tiden förläggs. Samma sak gäller givetvis andra ämnen som exempelvis idrott och hä</w:t>
      </w:r>
      <w:r w:rsidRPr="00D02380">
        <w:t>l</w:t>
      </w:r>
      <w:r w:rsidRPr="00D02380">
        <w:t>sa, slöjd, bild och musik. På samma sätt som det finns exempel på skolor som inte följer regle</w:t>
      </w:r>
      <w:r w:rsidRPr="00D02380">
        <w:t>r</w:t>
      </w:r>
      <w:r w:rsidRPr="00D02380">
        <w:t xml:space="preserve">na om behörighet vid anställning av lärare fullt ut </w:t>
      </w:r>
      <w:r w:rsidR="00EB5A77" w:rsidRPr="00D02380">
        <w:t>av</w:t>
      </w:r>
      <w:r w:rsidRPr="00D02380">
        <w:t xml:space="preserve"> ekonomiska skäl, finns det s</w:t>
      </w:r>
      <w:r w:rsidR="00EB5163" w:rsidRPr="00D02380">
        <w:t>kolor som av samma skäl drar ned</w:t>
      </w:r>
      <w:r w:rsidRPr="00D02380">
        <w:t xml:space="preserve"> på lok</w:t>
      </w:r>
      <w:r w:rsidRPr="00D02380">
        <w:t>a</w:t>
      </w:r>
      <w:r w:rsidRPr="00D02380">
        <w:t>ler och utrustning av olika slag. Vi anser det därför rimligt att regeringen ger Skolverket i uppdrag att vid bedö</w:t>
      </w:r>
      <w:r w:rsidRPr="00D02380">
        <w:t>m</w:t>
      </w:r>
      <w:r w:rsidRPr="00D02380">
        <w:t xml:space="preserve">ning av ansökningar </w:t>
      </w:r>
      <w:r w:rsidR="00EB5A77" w:rsidRPr="00D02380">
        <w:t xml:space="preserve">om </w:t>
      </w:r>
      <w:r w:rsidRPr="00D02380">
        <w:t>att starta friskola särskil</w:t>
      </w:r>
      <w:r w:rsidR="00EB5A77" w:rsidRPr="00D02380">
        <w:t>t beakta hur denna speciallokal</w:t>
      </w:r>
      <w:r w:rsidRPr="00D02380">
        <w:t>krävande undervi</w:t>
      </w:r>
      <w:r w:rsidRPr="00D02380">
        <w:t>s</w:t>
      </w:r>
      <w:r w:rsidRPr="00D02380">
        <w:t>ning är tänkt att bedrivas.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4A66" w:rsidRPr="00D02380">
        <w:tblPrEx>
          <w:tblCellMar>
            <w:top w:w="0" w:type="dxa"/>
            <w:bottom w:w="0" w:type="dxa"/>
          </w:tblCellMar>
        </w:tblPrEx>
        <w:trPr>
          <w:cantSplit/>
        </w:trPr>
        <w:tc>
          <w:tcPr>
            <w:tcW w:w="3046" w:type="dxa"/>
          </w:tcPr>
          <w:p w:rsidR="00D94A66" w:rsidRPr="00D02380" w:rsidRDefault="00D94A66" w:rsidP="00D94A66">
            <w:pPr>
              <w:pStyle w:val="UnderskriftDatum"/>
              <w:spacing w:before="240"/>
            </w:pPr>
            <w:r w:rsidRPr="00D02380">
              <w:t>Stockholm den 30 september 2005</w:t>
            </w:r>
          </w:p>
        </w:tc>
        <w:tc>
          <w:tcPr>
            <w:tcW w:w="3047" w:type="dxa"/>
          </w:tcPr>
          <w:p w:rsidR="00D94A66" w:rsidRPr="00D02380" w:rsidRDefault="00D94A66" w:rsidP="00D94A66">
            <w:pPr>
              <w:pStyle w:val="Underskrifter"/>
              <w:spacing w:before="240"/>
            </w:pPr>
          </w:p>
        </w:tc>
      </w:tr>
      <w:tr w:rsidR="00D94A66" w:rsidRPr="00D02380">
        <w:tblPrEx>
          <w:tblCellMar>
            <w:top w:w="0" w:type="dxa"/>
            <w:bottom w:w="0" w:type="dxa"/>
          </w:tblCellMar>
        </w:tblPrEx>
        <w:trPr>
          <w:cantSplit/>
        </w:trPr>
        <w:tc>
          <w:tcPr>
            <w:tcW w:w="3046" w:type="dxa"/>
          </w:tcPr>
          <w:p w:rsidR="00D94A66" w:rsidRPr="00D02380" w:rsidRDefault="00D94A66" w:rsidP="00D94A66">
            <w:pPr>
              <w:pStyle w:val="Underskrifter"/>
            </w:pPr>
            <w:r w:rsidRPr="00D02380">
              <w:t>Lennart Gustavsson (v)</w:t>
            </w:r>
          </w:p>
        </w:tc>
        <w:tc>
          <w:tcPr>
            <w:tcW w:w="3047" w:type="dxa"/>
          </w:tcPr>
          <w:p w:rsidR="00D94A66" w:rsidRPr="00D02380" w:rsidRDefault="00D94A66" w:rsidP="00D94A66">
            <w:pPr>
              <w:pStyle w:val="Underskrifter"/>
            </w:pPr>
          </w:p>
        </w:tc>
      </w:tr>
      <w:tr w:rsidR="00D94A66" w:rsidRPr="00D02380">
        <w:tblPrEx>
          <w:tblCellMar>
            <w:top w:w="0" w:type="dxa"/>
            <w:bottom w:w="0" w:type="dxa"/>
          </w:tblCellMar>
        </w:tblPrEx>
        <w:trPr>
          <w:cantSplit/>
        </w:trPr>
        <w:tc>
          <w:tcPr>
            <w:tcW w:w="3046" w:type="dxa"/>
          </w:tcPr>
          <w:p w:rsidR="00D94A66" w:rsidRPr="00D02380" w:rsidRDefault="00D94A66" w:rsidP="00D94A66">
            <w:pPr>
              <w:pStyle w:val="Underskrifter"/>
            </w:pPr>
            <w:r w:rsidRPr="00D02380">
              <w:t>Britt-Marie Danestig (v)</w:t>
            </w:r>
          </w:p>
        </w:tc>
        <w:tc>
          <w:tcPr>
            <w:tcW w:w="3047" w:type="dxa"/>
          </w:tcPr>
          <w:p w:rsidR="00D94A66" w:rsidRPr="00D02380" w:rsidRDefault="00D94A66" w:rsidP="00D94A66">
            <w:pPr>
              <w:pStyle w:val="Underskrifter"/>
            </w:pPr>
            <w:r w:rsidRPr="00D02380">
              <w:t>Camilla Sköld Jansson (v)</w:t>
            </w:r>
          </w:p>
        </w:tc>
      </w:tr>
      <w:tr w:rsidR="00D94A66" w:rsidRPr="00D02380">
        <w:tblPrEx>
          <w:tblCellMar>
            <w:top w:w="0" w:type="dxa"/>
            <w:bottom w:w="0" w:type="dxa"/>
          </w:tblCellMar>
        </w:tblPrEx>
        <w:trPr>
          <w:cantSplit/>
        </w:trPr>
        <w:tc>
          <w:tcPr>
            <w:tcW w:w="3046" w:type="dxa"/>
          </w:tcPr>
          <w:p w:rsidR="00D94A66" w:rsidRPr="00D02380" w:rsidRDefault="00D94A66" w:rsidP="00D94A66">
            <w:pPr>
              <w:pStyle w:val="Underskrifter"/>
            </w:pPr>
            <w:r w:rsidRPr="00D02380">
              <w:t>Anders Wiklund (v)</w:t>
            </w:r>
          </w:p>
        </w:tc>
        <w:tc>
          <w:tcPr>
            <w:tcW w:w="3047" w:type="dxa"/>
          </w:tcPr>
          <w:p w:rsidR="00D94A66" w:rsidRPr="00D02380" w:rsidRDefault="00D94A66" w:rsidP="00D94A66">
            <w:pPr>
              <w:pStyle w:val="Underskrifter"/>
            </w:pPr>
          </w:p>
        </w:tc>
      </w:tr>
    </w:tbl>
    <w:p w:rsidR="00F90F0B" w:rsidRPr="00D02380" w:rsidRDefault="00F90F0B" w:rsidP="00D94A66">
      <w:pPr>
        <w:pStyle w:val="Normaltindrag"/>
      </w:pPr>
    </w:p>
    <w:sectPr w:rsidR="00F90F0B" w:rsidRPr="00D02380" w:rsidSect="00D94A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74F" w:rsidRPr="00D02380" w:rsidRDefault="00AE074F">
      <w:r w:rsidRPr="00D02380">
        <w:separator/>
      </w:r>
    </w:p>
  </w:endnote>
  <w:endnote w:type="continuationSeparator" w:id="0">
    <w:p w:rsidR="00AE074F" w:rsidRPr="00D02380" w:rsidRDefault="00AE074F">
      <w:r w:rsidRPr="00D023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A66" w:rsidRPr="00D02380" w:rsidRDefault="00D02380" w:rsidP="00D94A66">
    <w:pPr>
      <w:pStyle w:val="Sidfot"/>
    </w:pPr>
    <w:r w:rsidRPr="00D023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120847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A66" w:rsidRDefault="00D94A66">
                          <w:pPr>
                            <w:pStyle w:val="NormalS5sidnrV"/>
                          </w:pPr>
                          <w:r>
                            <w:fldChar w:fldCharType="begin"/>
                          </w:r>
                          <w:r>
                            <w:instrText xml:space="preserve"> PAGE *\charformat</w:instrText>
                          </w:r>
                          <w:r>
                            <w:fldChar w:fldCharType="separate"/>
                          </w:r>
                          <w:r w:rsidR="00F776A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4A66" w:rsidRDefault="00D94A66">
                    <w:pPr>
                      <w:pStyle w:val="NormalS5sidnrV"/>
                    </w:pPr>
                    <w:r>
                      <w:fldChar w:fldCharType="begin"/>
                    </w:r>
                    <w:r>
                      <w:instrText xml:space="preserve"> PAGE *\charformat</w:instrText>
                    </w:r>
                    <w:r>
                      <w:fldChar w:fldCharType="separate"/>
                    </w:r>
                    <w:r w:rsidR="00F776A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A66" w:rsidRPr="00D02380" w:rsidRDefault="00D02380" w:rsidP="00D94A66">
    <w:pPr>
      <w:pStyle w:val="Sidfot"/>
    </w:pPr>
    <w:r w:rsidRPr="00D023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1893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A66" w:rsidRDefault="00D94A66">
                          <w:pPr>
                            <w:pStyle w:val="NormalS5sidnrH"/>
                            <w:ind w:right="0"/>
                          </w:pPr>
                          <w:r>
                            <w:fldChar w:fldCharType="begin"/>
                          </w:r>
                          <w:r>
                            <w:instrText xml:space="preserve"> PAGE *\charformat</w:instrText>
                          </w:r>
                          <w:r>
                            <w:fldChar w:fldCharType="separate"/>
                          </w:r>
                          <w:r w:rsidR="00F776A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4A66" w:rsidRDefault="00D94A66">
                    <w:pPr>
                      <w:pStyle w:val="NormalS5sidnrH"/>
                      <w:ind w:right="0"/>
                    </w:pPr>
                    <w:r>
                      <w:fldChar w:fldCharType="begin"/>
                    </w:r>
                    <w:r>
                      <w:instrText xml:space="preserve"> PAGE *\charformat</w:instrText>
                    </w:r>
                    <w:r>
                      <w:fldChar w:fldCharType="separate"/>
                    </w:r>
                    <w:r w:rsidR="00F776A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A66" w:rsidRPr="00D02380" w:rsidRDefault="00D02380" w:rsidP="00D94A66">
    <w:pPr>
      <w:pStyle w:val="Sidfot"/>
    </w:pPr>
    <w:r w:rsidRPr="00D023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7680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A66" w:rsidRDefault="00D94A66">
                          <w:pPr>
                            <w:pStyle w:val="NormalS5sidnrH"/>
                            <w:ind w:right="0"/>
                          </w:pPr>
                          <w:r>
                            <w:fldChar w:fldCharType="begin"/>
                          </w:r>
                          <w:r>
                            <w:instrText xml:space="preserve"> PAGE *\charformat</w:instrText>
                          </w:r>
                          <w:r>
                            <w:fldChar w:fldCharType="separate"/>
                          </w:r>
                          <w:r w:rsidR="00F776A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4A66" w:rsidRDefault="00D94A66">
                    <w:pPr>
                      <w:pStyle w:val="NormalS5sidnrH"/>
                      <w:ind w:right="0"/>
                    </w:pPr>
                    <w:r>
                      <w:fldChar w:fldCharType="begin"/>
                    </w:r>
                    <w:r>
                      <w:instrText xml:space="preserve"> PAGE *\charformat</w:instrText>
                    </w:r>
                    <w:r>
                      <w:fldChar w:fldCharType="separate"/>
                    </w:r>
                    <w:r w:rsidR="00F776A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74F" w:rsidRPr="00D02380" w:rsidRDefault="00AE074F">
      <w:r w:rsidRPr="00D02380">
        <w:separator/>
      </w:r>
    </w:p>
  </w:footnote>
  <w:footnote w:type="continuationSeparator" w:id="0">
    <w:p w:rsidR="00AE074F" w:rsidRPr="00D02380" w:rsidRDefault="00AE074F">
      <w:r w:rsidRPr="00D023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A66" w:rsidRPr="00D02380" w:rsidRDefault="00D02380" w:rsidP="00D94A66">
    <w:pPr>
      <w:pStyle w:val="Sidhuvud"/>
    </w:pPr>
    <w:r w:rsidRPr="00D023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7410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A66" w:rsidRDefault="00D94A66">
                          <w:pPr>
                            <w:pStyle w:val="KantRubrikS5V"/>
                          </w:pPr>
                          <w:r>
                            <w:fldChar w:fldCharType="begin"/>
                          </w:r>
                          <w:r>
                            <w:instrText xml:space="preserve"> DOCPROPERTY "YearUser" *\charformat </w:instrText>
                          </w:r>
                          <w:r>
                            <w:fldChar w:fldCharType="separate"/>
                          </w:r>
                          <w:r w:rsidR="00F776A3">
                            <w:t>2005/06</w:t>
                          </w:r>
                          <w:r>
                            <w:fldChar w:fldCharType="end"/>
                          </w:r>
                          <w:r>
                            <w:t>:</w:t>
                          </w:r>
                          <w:r>
                            <w:fldChar w:fldCharType="begin"/>
                          </w:r>
                          <w:r>
                            <w:instrText xml:space="preserve"> DOCPROPERTY "Motionsnummer" *\charformat </w:instrText>
                          </w:r>
                          <w:r>
                            <w:fldChar w:fldCharType="separate"/>
                          </w:r>
                          <w:r w:rsidR="00F776A3">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4A66" w:rsidRDefault="00D94A66">
                    <w:pPr>
                      <w:pStyle w:val="KantRubrikS5V"/>
                    </w:pPr>
                    <w:r>
                      <w:fldChar w:fldCharType="begin"/>
                    </w:r>
                    <w:r>
                      <w:instrText xml:space="preserve"> DOCPROPERTY "YearUser" *\charformat </w:instrText>
                    </w:r>
                    <w:r>
                      <w:fldChar w:fldCharType="separate"/>
                    </w:r>
                    <w:r w:rsidR="00F776A3">
                      <w:t>2005/06</w:t>
                    </w:r>
                    <w:r>
                      <w:fldChar w:fldCharType="end"/>
                    </w:r>
                    <w:r>
                      <w:t>:</w:t>
                    </w:r>
                    <w:r>
                      <w:fldChar w:fldCharType="begin"/>
                    </w:r>
                    <w:r>
                      <w:instrText xml:space="preserve"> DOCPROPERTY "Motionsnummer" *\charformat </w:instrText>
                    </w:r>
                    <w:r>
                      <w:fldChar w:fldCharType="separate"/>
                    </w:r>
                    <w:r w:rsidR="00F776A3">
                      <w:t>Ub326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A66" w:rsidRPr="00D02380" w:rsidRDefault="00D02380" w:rsidP="00D94A66">
    <w:pPr>
      <w:pStyle w:val="Sidhuvud"/>
    </w:pPr>
    <w:r w:rsidRPr="00D023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5587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A66" w:rsidRDefault="00D94A66">
                          <w:pPr>
                            <w:pStyle w:val="KantRubrikS5H"/>
                            <w:ind w:right="0"/>
                          </w:pPr>
                          <w:r>
                            <w:fldChar w:fldCharType="begin"/>
                          </w:r>
                          <w:r>
                            <w:instrText xml:space="preserve"> DOCPROPERTY "YearUser" *\charformat </w:instrText>
                          </w:r>
                          <w:r>
                            <w:fldChar w:fldCharType="separate"/>
                          </w:r>
                          <w:r w:rsidR="00F776A3">
                            <w:t>2005/06</w:t>
                          </w:r>
                          <w:r>
                            <w:fldChar w:fldCharType="end"/>
                          </w:r>
                          <w:r>
                            <w:t>:</w:t>
                          </w:r>
                          <w:r>
                            <w:fldChar w:fldCharType="begin"/>
                          </w:r>
                          <w:r>
                            <w:instrText xml:space="preserve"> DOCPROPERTY "Motionsnummer" *\charformat </w:instrText>
                          </w:r>
                          <w:r>
                            <w:fldChar w:fldCharType="separate"/>
                          </w:r>
                          <w:r w:rsidR="00F776A3">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4A66" w:rsidRDefault="00D94A66">
                    <w:pPr>
                      <w:pStyle w:val="KantRubrikS5H"/>
                      <w:ind w:right="0"/>
                    </w:pPr>
                    <w:r>
                      <w:fldChar w:fldCharType="begin"/>
                    </w:r>
                    <w:r>
                      <w:instrText xml:space="preserve"> DOCPROPERTY "YearUser" *\charformat </w:instrText>
                    </w:r>
                    <w:r>
                      <w:fldChar w:fldCharType="separate"/>
                    </w:r>
                    <w:r w:rsidR="00F776A3">
                      <w:t>2005/06</w:t>
                    </w:r>
                    <w:r>
                      <w:fldChar w:fldCharType="end"/>
                    </w:r>
                    <w:r>
                      <w:t>:</w:t>
                    </w:r>
                    <w:r>
                      <w:fldChar w:fldCharType="begin"/>
                    </w:r>
                    <w:r>
                      <w:instrText xml:space="preserve"> DOCPROPERTY "Motionsnummer" *\charformat </w:instrText>
                    </w:r>
                    <w:r>
                      <w:fldChar w:fldCharType="separate"/>
                    </w:r>
                    <w:r w:rsidR="00F776A3">
                      <w:t>Ub326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A66" w:rsidRPr="00D02380" w:rsidRDefault="00D94A66">
    <w:pPr>
      <w:pStyle w:val="FSHNormal"/>
      <w:tabs>
        <w:tab w:val="right" w:pos="5840"/>
      </w:tabs>
    </w:pPr>
    <w:r w:rsidRPr="00D02380">
      <w:br/>
    </w:r>
    <w:r w:rsidRPr="00D02380">
      <w:fldChar w:fldCharType="begin" w:fldLock="1"/>
    </w:r>
    <w:r w:rsidRPr="00D02380">
      <w:instrText xml:space="preserve"> DOCPROPERTY</w:instrText>
    </w:r>
    <w:r w:rsidRPr="00D02380">
      <w:rPr>
        <w:sz w:val="18"/>
      </w:rPr>
      <w:instrText xml:space="preserve"> "YearUser" *\charformat </w:instrText>
    </w:r>
    <w:r w:rsidRPr="00D02380">
      <w:fldChar w:fldCharType="separate"/>
    </w:r>
    <w:r w:rsidR="00F776A3" w:rsidRPr="00D02380">
      <w:t>2005/06</w:t>
    </w:r>
    <w:r w:rsidRPr="00D02380">
      <w:fldChar w:fldCharType="end"/>
    </w:r>
    <w:r w:rsidRPr="00D02380">
      <w:t xml:space="preserve"> </w:t>
    </w:r>
    <w:r w:rsidRPr="00D02380">
      <w:tab/>
      <w:t xml:space="preserve">mnr: </w:t>
    </w:r>
    <w:r w:rsidRPr="00D02380">
      <w:fldChar w:fldCharType="begin" w:fldLock="1"/>
    </w:r>
    <w:r w:rsidRPr="00D02380">
      <w:instrText xml:space="preserve"> DOCPROPERTY</w:instrText>
    </w:r>
    <w:r w:rsidRPr="00D02380">
      <w:rPr>
        <w:sz w:val="18"/>
      </w:rPr>
      <w:instrText xml:space="preserve"> "Motionsnummer" *\charformat </w:instrText>
    </w:r>
    <w:r w:rsidRPr="00D02380">
      <w:fldChar w:fldCharType="separate"/>
    </w:r>
    <w:r w:rsidR="00F776A3" w:rsidRPr="00D02380">
      <w:t>Ub326</w:t>
    </w:r>
    <w:r w:rsidRPr="00D02380">
      <w:fldChar w:fldCharType="end"/>
    </w:r>
    <w:r w:rsidRPr="00D02380">
      <w:br/>
    </w:r>
    <w:r w:rsidRPr="00D02380">
      <w:fldChar w:fldCharType="begin" w:fldLock="1"/>
    </w:r>
    <w:r w:rsidRPr="00D02380">
      <w:instrText xml:space="preserve"> DOCPROPERTY</w:instrText>
    </w:r>
    <w:r w:rsidRPr="00D02380">
      <w:rPr>
        <w:sz w:val="18"/>
      </w:rPr>
      <w:instrText xml:space="preserve"> "Samling" *\charformat </w:instrText>
    </w:r>
    <w:r w:rsidRPr="00D02380">
      <w:fldChar w:fldCharType="end"/>
    </w:r>
    <w:r w:rsidRPr="00D02380">
      <w:tab/>
      <w:t xml:space="preserve">pnr: </w:t>
    </w:r>
    <w:r w:rsidRPr="00D02380">
      <w:fldChar w:fldCharType="begin" w:fldLock="1"/>
    </w:r>
    <w:r w:rsidRPr="00D02380">
      <w:instrText xml:space="preserve"> DOCPROPERTY</w:instrText>
    </w:r>
    <w:r w:rsidRPr="00D02380">
      <w:rPr>
        <w:sz w:val="18"/>
      </w:rPr>
      <w:instrText xml:space="preserve"> "Partinummer" *\charformat </w:instrText>
    </w:r>
    <w:r w:rsidRPr="00D02380">
      <w:fldChar w:fldCharType="separate"/>
    </w:r>
    <w:r w:rsidR="00F776A3" w:rsidRPr="00D02380">
      <w:t>v808</w:t>
    </w:r>
    <w:r w:rsidRPr="00D02380">
      <w:fldChar w:fldCharType="end"/>
    </w:r>
  </w:p>
  <w:p w:rsidR="00D94A66" w:rsidRPr="00D02380" w:rsidRDefault="00D94A66">
    <w:pPr>
      <w:pStyle w:val="FSHRub1"/>
    </w:pPr>
    <w:r w:rsidRPr="00D02380">
      <w:t>Motion till riksdagen</w:t>
    </w:r>
    <w:r w:rsidRPr="00D02380">
      <w:br/>
    </w:r>
    <w:r w:rsidRPr="00D02380">
      <w:fldChar w:fldCharType="begin" w:fldLock="1"/>
    </w:r>
    <w:r w:rsidRPr="00D02380">
      <w:instrText xml:space="preserve"> DOCPROPERTY "YearUser" *\charformat </w:instrText>
    </w:r>
    <w:r w:rsidRPr="00D02380">
      <w:fldChar w:fldCharType="separate"/>
    </w:r>
    <w:r w:rsidR="00F776A3" w:rsidRPr="00D02380">
      <w:t>2005/06</w:t>
    </w:r>
    <w:r w:rsidRPr="00D02380">
      <w:fldChar w:fldCharType="end"/>
    </w:r>
    <w:r w:rsidRPr="00D02380">
      <w:t>:</w:t>
    </w:r>
    <w:r w:rsidRPr="00D02380">
      <w:fldChar w:fldCharType="begin" w:fldLock="1"/>
    </w:r>
    <w:r w:rsidRPr="00D02380">
      <w:instrText xml:space="preserve"> DOCPROPERTY "Motionsnummer" *\charformat </w:instrText>
    </w:r>
    <w:r w:rsidRPr="00D02380">
      <w:fldChar w:fldCharType="separate"/>
    </w:r>
    <w:r w:rsidR="00F776A3" w:rsidRPr="00D02380">
      <w:t>Ub326</w:t>
    </w:r>
    <w:r w:rsidRPr="00D02380">
      <w:fldChar w:fldCharType="end"/>
    </w:r>
  </w:p>
  <w:p w:rsidR="00D94A66" w:rsidRPr="00D02380" w:rsidRDefault="00D94A66">
    <w:pPr>
      <w:pStyle w:val="FSHNormalS5"/>
    </w:pPr>
    <w:r w:rsidRPr="00D02380">
      <w:fldChar w:fldCharType="begin" w:fldLock="1"/>
    </w:r>
    <w:r w:rsidRPr="00D02380">
      <w:instrText xml:space="preserve"> DOCPROPERTY "MotionarText" *\charformat </w:instrText>
    </w:r>
    <w:r w:rsidRPr="00D02380">
      <w:fldChar w:fldCharType="separate"/>
    </w:r>
    <w:r w:rsidR="00F776A3" w:rsidRPr="00D02380">
      <w:t>av Lennart Gustavsson m.fl. (v)</w:t>
    </w:r>
    <w:r w:rsidRPr="00D02380">
      <w:fldChar w:fldCharType="end"/>
    </w:r>
    <w:r w:rsidRPr="00D02380">
      <w:br/>
    </w:r>
    <w:r w:rsidRPr="00D02380">
      <w:fldChar w:fldCharType="begin" w:fldLock="1"/>
    </w:r>
    <w:r w:rsidRPr="00D02380">
      <w:instrText xml:space="preserve"> DOCPROPERTY "SvarFrasKort" *\charformat </w:instrText>
    </w:r>
    <w:r w:rsidRPr="00D02380">
      <w:fldChar w:fldCharType="end"/>
    </w:r>
  </w:p>
  <w:p w:rsidR="00D94A66" w:rsidRPr="00D02380" w:rsidRDefault="00D94A66">
    <w:pPr>
      <w:pStyle w:val="FSHTitel"/>
    </w:pPr>
    <w:r w:rsidRPr="00D02380">
      <w:fldChar w:fldCharType="begin" w:fldLock="1"/>
    </w:r>
    <w:r w:rsidRPr="00D02380">
      <w:instrText xml:space="preserve"> DOCPROPERTY</w:instrText>
    </w:r>
    <w:r w:rsidRPr="00D02380">
      <w:rPr>
        <w:sz w:val="18"/>
      </w:rPr>
      <w:instrText xml:space="preserve"> "RubrikSvar" *\charformat </w:instrText>
    </w:r>
    <w:r w:rsidRPr="00D02380">
      <w:fldChar w:fldCharType="separate"/>
    </w:r>
    <w:r w:rsidR="00F776A3" w:rsidRPr="00D02380">
      <w:t>Hem- och konsumentkunskap</w:t>
    </w:r>
    <w:r w:rsidRPr="00D02380">
      <w:fldChar w:fldCharType="end"/>
    </w:r>
  </w:p>
  <w:p w:rsidR="00D94A66" w:rsidRPr="00D02380" w:rsidRDefault="00D94A66" w:rsidP="00D94A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75481B"/>
    <w:multiLevelType w:val="hybridMultilevel"/>
    <w:tmpl w:val="666A5D74"/>
    <w:lvl w:ilvl="0" w:tplc="19BA379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93F6E5A"/>
    <w:multiLevelType w:val="hybridMultilevel"/>
    <w:tmpl w:val="47AC2870"/>
    <w:lvl w:ilvl="0" w:tplc="58DA144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6D75D6B"/>
    <w:multiLevelType w:val="hybridMultilevel"/>
    <w:tmpl w:val="20ACC830"/>
    <w:lvl w:ilvl="0" w:tplc="000F041D">
      <w:start w:val="1"/>
      <w:numFmt w:val="decimal"/>
      <w:lvlText w:val="%1."/>
      <w:lvlJc w:val="left"/>
      <w:pPr>
        <w:tabs>
          <w:tab w:val="num" w:pos="720"/>
        </w:tabs>
        <w:ind w:left="720" w:hanging="360"/>
      </w:pPr>
    </w:lvl>
    <w:lvl w:ilvl="1" w:tplc="0019041D" w:tentative="1">
      <w:start w:val="1"/>
      <w:numFmt w:val="lowerLetter"/>
      <w:lvlText w:val="%2."/>
      <w:lvlJc w:val="left"/>
      <w:pPr>
        <w:tabs>
          <w:tab w:val="num" w:pos="1440"/>
        </w:tabs>
        <w:ind w:left="1440" w:hanging="360"/>
      </w:pPr>
    </w:lvl>
    <w:lvl w:ilvl="2" w:tplc="001B041D" w:tentative="1">
      <w:start w:val="1"/>
      <w:numFmt w:val="lowerRoman"/>
      <w:lvlText w:val="%3."/>
      <w:lvlJc w:val="right"/>
      <w:pPr>
        <w:tabs>
          <w:tab w:val="num" w:pos="2160"/>
        </w:tabs>
        <w:ind w:left="2160" w:hanging="180"/>
      </w:pPr>
    </w:lvl>
    <w:lvl w:ilvl="3" w:tplc="000F041D" w:tentative="1">
      <w:start w:val="1"/>
      <w:numFmt w:val="decimal"/>
      <w:lvlText w:val="%4."/>
      <w:lvlJc w:val="left"/>
      <w:pPr>
        <w:tabs>
          <w:tab w:val="num" w:pos="2880"/>
        </w:tabs>
        <w:ind w:left="2880" w:hanging="360"/>
      </w:pPr>
    </w:lvl>
    <w:lvl w:ilvl="4" w:tplc="0019041D" w:tentative="1">
      <w:start w:val="1"/>
      <w:numFmt w:val="lowerLetter"/>
      <w:lvlText w:val="%5."/>
      <w:lvlJc w:val="left"/>
      <w:pPr>
        <w:tabs>
          <w:tab w:val="num" w:pos="3600"/>
        </w:tabs>
        <w:ind w:left="3600" w:hanging="360"/>
      </w:pPr>
    </w:lvl>
    <w:lvl w:ilvl="5" w:tplc="001B041D" w:tentative="1">
      <w:start w:val="1"/>
      <w:numFmt w:val="lowerRoman"/>
      <w:lvlText w:val="%6."/>
      <w:lvlJc w:val="right"/>
      <w:pPr>
        <w:tabs>
          <w:tab w:val="num" w:pos="4320"/>
        </w:tabs>
        <w:ind w:left="4320" w:hanging="180"/>
      </w:pPr>
    </w:lvl>
    <w:lvl w:ilvl="6" w:tplc="000F041D" w:tentative="1">
      <w:start w:val="1"/>
      <w:numFmt w:val="decimal"/>
      <w:lvlText w:val="%7."/>
      <w:lvlJc w:val="left"/>
      <w:pPr>
        <w:tabs>
          <w:tab w:val="num" w:pos="5040"/>
        </w:tabs>
        <w:ind w:left="5040" w:hanging="360"/>
      </w:pPr>
    </w:lvl>
    <w:lvl w:ilvl="7" w:tplc="0019041D" w:tentative="1">
      <w:start w:val="1"/>
      <w:numFmt w:val="lowerLetter"/>
      <w:lvlText w:val="%8."/>
      <w:lvlJc w:val="left"/>
      <w:pPr>
        <w:tabs>
          <w:tab w:val="num" w:pos="5760"/>
        </w:tabs>
        <w:ind w:left="5760" w:hanging="360"/>
      </w:pPr>
    </w:lvl>
    <w:lvl w:ilvl="8" w:tplc="001B041D" w:tentative="1">
      <w:start w:val="1"/>
      <w:numFmt w:val="lowerRoman"/>
      <w:lvlText w:val="%9."/>
      <w:lvlJc w:val="right"/>
      <w:pPr>
        <w:tabs>
          <w:tab w:val="num" w:pos="6480"/>
        </w:tabs>
        <w:ind w:left="6480" w:hanging="180"/>
      </w:pPr>
    </w:lvl>
  </w:abstractNum>
  <w:abstractNum w:abstractNumId="16" w15:restartNumberingAfterBreak="0">
    <w:nsid w:val="5315113F"/>
    <w:multiLevelType w:val="hybridMultilevel"/>
    <w:tmpl w:val="A8E4E086"/>
    <w:lvl w:ilvl="0" w:tplc="3252F52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2567196">
    <w:abstractNumId w:val="17"/>
  </w:num>
  <w:num w:numId="2" w16cid:durableId="618413115">
    <w:abstractNumId w:val="10"/>
  </w:num>
  <w:num w:numId="3" w16cid:durableId="1495729034">
    <w:abstractNumId w:val="12"/>
  </w:num>
  <w:num w:numId="4" w16cid:durableId="1741707793">
    <w:abstractNumId w:val="14"/>
  </w:num>
  <w:num w:numId="5" w16cid:durableId="185409167">
    <w:abstractNumId w:val="8"/>
  </w:num>
  <w:num w:numId="6" w16cid:durableId="272983294">
    <w:abstractNumId w:val="3"/>
  </w:num>
  <w:num w:numId="7" w16cid:durableId="1028992137">
    <w:abstractNumId w:val="2"/>
  </w:num>
  <w:num w:numId="8" w16cid:durableId="1048838651">
    <w:abstractNumId w:val="1"/>
  </w:num>
  <w:num w:numId="9" w16cid:durableId="445124470">
    <w:abstractNumId w:val="0"/>
  </w:num>
  <w:num w:numId="10" w16cid:durableId="1538934841">
    <w:abstractNumId w:val="9"/>
  </w:num>
  <w:num w:numId="11" w16cid:durableId="39521790">
    <w:abstractNumId w:val="7"/>
  </w:num>
  <w:num w:numId="12" w16cid:durableId="1909195097">
    <w:abstractNumId w:val="6"/>
  </w:num>
  <w:num w:numId="13" w16cid:durableId="1663852369">
    <w:abstractNumId w:val="5"/>
  </w:num>
  <w:num w:numId="14" w16cid:durableId="1882668276">
    <w:abstractNumId w:val="4"/>
  </w:num>
  <w:num w:numId="15" w16cid:durableId="579952599">
    <w:abstractNumId w:val="15"/>
  </w:num>
  <w:num w:numId="16" w16cid:durableId="2039773605">
    <w:abstractNumId w:val="16"/>
  </w:num>
  <w:num w:numId="17" w16cid:durableId="2107263664">
    <w:abstractNumId w:val="13"/>
  </w:num>
  <w:num w:numId="18" w16cid:durableId="44764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384C1D"/>
    <w:rsid w:val="0004381F"/>
    <w:rsid w:val="00064BC3"/>
    <w:rsid w:val="00066775"/>
    <w:rsid w:val="00072FB9"/>
    <w:rsid w:val="00100531"/>
    <w:rsid w:val="00101A8F"/>
    <w:rsid w:val="001801AA"/>
    <w:rsid w:val="00201DFB"/>
    <w:rsid w:val="00204A63"/>
    <w:rsid w:val="00212FF1"/>
    <w:rsid w:val="00230193"/>
    <w:rsid w:val="0025068A"/>
    <w:rsid w:val="002818D3"/>
    <w:rsid w:val="002B457F"/>
    <w:rsid w:val="002D11A8"/>
    <w:rsid w:val="00384C1D"/>
    <w:rsid w:val="003F5904"/>
    <w:rsid w:val="00445271"/>
    <w:rsid w:val="004A0504"/>
    <w:rsid w:val="004E38D9"/>
    <w:rsid w:val="00506D00"/>
    <w:rsid w:val="00532E1B"/>
    <w:rsid w:val="005546B4"/>
    <w:rsid w:val="005B145B"/>
    <w:rsid w:val="00632A53"/>
    <w:rsid w:val="00740D6D"/>
    <w:rsid w:val="00752E87"/>
    <w:rsid w:val="00794149"/>
    <w:rsid w:val="007B67A7"/>
    <w:rsid w:val="007C6092"/>
    <w:rsid w:val="0092533D"/>
    <w:rsid w:val="00A053C6"/>
    <w:rsid w:val="00A529CE"/>
    <w:rsid w:val="00AA6A05"/>
    <w:rsid w:val="00AE074F"/>
    <w:rsid w:val="00AF40FC"/>
    <w:rsid w:val="00B13BF0"/>
    <w:rsid w:val="00C1285C"/>
    <w:rsid w:val="00C27B7D"/>
    <w:rsid w:val="00CF7A43"/>
    <w:rsid w:val="00D02380"/>
    <w:rsid w:val="00D1174F"/>
    <w:rsid w:val="00D94A66"/>
    <w:rsid w:val="00DC1294"/>
    <w:rsid w:val="00DC6C70"/>
    <w:rsid w:val="00E22893"/>
    <w:rsid w:val="00E360DE"/>
    <w:rsid w:val="00E75D28"/>
    <w:rsid w:val="00E84F25"/>
    <w:rsid w:val="00EB5163"/>
    <w:rsid w:val="00EB5A77"/>
    <w:rsid w:val="00ED695F"/>
    <w:rsid w:val="00F13FCE"/>
    <w:rsid w:val="00F41810"/>
    <w:rsid w:val="00F776A3"/>
    <w:rsid w:val="00F86F07"/>
    <w:rsid w:val="00F90F0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B3A7C2-650A-4815-84B0-99525D15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94A66"/>
    <w:pPr>
      <w:spacing w:before="125" w:line="250" w:lineRule="atLeast"/>
      <w:jc w:val="both"/>
    </w:pPr>
    <w:rPr>
      <w:sz w:val="19"/>
      <w:lang w:val="sv-SE" w:eastAsia="sv-SE"/>
    </w:rPr>
  </w:style>
  <w:style w:type="paragraph" w:styleId="Rubrik1">
    <w:name w:val="heading 1"/>
    <w:basedOn w:val="Normal"/>
    <w:next w:val="Normal"/>
    <w:qFormat/>
    <w:rsid w:val="00D94A6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94A66"/>
    <w:pPr>
      <w:spacing w:before="500" w:line="250" w:lineRule="exact"/>
      <w:outlineLvl w:val="1"/>
    </w:pPr>
    <w:rPr>
      <w:sz w:val="27"/>
    </w:rPr>
  </w:style>
  <w:style w:type="paragraph" w:styleId="Rubrik3">
    <w:name w:val="heading 3"/>
    <w:aliases w:val="Mellanrubrik"/>
    <w:basedOn w:val="Rubrik2"/>
    <w:next w:val="Normal"/>
    <w:qFormat/>
    <w:rsid w:val="00D94A66"/>
    <w:pPr>
      <w:spacing w:before="250" w:after="0"/>
      <w:outlineLvl w:val="2"/>
    </w:pPr>
    <w:rPr>
      <w:b/>
      <w:sz w:val="21"/>
    </w:rPr>
  </w:style>
  <w:style w:type="paragraph" w:styleId="Rubrik4">
    <w:name w:val="heading 4"/>
    <w:aliases w:val="KursivRubrik"/>
    <w:basedOn w:val="Rubrik3"/>
    <w:next w:val="Normal"/>
    <w:qFormat/>
    <w:rsid w:val="00D94A66"/>
    <w:pPr>
      <w:outlineLvl w:val="3"/>
    </w:pPr>
    <w:rPr>
      <w:b w:val="0"/>
      <w:i/>
    </w:rPr>
  </w:style>
  <w:style w:type="paragraph" w:styleId="Rubrik5">
    <w:name w:val="heading 5"/>
    <w:aliases w:val="PackadFetRubrik,PackadKursivRubrik"/>
    <w:basedOn w:val="Rubrik4"/>
    <w:next w:val="Normal"/>
    <w:qFormat/>
    <w:rsid w:val="00D94A66"/>
    <w:pPr>
      <w:spacing w:before="125"/>
      <w:outlineLvl w:val="4"/>
    </w:pPr>
    <w:rPr>
      <w:i w:val="0"/>
      <w:sz w:val="19"/>
    </w:rPr>
  </w:style>
  <w:style w:type="paragraph" w:styleId="Rubrik6">
    <w:name w:val="heading 6"/>
    <w:basedOn w:val="Rubrik5"/>
    <w:next w:val="Normal"/>
    <w:qFormat/>
    <w:rsid w:val="00D94A66"/>
    <w:pPr>
      <w:spacing w:before="50" w:line="200" w:lineRule="exact"/>
      <w:outlineLvl w:val="5"/>
    </w:pPr>
    <w:rPr>
      <w:caps/>
      <w:sz w:val="14"/>
    </w:rPr>
  </w:style>
  <w:style w:type="paragraph" w:styleId="Rubrik7">
    <w:name w:val="heading 7"/>
    <w:basedOn w:val="Rubrik6"/>
    <w:next w:val="Normal"/>
    <w:qFormat/>
    <w:rsid w:val="00D94A66"/>
    <w:pPr>
      <w:spacing w:before="0"/>
      <w:outlineLvl w:val="6"/>
    </w:pPr>
  </w:style>
  <w:style w:type="paragraph" w:styleId="Rubrik8">
    <w:name w:val="heading 8"/>
    <w:basedOn w:val="Rubrik7"/>
    <w:next w:val="Normal"/>
    <w:qFormat/>
    <w:rsid w:val="00D94A66"/>
    <w:pPr>
      <w:outlineLvl w:val="7"/>
    </w:pPr>
  </w:style>
  <w:style w:type="paragraph" w:styleId="Rubrik9">
    <w:name w:val="heading 9"/>
    <w:basedOn w:val="Rubrik8"/>
    <w:next w:val="Normal"/>
    <w:qFormat/>
    <w:rsid w:val="00D94A66"/>
    <w:pPr>
      <w:outlineLvl w:val="8"/>
    </w:pPr>
  </w:style>
  <w:style w:type="character" w:default="1" w:styleId="Standardstycketeckensnitt">
    <w:name w:val="Default Paragraph Font"/>
    <w:rsid w:val="00D94A6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94A66"/>
  </w:style>
  <w:style w:type="paragraph" w:styleId="Normaltindrag">
    <w:name w:val="Normal Indent"/>
    <w:aliases w:val="Normal_indrag,Normal Indrag"/>
    <w:basedOn w:val="Normal"/>
    <w:rsid w:val="00D94A66"/>
    <w:pPr>
      <w:spacing w:before="0"/>
      <w:ind w:firstLine="227"/>
    </w:pPr>
  </w:style>
  <w:style w:type="paragraph" w:styleId="Citat">
    <w:name w:val="Quote"/>
    <w:basedOn w:val="Normal"/>
    <w:next w:val="Normal"/>
    <w:qFormat/>
    <w:rsid w:val="00D94A66"/>
    <w:pPr>
      <w:spacing w:line="200" w:lineRule="exact"/>
      <w:ind w:left="340"/>
    </w:pPr>
  </w:style>
  <w:style w:type="paragraph" w:customStyle="1" w:styleId="Citatindrag">
    <w:name w:val="Citat_indrag"/>
    <w:aliases w:val="Packad"/>
    <w:basedOn w:val="Citat"/>
    <w:rsid w:val="00D94A66"/>
    <w:pPr>
      <w:spacing w:before="0"/>
      <w:ind w:firstLine="227"/>
    </w:pPr>
  </w:style>
  <w:style w:type="paragraph" w:customStyle="1" w:styleId="FSHNormal">
    <w:name w:val="FSH_Normal"/>
    <w:semiHidden/>
    <w:rsid w:val="00D94A6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94A66"/>
    <w:pPr>
      <w:spacing w:line="240" w:lineRule="auto"/>
    </w:pPr>
  </w:style>
  <w:style w:type="paragraph" w:customStyle="1" w:styleId="FSHNormalS5">
    <w:name w:val="FSH_NormalS5"/>
    <w:basedOn w:val="FSHNormal"/>
    <w:next w:val="FSHNormal"/>
    <w:semiHidden/>
    <w:rsid w:val="00D94A66"/>
    <w:pPr>
      <w:keepNext/>
      <w:keepLines/>
      <w:widowControl/>
      <w:spacing w:before="230" w:after="520" w:line="250" w:lineRule="exact"/>
    </w:pPr>
    <w:rPr>
      <w:b/>
      <w:sz w:val="27"/>
    </w:rPr>
  </w:style>
  <w:style w:type="paragraph" w:customStyle="1" w:styleId="FSHNormL">
    <w:name w:val="FSH_NormLÖ"/>
    <w:basedOn w:val="FSHNormal"/>
    <w:next w:val="FSHNormal"/>
    <w:semiHidden/>
    <w:rsid w:val="00D94A66"/>
    <w:pPr>
      <w:pBdr>
        <w:top w:val="single" w:sz="12" w:space="1" w:color="auto"/>
      </w:pBdr>
    </w:pPr>
  </w:style>
  <w:style w:type="paragraph" w:customStyle="1" w:styleId="FSHRub1">
    <w:name w:val="FSH_Rub1"/>
    <w:aliases w:val="Rubrik1_S5,Huvudrubrik"/>
    <w:basedOn w:val="FSHNormal"/>
    <w:next w:val="FSHNormal"/>
    <w:semiHidden/>
    <w:rsid w:val="00D94A6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94A66"/>
    <w:pPr>
      <w:spacing w:before="240" w:after="80" w:line="360" w:lineRule="exact"/>
    </w:pPr>
    <w:rPr>
      <w:sz w:val="36"/>
    </w:rPr>
  </w:style>
  <w:style w:type="paragraph" w:customStyle="1" w:styleId="FSHTitel">
    <w:name w:val="FSH_Titel"/>
    <w:aliases w:val="Dokumentrubrik"/>
    <w:basedOn w:val="FSHRub1"/>
    <w:next w:val="FSHNormal"/>
    <w:semiHidden/>
    <w:rsid w:val="00D94A66"/>
    <w:pPr>
      <w:pBdr>
        <w:bottom w:val="single" w:sz="4" w:space="3" w:color="auto"/>
      </w:pBdr>
      <w:spacing w:before="0" w:after="80" w:line="400" w:lineRule="exact"/>
    </w:pPr>
    <w:rPr>
      <w:sz w:val="40"/>
    </w:rPr>
  </w:style>
  <w:style w:type="paragraph" w:styleId="Ballongtext">
    <w:name w:val="Balloon Text"/>
    <w:basedOn w:val="Normal"/>
    <w:semiHidden/>
    <w:rsid w:val="002B457F"/>
    <w:rPr>
      <w:rFonts w:ascii="Tahoma" w:hAnsi="Tahoma" w:cs="Tahoma"/>
      <w:sz w:val="16"/>
      <w:szCs w:val="16"/>
    </w:rPr>
  </w:style>
  <w:style w:type="paragraph" w:customStyle="1" w:styleId="Hemstlrubrik">
    <w:name w:val="Hemstl_rubrik"/>
    <w:basedOn w:val="Rubrik1"/>
    <w:next w:val="Normal"/>
    <w:rsid w:val="00D94A66"/>
    <w:pPr>
      <w:spacing w:after="250"/>
    </w:pPr>
  </w:style>
  <w:style w:type="paragraph" w:customStyle="1" w:styleId="KantRubrikS5H">
    <w:name w:val="KantRubrikS5H"/>
    <w:semiHidden/>
    <w:rsid w:val="00D94A6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94A66"/>
    <w:pPr>
      <w:spacing w:line="200" w:lineRule="exact"/>
    </w:pPr>
  </w:style>
  <w:style w:type="paragraph" w:customStyle="1" w:styleId="KantRubrikS5V">
    <w:name w:val="KantRubrikS5V"/>
    <w:basedOn w:val="KantRubrikS5H"/>
    <w:semiHidden/>
    <w:rsid w:val="00D94A66"/>
    <w:pPr>
      <w:tabs>
        <w:tab w:val="right" w:pos="1814"/>
        <w:tab w:val="left" w:pos="1899"/>
      </w:tabs>
      <w:ind w:right="0"/>
      <w:jc w:val="left"/>
    </w:pPr>
  </w:style>
  <w:style w:type="paragraph" w:customStyle="1" w:styleId="KantRubrikS5Vrad2">
    <w:name w:val="KantRubrikS5Vrad2"/>
    <w:basedOn w:val="KantRubrikS5V"/>
    <w:semiHidden/>
    <w:rsid w:val="00D94A66"/>
    <w:pPr>
      <w:tabs>
        <w:tab w:val="clear" w:pos="1814"/>
        <w:tab w:val="clear" w:pos="1899"/>
        <w:tab w:val="right" w:pos="1418"/>
        <w:tab w:val="left" w:pos="1503"/>
      </w:tabs>
    </w:pPr>
  </w:style>
  <w:style w:type="paragraph" w:customStyle="1" w:styleId="Lagtext">
    <w:name w:val="Lagtext"/>
    <w:basedOn w:val="Lagtextrubrik"/>
    <w:next w:val="Lagtextindrag"/>
    <w:rsid w:val="00D94A66"/>
    <w:pPr>
      <w:spacing w:before="0"/>
    </w:pPr>
    <w:rPr>
      <w:sz w:val="19"/>
    </w:rPr>
  </w:style>
  <w:style w:type="paragraph" w:customStyle="1" w:styleId="Lagtextrubrik">
    <w:name w:val="Lagtext_rubrik"/>
    <w:basedOn w:val="Normal"/>
    <w:next w:val="Normal"/>
    <w:rsid w:val="00D94A66"/>
    <w:pPr>
      <w:suppressAutoHyphens/>
      <w:spacing w:line="220" w:lineRule="exact"/>
    </w:pPr>
    <w:rPr>
      <w:i/>
      <w:sz w:val="21"/>
    </w:rPr>
  </w:style>
  <w:style w:type="paragraph" w:customStyle="1" w:styleId="Lagtextindrag">
    <w:name w:val="Lagtext_indrag"/>
    <w:basedOn w:val="Lagtext"/>
    <w:rsid w:val="00D94A66"/>
    <w:pPr>
      <w:ind w:firstLine="170"/>
    </w:pPr>
  </w:style>
  <w:style w:type="paragraph" w:customStyle="1" w:styleId="NormalA4fot">
    <w:name w:val="Normal_A4fot"/>
    <w:basedOn w:val="Normal"/>
    <w:semiHidden/>
    <w:rsid w:val="00D94A66"/>
    <w:pPr>
      <w:spacing w:before="240" w:line="240" w:lineRule="auto"/>
      <w:jc w:val="center"/>
    </w:pPr>
  </w:style>
  <w:style w:type="paragraph" w:customStyle="1" w:styleId="NormalA4sidnr">
    <w:name w:val="Normal_A4sidnr"/>
    <w:basedOn w:val="Normal"/>
    <w:semiHidden/>
    <w:rsid w:val="00D94A66"/>
    <w:pPr>
      <w:spacing w:after="240"/>
      <w:jc w:val="center"/>
    </w:pPr>
  </w:style>
  <w:style w:type="paragraph" w:customStyle="1" w:styleId="NormalS5sidnrH">
    <w:name w:val="Normal_S5sidnrH"/>
    <w:basedOn w:val="Normal"/>
    <w:semiHidden/>
    <w:rsid w:val="00D94A66"/>
    <w:pPr>
      <w:spacing w:before="0" w:line="240" w:lineRule="auto"/>
      <w:ind w:right="57"/>
      <w:jc w:val="right"/>
    </w:pPr>
  </w:style>
  <w:style w:type="paragraph" w:customStyle="1" w:styleId="NormalS5sidnrV">
    <w:name w:val="Normal_S5sidnrV"/>
    <w:basedOn w:val="NormalS5sidnrH"/>
    <w:semiHidden/>
    <w:rsid w:val="00D94A66"/>
    <w:pPr>
      <w:tabs>
        <w:tab w:val="right" w:pos="1814"/>
        <w:tab w:val="left" w:pos="1899"/>
      </w:tabs>
      <w:ind w:right="0"/>
      <w:jc w:val="left"/>
    </w:pPr>
  </w:style>
  <w:style w:type="paragraph" w:customStyle="1" w:styleId="Normal00">
    <w:name w:val="Normal00"/>
    <w:basedOn w:val="Normal"/>
    <w:semiHidden/>
    <w:rsid w:val="00D94A66"/>
    <w:pPr>
      <w:spacing w:before="0" w:line="240" w:lineRule="auto"/>
      <w:jc w:val="left"/>
    </w:pPr>
  </w:style>
  <w:style w:type="paragraph" w:customStyle="1" w:styleId="PunktlistaBomb">
    <w:name w:val="Punktlista_Bomb"/>
    <w:aliases w:val="Bomb"/>
    <w:basedOn w:val="Normal"/>
    <w:rsid w:val="00D94A66"/>
    <w:pPr>
      <w:numPr>
        <w:numId w:val="2"/>
      </w:numPr>
    </w:pPr>
  </w:style>
  <w:style w:type="paragraph" w:customStyle="1" w:styleId="PunktlistaNummer">
    <w:name w:val="Punktlista_Nummer"/>
    <w:aliases w:val="Nummerlista"/>
    <w:basedOn w:val="Normal"/>
    <w:rsid w:val="00D94A66"/>
    <w:pPr>
      <w:numPr>
        <w:numId w:val="3"/>
      </w:numPr>
    </w:pPr>
  </w:style>
  <w:style w:type="paragraph" w:customStyle="1" w:styleId="PunktlistaTankstreck">
    <w:name w:val="Punktlista_Tankstreck"/>
    <w:aliases w:val="Tankstreck"/>
    <w:basedOn w:val="Normal"/>
    <w:rsid w:val="00D94A66"/>
    <w:pPr>
      <w:numPr>
        <w:numId w:val="4"/>
      </w:numPr>
    </w:pPr>
  </w:style>
  <w:style w:type="paragraph" w:customStyle="1" w:styleId="RubrikSammanf">
    <w:name w:val="RubrikSammanf"/>
    <w:basedOn w:val="Rubrik1"/>
    <w:next w:val="Normal"/>
    <w:rsid w:val="00D94A66"/>
  </w:style>
  <w:style w:type="paragraph" w:customStyle="1" w:styleId="RubrikInnehllsf">
    <w:name w:val="RubrikInnehållsf"/>
    <w:basedOn w:val="RubrikSammanf"/>
    <w:next w:val="Normal"/>
    <w:rsid w:val="00D94A66"/>
  </w:style>
  <w:style w:type="paragraph" w:customStyle="1" w:styleId="Tabellochbildrubrik">
    <w:name w:val="Tabell och bildrubrik"/>
    <w:basedOn w:val="Normal"/>
    <w:next w:val="Normal"/>
    <w:rsid w:val="00D94A66"/>
    <w:pPr>
      <w:suppressAutoHyphens/>
      <w:spacing w:before="300" w:line="200" w:lineRule="exact"/>
      <w:jc w:val="left"/>
    </w:pPr>
    <w:rPr>
      <w:caps/>
      <w:sz w:val="14"/>
    </w:rPr>
  </w:style>
  <w:style w:type="paragraph" w:customStyle="1" w:styleId="Underskrifter">
    <w:name w:val="Underskrifter"/>
    <w:basedOn w:val="Normal"/>
    <w:rsid w:val="00D94A66"/>
    <w:pPr>
      <w:keepNext/>
      <w:keepLines/>
      <w:suppressAutoHyphens/>
      <w:spacing w:before="0" w:after="40" w:line="250" w:lineRule="exact"/>
    </w:pPr>
    <w:rPr>
      <w:i/>
    </w:rPr>
  </w:style>
  <w:style w:type="paragraph" w:customStyle="1" w:styleId="UnderskriftDatum">
    <w:name w:val="UnderskriftDatum"/>
    <w:basedOn w:val="Underskrifter"/>
    <w:next w:val="Underskrifter"/>
    <w:rsid w:val="00D94A66"/>
    <w:pPr>
      <w:spacing w:before="250" w:after="125"/>
    </w:pPr>
    <w:rPr>
      <w:i w:val="0"/>
    </w:rPr>
  </w:style>
  <w:style w:type="paragraph" w:styleId="Sidhuvud">
    <w:name w:val="header"/>
    <w:basedOn w:val="Normal"/>
    <w:semiHidden/>
    <w:rsid w:val="00D94A66"/>
    <w:pPr>
      <w:tabs>
        <w:tab w:val="center" w:pos="4536"/>
        <w:tab w:val="right" w:pos="9072"/>
      </w:tabs>
    </w:pPr>
  </w:style>
  <w:style w:type="paragraph" w:styleId="Sidfot">
    <w:name w:val="footer"/>
    <w:basedOn w:val="Normal"/>
    <w:semiHidden/>
    <w:rsid w:val="00D94A66"/>
    <w:pPr>
      <w:tabs>
        <w:tab w:val="center" w:pos="4536"/>
        <w:tab w:val="right" w:pos="9072"/>
      </w:tabs>
    </w:pPr>
  </w:style>
  <w:style w:type="paragraph" w:styleId="Innehll1">
    <w:name w:val="toc 1"/>
    <w:basedOn w:val="Normal"/>
    <w:next w:val="Innehll2"/>
    <w:semiHidden/>
    <w:rsid w:val="00D94A66"/>
    <w:pPr>
      <w:tabs>
        <w:tab w:val="right" w:leader="dot" w:pos="5953"/>
      </w:tabs>
      <w:suppressAutoHyphens/>
      <w:spacing w:before="0"/>
      <w:ind w:right="567"/>
      <w:jc w:val="left"/>
    </w:pPr>
  </w:style>
  <w:style w:type="paragraph" w:styleId="Innehll2">
    <w:name w:val="toc 2"/>
    <w:basedOn w:val="Innehll1"/>
    <w:next w:val="Innehll3"/>
    <w:semiHidden/>
    <w:rsid w:val="00D94A66"/>
    <w:pPr>
      <w:ind w:left="284"/>
    </w:pPr>
  </w:style>
  <w:style w:type="paragraph" w:styleId="Innehll3">
    <w:name w:val="toc 3"/>
    <w:basedOn w:val="Innehll2"/>
    <w:next w:val="Innehll4"/>
    <w:semiHidden/>
    <w:rsid w:val="00D94A66"/>
    <w:pPr>
      <w:ind w:left="567"/>
    </w:pPr>
  </w:style>
  <w:style w:type="paragraph" w:styleId="Innehll4">
    <w:name w:val="toc 4"/>
    <w:basedOn w:val="Innehll3"/>
    <w:next w:val="Normal"/>
    <w:semiHidden/>
    <w:rsid w:val="00D94A66"/>
  </w:style>
  <w:style w:type="paragraph" w:customStyle="1" w:styleId="Hemstlatt">
    <w:name w:val="Hemstl_att"/>
    <w:aliases w:val="HemstPunkt,HemstPunktFlera,HemställansPunkt,Förslagstext"/>
    <w:basedOn w:val="Normal"/>
    <w:next w:val="Normal"/>
    <w:rsid w:val="00D94A66"/>
    <w:pPr>
      <w:keepLines/>
      <w:numPr>
        <w:numId w:val="18"/>
      </w:numPr>
      <w:spacing w:before="0"/>
    </w:pPr>
  </w:style>
  <w:style w:type="paragraph" w:styleId="Datum">
    <w:name w:val="Date"/>
    <w:basedOn w:val="Normal"/>
    <w:next w:val="Normal"/>
    <w:semiHidden/>
    <w:rsid w:val="00D94A66"/>
  </w:style>
  <w:style w:type="character" w:styleId="Hyperlnk">
    <w:name w:val="Hyperlink"/>
    <w:basedOn w:val="Standardstycketeckensnitt"/>
    <w:semiHidden/>
    <w:rsid w:val="00D94A66"/>
    <w:rPr>
      <w:color w:val="0000FF"/>
      <w:u w:val="single"/>
    </w:rPr>
  </w:style>
  <w:style w:type="paragraph" w:styleId="Indragetstycke">
    <w:name w:val="Block Text"/>
    <w:basedOn w:val="Normal"/>
    <w:semiHidden/>
    <w:rsid w:val="00D94A66"/>
    <w:pPr>
      <w:spacing w:after="120"/>
      <w:ind w:left="1440" w:right="1440"/>
    </w:pPr>
  </w:style>
  <w:style w:type="paragraph" w:styleId="Innehll5">
    <w:name w:val="toc 5"/>
    <w:basedOn w:val="Innehll4"/>
    <w:next w:val="Normal"/>
    <w:semiHidden/>
    <w:rsid w:val="00D94A66"/>
  </w:style>
  <w:style w:type="paragraph" w:styleId="Lista">
    <w:name w:val="List"/>
    <w:basedOn w:val="Normal"/>
    <w:semiHidden/>
    <w:rsid w:val="00D94A66"/>
    <w:pPr>
      <w:ind w:left="283" w:hanging="283"/>
    </w:pPr>
  </w:style>
  <w:style w:type="paragraph" w:styleId="Normalwebb">
    <w:name w:val="Normal (Web)"/>
    <w:basedOn w:val="Normal"/>
    <w:semiHidden/>
    <w:rsid w:val="00D94A66"/>
    <w:rPr>
      <w:szCs w:val="24"/>
    </w:rPr>
  </w:style>
  <w:style w:type="paragraph" w:styleId="Numreradlista">
    <w:name w:val="List Number"/>
    <w:basedOn w:val="Normal"/>
    <w:semiHidden/>
    <w:rsid w:val="00D94A66"/>
    <w:pPr>
      <w:numPr>
        <w:numId w:val="5"/>
      </w:numPr>
    </w:pPr>
  </w:style>
  <w:style w:type="paragraph" w:styleId="Punktlista">
    <w:name w:val="List Bullet"/>
    <w:basedOn w:val="Normal"/>
    <w:semiHidden/>
    <w:rsid w:val="00D94A66"/>
    <w:pPr>
      <w:numPr>
        <w:numId w:val="10"/>
      </w:numPr>
    </w:pPr>
  </w:style>
  <w:style w:type="character" w:styleId="Radnummer">
    <w:name w:val="line number"/>
    <w:basedOn w:val="Standardstycketeckensnitt"/>
    <w:semiHidden/>
    <w:rsid w:val="00D94A66"/>
  </w:style>
  <w:style w:type="character" w:styleId="Sidnummer">
    <w:name w:val="page number"/>
    <w:basedOn w:val="Standardstycketeckensnitt"/>
    <w:semiHidden/>
    <w:rsid w:val="00D94A66"/>
  </w:style>
  <w:style w:type="paragraph" w:styleId="Signatur">
    <w:name w:val="Signature"/>
    <w:basedOn w:val="Normal"/>
    <w:semiHidden/>
    <w:rsid w:val="00D94A66"/>
    <w:pPr>
      <w:ind w:left="4252"/>
    </w:pPr>
  </w:style>
  <w:style w:type="paragraph" w:styleId="Underrubrik">
    <w:name w:val="Subtitle"/>
    <w:basedOn w:val="Normal"/>
    <w:qFormat/>
    <w:rsid w:val="00D94A6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1323</Words>
  <Characters>7452</Characters>
  <Application>Microsoft Office Word</Application>
  <DocSecurity>4</DocSecurity>
  <Lines>138</Lines>
  <Paragraphs>32</Paragraphs>
  <ScaleCrop>false</ScaleCrop>
  <HeadingPairs>
    <vt:vector size="2" baseType="variant">
      <vt:variant>
        <vt:lpstr>Rubrik</vt:lpstr>
      </vt:variant>
      <vt:variant>
        <vt:i4>1</vt:i4>
      </vt:variant>
    </vt:vector>
  </HeadingPairs>
  <TitlesOfParts>
    <vt:vector size="1" baseType="lpstr">
      <vt:lpstr>Ub326</vt:lpstr>
    </vt:vector>
  </TitlesOfParts>
  <Company>Riksdagen</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Ub326</dc:title>
  <dc:subject>Ub326</dc:subject>
  <dc:creator>Riksdagen</dc:creator>
  <cp:keywords>Riksdagen</cp:keywords>
  <dc:description/>
  <cp:lastModifiedBy>Lars Brink</cp:lastModifiedBy>
  <cp:revision>2</cp:revision>
  <cp:lastPrinted>2006-01-18T10:54:00Z</cp:lastPrinted>
  <dcterms:created xsi:type="dcterms:W3CDTF">2025-12-16T21:59:00Z</dcterms:created>
  <dcterms:modified xsi:type="dcterms:W3CDTF">2025-12-16T21:59:00Z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Hem- och konsumentkunskap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Lennart Gustavsson m.fl. (v)</vt:lpwstr>
  </property>
  <property fmtid="{D5CDD505-2E9C-101B-9397-08002B2CF9AE}" pid="26" name="MotionarLista">
    <vt:lpwstr>Gustavsson, Lennart (v)\Danestig, Britt-Marie (v)\Sköld Jansson, Camilla (v)\Wiklund, Anders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Gustavsson (v), Britt-Marie Danestig (v), Camilla Sköld Jansson (v), Anders Wiklund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20052006000000000118000008080075</vt:lpwstr>
  </property>
  <property fmtid="{D5CDD505-2E9C-101B-9397-08002B2CF9AE}" pid="47" name="datum">
    <vt:lpwstr>050930</vt:lpwstr>
  </property>
  <property fmtid="{D5CDD505-2E9C-101B-9397-08002B2CF9AE}" pid="48" name="avsändar-e-post">
    <vt:lpwstr>dina.fraggidou@riksdagen.se</vt:lpwstr>
  </property>
  <property fmtid="{D5CDD505-2E9C-101B-9397-08002B2CF9AE}" pid="49" name="id">
    <vt:lpwstr>20052006000000000118000008080075</vt:lpwstr>
  </property>
  <property fmtid="{D5CDD505-2E9C-101B-9397-08002B2CF9AE}" pid="50" name="nummer">
    <vt:lpwstr>326</vt:lpwstr>
  </property>
  <property fmtid="{D5CDD505-2E9C-101B-9397-08002B2CF9AE}" pid="51" name="utskottsbeteckning">
    <vt:lpwstr>Ub</vt:lpwstr>
  </property>
</Properties>
</file>