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8B3743" w14:textId="77777777">
        <w:tc>
          <w:tcPr>
            <w:tcW w:w="2268" w:type="dxa"/>
          </w:tcPr>
          <w:p w14:paraId="203E43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FAF84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99CD1B" w14:textId="77777777">
        <w:tc>
          <w:tcPr>
            <w:tcW w:w="2268" w:type="dxa"/>
          </w:tcPr>
          <w:p w14:paraId="06D3E3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DAD1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D5D1B1" w14:textId="77777777">
        <w:tc>
          <w:tcPr>
            <w:tcW w:w="3402" w:type="dxa"/>
            <w:gridSpan w:val="2"/>
          </w:tcPr>
          <w:p w14:paraId="695E44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6E05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737D9E" w14:textId="77777777">
        <w:tc>
          <w:tcPr>
            <w:tcW w:w="2268" w:type="dxa"/>
          </w:tcPr>
          <w:p w14:paraId="60DA7D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0C3C56" w14:textId="77777777" w:rsidR="006E4E11" w:rsidRPr="00ED583F" w:rsidRDefault="00A6080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S2015/3615/FS</w:t>
            </w:r>
          </w:p>
        </w:tc>
      </w:tr>
      <w:tr w:rsidR="006E4E11" w14:paraId="543A61FC" w14:textId="77777777">
        <w:tc>
          <w:tcPr>
            <w:tcW w:w="2268" w:type="dxa"/>
          </w:tcPr>
          <w:p w14:paraId="5AA6F0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5566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254CC3" w14:textId="77777777">
        <w:trPr>
          <w:trHeight w:val="284"/>
        </w:trPr>
        <w:tc>
          <w:tcPr>
            <w:tcW w:w="4911" w:type="dxa"/>
          </w:tcPr>
          <w:p w14:paraId="5ECDF462" w14:textId="77777777" w:rsidR="006E4E11" w:rsidRDefault="00A6080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ED98DE5" w14:textId="77777777">
        <w:trPr>
          <w:trHeight w:val="284"/>
        </w:trPr>
        <w:tc>
          <w:tcPr>
            <w:tcW w:w="4911" w:type="dxa"/>
          </w:tcPr>
          <w:p w14:paraId="17FEA3AB" w14:textId="77777777" w:rsidR="006E4E11" w:rsidRDefault="00A6080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03368732" w14:textId="77777777">
        <w:trPr>
          <w:trHeight w:val="284"/>
        </w:trPr>
        <w:tc>
          <w:tcPr>
            <w:tcW w:w="4911" w:type="dxa"/>
          </w:tcPr>
          <w:p w14:paraId="1B255B91" w14:textId="2ED0750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F708D8" w14:textId="77777777">
        <w:trPr>
          <w:trHeight w:val="284"/>
        </w:trPr>
        <w:tc>
          <w:tcPr>
            <w:tcW w:w="4911" w:type="dxa"/>
          </w:tcPr>
          <w:p w14:paraId="5DED4182" w14:textId="0E258F7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2E605C" w14:textId="77777777">
        <w:trPr>
          <w:trHeight w:val="284"/>
        </w:trPr>
        <w:tc>
          <w:tcPr>
            <w:tcW w:w="4911" w:type="dxa"/>
          </w:tcPr>
          <w:p w14:paraId="2D1B3789" w14:textId="51FCA0F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BF1DE5" w14:textId="77777777">
        <w:trPr>
          <w:trHeight w:val="284"/>
        </w:trPr>
        <w:tc>
          <w:tcPr>
            <w:tcW w:w="4911" w:type="dxa"/>
          </w:tcPr>
          <w:p w14:paraId="763357E0" w14:textId="63B8F9E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5D9E61" w14:textId="77777777">
        <w:trPr>
          <w:trHeight w:val="284"/>
        </w:trPr>
        <w:tc>
          <w:tcPr>
            <w:tcW w:w="4911" w:type="dxa"/>
          </w:tcPr>
          <w:p w14:paraId="00EA94DD" w14:textId="5146D039" w:rsidR="005054D0" w:rsidRDefault="005054D0" w:rsidP="00A721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FEB6DF" w14:textId="77777777">
        <w:trPr>
          <w:trHeight w:val="284"/>
        </w:trPr>
        <w:tc>
          <w:tcPr>
            <w:tcW w:w="4911" w:type="dxa"/>
          </w:tcPr>
          <w:p w14:paraId="1C91BC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3109B" w14:textId="77777777">
        <w:trPr>
          <w:trHeight w:val="284"/>
        </w:trPr>
        <w:tc>
          <w:tcPr>
            <w:tcW w:w="4911" w:type="dxa"/>
          </w:tcPr>
          <w:p w14:paraId="4FBA53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10CBCC" w14:textId="77777777" w:rsidR="006E4E11" w:rsidRDefault="00A6080F">
      <w:pPr>
        <w:framePr w:w="4400" w:h="2523" w:wrap="notBeside" w:vAnchor="page" w:hAnchor="page" w:x="6453" w:y="2445"/>
        <w:ind w:left="142"/>
      </w:pPr>
      <w:r>
        <w:t>Till riksdagen</w:t>
      </w:r>
    </w:p>
    <w:p w14:paraId="23672182" w14:textId="77777777" w:rsidR="006E4E11" w:rsidRDefault="00A6080F" w:rsidP="00A6080F">
      <w:pPr>
        <w:pStyle w:val="RKrubrik"/>
        <w:pBdr>
          <w:bottom w:val="single" w:sz="4" w:space="1" w:color="auto"/>
        </w:pBdr>
        <w:spacing w:before="0" w:after="0"/>
      </w:pPr>
      <w:r>
        <w:t>Svar på fråga 2014/15:527 av Cecilia Widegren (M) Gränslös vård i Norden</w:t>
      </w:r>
    </w:p>
    <w:p w14:paraId="467D4E3F" w14:textId="77777777" w:rsidR="006E4E11" w:rsidRDefault="006E4E11">
      <w:pPr>
        <w:pStyle w:val="RKnormal"/>
      </w:pPr>
    </w:p>
    <w:p w14:paraId="502F8E71" w14:textId="77777777" w:rsidR="006E4E11" w:rsidRDefault="00A6080F">
      <w:pPr>
        <w:pStyle w:val="RKnormal"/>
      </w:pPr>
      <w:r>
        <w:t xml:space="preserve">Cecilia Widegren har frågat mig vilka konkreta åtgärder jag avser att vidta i syfte att stärka patienternas möjlighet att fritt välja vård, oavsett geografiska nationsgränser, för att stärka det nordiska samarbetet och för att öka tillgängligheten för patienter. </w:t>
      </w:r>
    </w:p>
    <w:p w14:paraId="4B7870CC" w14:textId="77777777" w:rsidR="00A6080F" w:rsidRDefault="00A6080F">
      <w:pPr>
        <w:pStyle w:val="RKnormal"/>
      </w:pPr>
    </w:p>
    <w:p w14:paraId="288D1ECE" w14:textId="2A7DD918" w:rsidR="00112C13" w:rsidRDefault="00B727AD" w:rsidP="00112C13">
      <w:pPr>
        <w:pStyle w:val="RKnormal"/>
      </w:pPr>
      <w:r>
        <w:t xml:space="preserve">Inom ramen för Nordiska ministerrådet finns sedan länge </w:t>
      </w:r>
      <w:r w:rsidR="000A2DDA">
        <w:t>ett väl inarbetat</w:t>
      </w:r>
      <w:r>
        <w:t xml:space="preserve"> samarbete som gäller hälso- och sjukvårdsfrågor utifrån många olika aspekter. En av dem är patientrörlighet, som blivit extra aktuellt under senare år med anledning av Europaparlamentets och rådets direktiv 2011/24/EU av den 9 mars 2011 om tillämpningen av patienträttigheter vid gränsöverskridande hälso- och sjukvård, patientrörlighetsdirektivet. Patientrörlighetsdirektivet har </w:t>
      </w:r>
      <w:r w:rsidR="00360699">
        <w:t>redan idag betydelse för de</w:t>
      </w:r>
      <w:r w:rsidR="00C25A5A">
        <w:t>t</w:t>
      </w:r>
      <w:r>
        <w:t xml:space="preserve"> nordiska </w:t>
      </w:r>
      <w:r w:rsidR="00C25A5A">
        <w:t>samarbetet på området, eftersom det syftar till att underlätta för patienter</w:t>
      </w:r>
      <w:r>
        <w:t xml:space="preserve"> </w:t>
      </w:r>
      <w:r w:rsidR="00C25A5A">
        <w:t xml:space="preserve">att få tillgång till en säker gränsöverskridande hälso- och sjukvård av god kvalitet samt uppmuntrar till samarbete mellan medlemsstaterna. </w:t>
      </w:r>
    </w:p>
    <w:p w14:paraId="595128A4" w14:textId="77777777" w:rsidR="00B727AD" w:rsidRDefault="00B727AD" w:rsidP="00112C13">
      <w:pPr>
        <w:pStyle w:val="RKnormal"/>
      </w:pPr>
    </w:p>
    <w:p w14:paraId="56AC1032" w14:textId="1121AF97" w:rsidR="00DA4653" w:rsidRDefault="00112C13" w:rsidP="00DA4653">
      <w:pPr>
        <w:pStyle w:val="RKnormal"/>
      </w:pPr>
      <w:r>
        <w:t>År 2013 bad Nordiska ministerrådets generalsekreterare och de nordiska hälso- och sjukvårdsministrarna tidigare statsrådet Bo Könberg</w:t>
      </w:r>
      <w:r w:rsidR="00132FDC">
        <w:t xml:space="preserve"> att</w:t>
      </w:r>
      <w:r>
        <w:t xml:space="preserve"> ta fram en rapport om förstärkt nordiskt samarbete om hälso- och sjukvård. Förslagen skulle kunna genomföras på 5-10 års sikt. </w:t>
      </w:r>
      <w:r w:rsidR="004C7821">
        <w:t xml:space="preserve">Rapporten </w:t>
      </w:r>
      <w:r>
        <w:t>med totalt 14 förslag på områden såsom stärkt samarbete om högspecialiserad vård, psykiatri, sällsynta diagnoser och patientrörlighet i norden</w:t>
      </w:r>
      <w:r w:rsidR="004C7821">
        <w:t xml:space="preserve"> redovisades i juni 2014</w:t>
      </w:r>
      <w:r>
        <w:t xml:space="preserve">. Förslaget om patientrörlighet innebär att länderna ska pröva att i förhållande till EU:s patientrörlighetsdirektiv ytterligare vidga rättigheterna att få vård i något av de andra nordiska länderna. </w:t>
      </w:r>
      <w:r w:rsidR="00DA4653">
        <w:t xml:space="preserve">Rapporten innehöll också en rekommendation att de nordiska länderna bör utvärdera effekterna för patienterna av de nordiska ländernas nyligen beslutade implementering av EU:s patientrörlighetsdirektiv. </w:t>
      </w:r>
    </w:p>
    <w:p w14:paraId="62A5A45B" w14:textId="77777777" w:rsidR="00112C13" w:rsidRDefault="00112C13" w:rsidP="00112C13">
      <w:pPr>
        <w:pStyle w:val="RKnormal"/>
      </w:pPr>
    </w:p>
    <w:p w14:paraId="668C2397" w14:textId="45545B32" w:rsidR="00A6080F" w:rsidRDefault="00112C13" w:rsidP="00112C13">
      <w:pPr>
        <w:pStyle w:val="RKnormal"/>
      </w:pPr>
      <w:r>
        <w:t xml:space="preserve">Nordiska ministerrådet har hittills beslutat att arbeta vidare med några av förslagen, däribland högspecialiserad vård, sällsynta sjukdomar och stärkt nordiskt samarbete på psykiatriområdet. Ännu har inget beslut tagits om </w:t>
      </w:r>
      <w:r>
        <w:lastRenderedPageBreak/>
        <w:t>att påbörja arbete med vidgad patientrörlighet.</w:t>
      </w:r>
      <w:r w:rsidR="00661CC6">
        <w:t xml:space="preserve"> Den nya lagstiftningen behöver</w:t>
      </w:r>
      <w:r w:rsidR="00922EA3">
        <w:t xml:space="preserve"> först</w:t>
      </w:r>
      <w:r w:rsidR="00661CC6">
        <w:t xml:space="preserve"> tillämpas under en period, innan den utvärderas. </w:t>
      </w:r>
    </w:p>
    <w:p w14:paraId="2178D649" w14:textId="77777777" w:rsidR="00E12C56" w:rsidRDefault="00E12C56" w:rsidP="00112C13">
      <w:pPr>
        <w:pStyle w:val="RKnormal"/>
      </w:pPr>
    </w:p>
    <w:p w14:paraId="293E3DC2" w14:textId="77777777" w:rsidR="00A6080F" w:rsidRDefault="00A6080F">
      <w:pPr>
        <w:pStyle w:val="RKnormal"/>
      </w:pPr>
    </w:p>
    <w:p w14:paraId="53D41683" w14:textId="77777777" w:rsidR="00A6080F" w:rsidRDefault="00A6080F">
      <w:pPr>
        <w:pStyle w:val="RKnormal"/>
      </w:pPr>
      <w:r>
        <w:t>Stockholm den 20 maj 2015</w:t>
      </w:r>
    </w:p>
    <w:p w14:paraId="0A709408" w14:textId="77777777" w:rsidR="00A6080F" w:rsidRDefault="00A6080F">
      <w:pPr>
        <w:pStyle w:val="RKnormal"/>
      </w:pPr>
    </w:p>
    <w:p w14:paraId="1BEBB4BA" w14:textId="77777777" w:rsidR="00A6080F" w:rsidRDefault="00A6080F">
      <w:pPr>
        <w:pStyle w:val="RKnormal"/>
      </w:pPr>
    </w:p>
    <w:p w14:paraId="3C80F16D" w14:textId="77777777" w:rsidR="00A6080F" w:rsidRDefault="00A6080F">
      <w:pPr>
        <w:pStyle w:val="RKnormal"/>
      </w:pPr>
      <w:r>
        <w:t>Gabriel Wikström</w:t>
      </w:r>
    </w:p>
    <w:sectPr w:rsidR="00A6080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98A3A" w14:textId="77777777" w:rsidR="00462AB6" w:rsidRDefault="00462AB6">
      <w:r>
        <w:separator/>
      </w:r>
    </w:p>
  </w:endnote>
  <w:endnote w:type="continuationSeparator" w:id="0">
    <w:p w14:paraId="59F76F43" w14:textId="77777777" w:rsidR="00462AB6" w:rsidRDefault="00462AB6">
      <w:r>
        <w:continuationSeparator/>
      </w:r>
    </w:p>
  </w:endnote>
  <w:endnote w:type="continuationNotice" w:id="1">
    <w:p w14:paraId="2167B423" w14:textId="77777777" w:rsidR="00747C26" w:rsidRDefault="00747C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C42C7" w14:textId="77777777" w:rsidR="00462AB6" w:rsidRDefault="00462AB6">
      <w:r>
        <w:separator/>
      </w:r>
    </w:p>
  </w:footnote>
  <w:footnote w:type="continuationSeparator" w:id="0">
    <w:p w14:paraId="388E0C75" w14:textId="77777777" w:rsidR="00462AB6" w:rsidRDefault="00462AB6">
      <w:r>
        <w:continuationSeparator/>
      </w:r>
    </w:p>
  </w:footnote>
  <w:footnote w:type="continuationNotice" w:id="1">
    <w:p w14:paraId="7363987A" w14:textId="77777777" w:rsidR="00747C26" w:rsidRDefault="00747C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7E15" w14:textId="77777777" w:rsidR="00462AB6" w:rsidRDefault="00462A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10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62AB6" w14:paraId="73D9DA2F" w14:textId="77777777">
      <w:trPr>
        <w:cantSplit/>
      </w:trPr>
      <w:tc>
        <w:tcPr>
          <w:tcW w:w="3119" w:type="dxa"/>
        </w:tcPr>
        <w:p w14:paraId="65BEC6AA" w14:textId="77777777" w:rsidR="00462AB6" w:rsidRDefault="00462A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D85C32" w14:textId="77777777" w:rsidR="00462AB6" w:rsidRDefault="00462AB6">
          <w:pPr>
            <w:pStyle w:val="Sidhuvud"/>
            <w:ind w:right="360"/>
          </w:pPr>
        </w:p>
      </w:tc>
      <w:tc>
        <w:tcPr>
          <w:tcW w:w="1525" w:type="dxa"/>
        </w:tcPr>
        <w:p w14:paraId="2155CE58" w14:textId="77777777" w:rsidR="00462AB6" w:rsidRDefault="00462AB6">
          <w:pPr>
            <w:pStyle w:val="Sidhuvud"/>
            <w:ind w:right="360"/>
          </w:pPr>
        </w:p>
      </w:tc>
    </w:tr>
  </w:tbl>
  <w:p w14:paraId="07944393" w14:textId="77777777" w:rsidR="00462AB6" w:rsidRDefault="00462A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CB34F" w14:textId="77777777" w:rsidR="00462AB6" w:rsidRDefault="00462A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7C2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62AB6" w14:paraId="702F040F" w14:textId="77777777">
      <w:trPr>
        <w:cantSplit/>
      </w:trPr>
      <w:tc>
        <w:tcPr>
          <w:tcW w:w="3119" w:type="dxa"/>
        </w:tcPr>
        <w:p w14:paraId="24C7A0E9" w14:textId="77777777" w:rsidR="00462AB6" w:rsidRDefault="00462A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74E1DD" w14:textId="77777777" w:rsidR="00462AB6" w:rsidRDefault="00462AB6">
          <w:pPr>
            <w:pStyle w:val="Sidhuvud"/>
            <w:ind w:right="360"/>
          </w:pPr>
        </w:p>
      </w:tc>
      <w:tc>
        <w:tcPr>
          <w:tcW w:w="1525" w:type="dxa"/>
        </w:tcPr>
        <w:p w14:paraId="34099F3F" w14:textId="77777777" w:rsidR="00462AB6" w:rsidRDefault="00462AB6">
          <w:pPr>
            <w:pStyle w:val="Sidhuvud"/>
            <w:ind w:right="360"/>
          </w:pPr>
        </w:p>
      </w:tc>
    </w:tr>
  </w:tbl>
  <w:p w14:paraId="56BB9AED" w14:textId="77777777" w:rsidR="00462AB6" w:rsidRDefault="00462A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E45F3" w14:textId="16A41E45" w:rsidR="00462AB6" w:rsidRDefault="00462A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E48621" wp14:editId="1EE01C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E3CD7" w14:textId="77777777" w:rsidR="00462AB6" w:rsidRDefault="00462A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30DB78" w14:textId="77777777" w:rsidR="00462AB6" w:rsidRDefault="00462AB6">
    <w:pPr>
      <w:rPr>
        <w:rFonts w:ascii="TradeGothic" w:hAnsi="TradeGothic"/>
        <w:b/>
        <w:bCs/>
        <w:spacing w:val="12"/>
        <w:sz w:val="22"/>
      </w:rPr>
    </w:pPr>
  </w:p>
  <w:p w14:paraId="366082DB" w14:textId="77777777" w:rsidR="00462AB6" w:rsidRDefault="00462A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88D37E" w14:textId="77777777" w:rsidR="00462AB6" w:rsidRDefault="00462A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0F"/>
    <w:rsid w:val="000A2DDA"/>
    <w:rsid w:val="00112C13"/>
    <w:rsid w:val="00132FDC"/>
    <w:rsid w:val="00150384"/>
    <w:rsid w:val="001522CC"/>
    <w:rsid w:val="00160901"/>
    <w:rsid w:val="001805B7"/>
    <w:rsid w:val="002D750D"/>
    <w:rsid w:val="0030474E"/>
    <w:rsid w:val="00360699"/>
    <w:rsid w:val="00367B1C"/>
    <w:rsid w:val="00462AB6"/>
    <w:rsid w:val="004A328D"/>
    <w:rsid w:val="004C7821"/>
    <w:rsid w:val="005054D0"/>
    <w:rsid w:val="00554BC2"/>
    <w:rsid w:val="0058762B"/>
    <w:rsid w:val="00661CC6"/>
    <w:rsid w:val="006E4E11"/>
    <w:rsid w:val="007242A3"/>
    <w:rsid w:val="00747C26"/>
    <w:rsid w:val="007A6855"/>
    <w:rsid w:val="007E7028"/>
    <w:rsid w:val="0084105D"/>
    <w:rsid w:val="0092027A"/>
    <w:rsid w:val="00922EA3"/>
    <w:rsid w:val="00955E31"/>
    <w:rsid w:val="00992E72"/>
    <w:rsid w:val="00A6080F"/>
    <w:rsid w:val="00A72166"/>
    <w:rsid w:val="00A721B7"/>
    <w:rsid w:val="00AF26D1"/>
    <w:rsid w:val="00B01E9A"/>
    <w:rsid w:val="00B727AD"/>
    <w:rsid w:val="00C25A5A"/>
    <w:rsid w:val="00C35DF6"/>
    <w:rsid w:val="00D133D7"/>
    <w:rsid w:val="00DA4653"/>
    <w:rsid w:val="00E12C5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DA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80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2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80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2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8b88918f-470d-46a9-8d67-1cd70ee7afe5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FFE51-3D27-4E0E-993C-5CDE826FA9DC}"/>
</file>

<file path=customXml/itemProps2.xml><?xml version="1.0" encoding="utf-8"?>
<ds:datastoreItem xmlns:ds="http://schemas.openxmlformats.org/officeDocument/2006/customXml" ds:itemID="{9B8F318F-7B78-430F-BAF9-91197D21A801}"/>
</file>

<file path=customXml/itemProps3.xml><?xml version="1.0" encoding="utf-8"?>
<ds:datastoreItem xmlns:ds="http://schemas.openxmlformats.org/officeDocument/2006/customXml" ds:itemID="{7460DCCB-8209-4AB9-8810-3A2A251B509B}"/>
</file>

<file path=customXml/itemProps4.xml><?xml version="1.0" encoding="utf-8"?>
<ds:datastoreItem xmlns:ds="http://schemas.openxmlformats.org/officeDocument/2006/customXml" ds:itemID="{9B8F318F-7B78-430F-BAF9-91197D21A8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5E4D07-2A5B-45ED-B09A-FC0E763F8140}"/>
</file>

<file path=customXml/itemProps6.xml><?xml version="1.0" encoding="utf-8"?>
<ds:datastoreItem xmlns:ds="http://schemas.openxmlformats.org/officeDocument/2006/customXml" ds:itemID="{9B8F318F-7B78-430F-BAF9-91197D21A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Axelsson Jonsson</dc:creator>
  <cp:lastModifiedBy>Viveca Mattsson</cp:lastModifiedBy>
  <cp:revision>2</cp:revision>
  <cp:lastPrinted>2015-05-13T10:46:00Z</cp:lastPrinted>
  <dcterms:created xsi:type="dcterms:W3CDTF">2015-05-20T08:25:00Z</dcterms:created>
  <dcterms:modified xsi:type="dcterms:W3CDTF">2015-05-20T08:25:00Z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fefcdaa8-e37d-4b2f-9c81-6dac02d3c71e</vt:lpwstr>
  </property>
</Properties>
</file>