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CE7" w:rsidRPr="00611CE7" w:rsidRDefault="00611CE7">
      <w:pPr>
        <w:pStyle w:val="Hemstlrubrik"/>
      </w:pPr>
      <w:r w:rsidRPr="00611CE7">
        <w:t>Förslag till riksdagsbeslut</w:t>
      </w:r>
    </w:p>
    <w:p w:rsidR="00611CE7" w:rsidRPr="00611CE7" w:rsidRDefault="00611CE7">
      <w:pPr>
        <w:pStyle w:val="Hemstlatt"/>
        <w:ind w:left="0"/>
      </w:pPr>
      <w:r w:rsidRPr="00611CE7">
        <w:t xml:space="preserve">Riksdagen tillkännager för regeringen som sin mening vad som anförs i motionen om </w:t>
      </w:r>
      <w:r w:rsidRPr="00611CE7">
        <w:rPr>
          <w:color w:val="000000"/>
        </w:rPr>
        <w:t>att låta Västmanland vara pilotlän för att vara fossilfritt år 2015.</w:t>
      </w:r>
    </w:p>
    <w:p w:rsidR="00611CE7" w:rsidRPr="00611CE7" w:rsidRDefault="00611CE7">
      <w:pPr>
        <w:pStyle w:val="Rubrik1"/>
      </w:pPr>
      <w:r w:rsidRPr="00611CE7">
        <w:t>Motivering</w:t>
      </w:r>
    </w:p>
    <w:p w:rsidR="00611CE7" w:rsidRPr="00611CE7" w:rsidRDefault="00611CE7">
      <w:r w:rsidRPr="00611CE7">
        <w:t>Förbundet Agenda 21 har tagit initiativ till ett samarbete i Västmanland som syftar till att länet ska bli oberoende av kol, olja och andra fossila bränslen senast 2015. Ett motsvarande mål har satts upp på det nationella planet, men då är årtalet 2020. I denna viktiga framtidsfråga vill Agenda 21-förbundet vara en pådrivande kraft, som genom nätverksarbete och kunskapsförmedling samlar alla goda krafter i länet. Målet Fossilfritt Västmanland 2015 är tufft, men fullt möjligt att nå.</w:t>
      </w:r>
    </w:p>
    <w:p w:rsidR="00611CE7" w:rsidRPr="00611CE7" w:rsidRDefault="00611CE7">
      <w:pPr>
        <w:pStyle w:val="Normaltindrag"/>
      </w:pPr>
      <w:r w:rsidRPr="00611CE7">
        <w:t>En rad aktiviteter pågår redan på många håll i regionen inom hela energ</w:t>
      </w:r>
      <w:r w:rsidRPr="00611CE7">
        <w:t>i</w:t>
      </w:r>
      <w:r w:rsidRPr="00611CE7">
        <w:t>användningsområdet – allt ifrån effektivisering till alternativa fordonsbrän</w:t>
      </w:r>
      <w:r w:rsidRPr="00611CE7">
        <w:t>s</w:t>
      </w:r>
      <w:r w:rsidRPr="00611CE7">
        <w:t>len. Västmanland har goda förutsättningar att ligga i framkant i utvecklingen mot klimatneutralitet. I många kommuner har man sedan länge arbetat mot energiomställning och energieffektivisering.</w:t>
      </w:r>
    </w:p>
    <w:p w:rsidR="00611CE7" w:rsidRPr="00611CE7" w:rsidRDefault="00611CE7">
      <w:pPr>
        <w:pStyle w:val="Normaltindrag"/>
      </w:pPr>
      <w:r w:rsidRPr="00611CE7">
        <w:t>Ett exempel är biogasanläggningen i Västerås, ett annat är den planerade etanolfabriken i Sala. För att få ytterligare kraft i arbetet tror vi att det är vi</w:t>
      </w:r>
      <w:r w:rsidRPr="00611CE7">
        <w:t>k</w:t>
      </w:r>
      <w:r w:rsidRPr="00611CE7">
        <w:t>tigt att så många aktörer som möjligt tar formella beslut där de ställer sig bakom målet Fossilfritt Västmanland 2015. Länets kommuner kan visa vägen, genom att kommunstyrelse eller kommunfullmäktige ansluter sig till Fossi</w:t>
      </w:r>
      <w:r w:rsidRPr="00611CE7">
        <w:t>l</w:t>
      </w:r>
      <w:r w:rsidRPr="00611CE7">
        <w:t>fritt Västmanland 2015 och därmed gör det till ett gemensamt mål för Väs</w:t>
      </w:r>
      <w:r w:rsidRPr="00611CE7">
        <w:t>t</w:t>
      </w:r>
      <w:r w:rsidRPr="00611CE7">
        <w:t>manland. När detta skrivs är det fyra av länets kommuner som fattat ett fo</w:t>
      </w:r>
      <w:r w:rsidRPr="00611CE7">
        <w:t>r</w:t>
      </w:r>
      <w:r w:rsidRPr="00611CE7">
        <w:t xml:space="preserve">mellt beslut om att ställa sig bakom utmaningen. </w:t>
      </w:r>
    </w:p>
    <w:p w:rsidR="00611CE7" w:rsidRPr="00611CE7" w:rsidRDefault="00611CE7">
      <w:pPr>
        <w:pStyle w:val="Normaltindrag"/>
      </w:pPr>
      <w:r w:rsidRPr="00611CE7">
        <w:t xml:space="preserve">Dessa kommuner är Hallstahammar, </w:t>
      </w:r>
      <w:r w:rsidRPr="00611CE7">
        <w:rPr>
          <w:szCs w:val="24"/>
        </w:rPr>
        <w:t xml:space="preserve">Kungsör, Sala och </w:t>
      </w:r>
      <w:r w:rsidRPr="00611CE7">
        <w:t>Västerås.</w:t>
      </w:r>
    </w:p>
    <w:p w:rsidR="00611CE7" w:rsidRPr="00611CE7" w:rsidRDefault="00611CE7">
      <w:pPr>
        <w:pStyle w:val="Normaltindrag"/>
      </w:pPr>
      <w:r w:rsidRPr="00611CE7">
        <w:t xml:space="preserve">Vi anser att de steg som tagits hittills i Västmanland visar att det finns en stark uppslutning omkring tanken att vara ett föregångslän vad gäller att </w:t>
      </w:r>
      <w:r w:rsidRPr="00611CE7">
        <w:lastRenderedPageBreak/>
        <w:t>ku</w:t>
      </w:r>
      <w:r w:rsidRPr="00611CE7">
        <w:t>n</w:t>
      </w:r>
      <w:r w:rsidRPr="00611CE7">
        <w:t>na bli fossilfritt till år 2015. Precis på samma sätt som det är viktigt för Sver</w:t>
      </w:r>
      <w:r w:rsidRPr="00611CE7">
        <w:t>i</w:t>
      </w:r>
      <w:r w:rsidRPr="00611CE7">
        <w:t>ge att föregå med gott exempel i miljöarbetet, så är det viktigt att kunna ha goda exempel även nationellt. Vi vill därför att regeringen ger i uppdrag åt Miljödepartementet att utreda möjligheten att Västmanland ska tillåtas vara ett pilotlän i Sverige. Målet ska vara ett fossilfritt Västmanland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CE7">
        <w:trPr>
          <w:cantSplit/>
        </w:trPr>
        <w:tc>
          <w:tcPr>
            <w:tcW w:w="3046" w:type="dxa"/>
          </w:tcPr>
          <w:p w:rsidR="00611CE7" w:rsidRPr="00611CE7" w:rsidRDefault="00611CE7">
            <w:pPr>
              <w:pStyle w:val="UnderskriftDatum"/>
              <w:spacing w:before="240"/>
            </w:pPr>
            <w:r w:rsidRPr="00611CE7">
              <w:t>Stockholm den 29 september 2008</w:t>
            </w:r>
          </w:p>
        </w:tc>
        <w:tc>
          <w:tcPr>
            <w:tcW w:w="3047" w:type="dxa"/>
          </w:tcPr>
          <w:p w:rsidR="00611CE7" w:rsidRPr="00611CE7" w:rsidRDefault="00611CE7">
            <w:pPr>
              <w:pStyle w:val="Underskrifter"/>
              <w:spacing w:before="240"/>
            </w:pPr>
          </w:p>
        </w:tc>
      </w:tr>
      <w:tr w:rsidR="00000000" w:rsidRPr="00611CE7">
        <w:trPr>
          <w:cantSplit/>
        </w:trPr>
        <w:tc>
          <w:tcPr>
            <w:tcW w:w="3046" w:type="dxa"/>
          </w:tcPr>
          <w:p w:rsidR="00611CE7" w:rsidRPr="00611CE7" w:rsidRDefault="00611CE7">
            <w:pPr>
              <w:pStyle w:val="Underskrifter"/>
            </w:pPr>
            <w:r w:rsidRPr="00611CE7">
              <w:t>Olle Thorell (s)</w:t>
            </w:r>
          </w:p>
        </w:tc>
        <w:tc>
          <w:tcPr>
            <w:tcW w:w="3046" w:type="dxa"/>
          </w:tcPr>
          <w:p w:rsidR="00611CE7" w:rsidRPr="00611CE7" w:rsidRDefault="00611CE7">
            <w:pPr>
              <w:pStyle w:val="Underskrifter"/>
            </w:pPr>
          </w:p>
        </w:tc>
      </w:tr>
      <w:tr w:rsidR="00000000" w:rsidRPr="00611CE7">
        <w:trPr>
          <w:cantSplit/>
        </w:trPr>
        <w:tc>
          <w:tcPr>
            <w:tcW w:w="3046" w:type="dxa"/>
          </w:tcPr>
          <w:p w:rsidR="00611CE7" w:rsidRPr="00611CE7" w:rsidRDefault="00611CE7">
            <w:pPr>
              <w:pStyle w:val="Underskrifter"/>
            </w:pPr>
            <w:r w:rsidRPr="00611CE7">
              <w:t>Margareta Israelsson (s)</w:t>
            </w:r>
          </w:p>
        </w:tc>
        <w:tc>
          <w:tcPr>
            <w:tcW w:w="3046" w:type="dxa"/>
          </w:tcPr>
          <w:p w:rsidR="00611CE7" w:rsidRPr="00611CE7" w:rsidRDefault="00611CE7">
            <w:pPr>
              <w:pStyle w:val="Underskrifter"/>
            </w:pPr>
            <w:r w:rsidRPr="00611CE7">
              <w:t>Pia Nilsson (s)</w:t>
            </w:r>
          </w:p>
        </w:tc>
      </w:tr>
      <w:tr w:rsidR="00000000" w:rsidRPr="00611CE7">
        <w:trPr>
          <w:cantSplit/>
        </w:trPr>
        <w:tc>
          <w:tcPr>
            <w:tcW w:w="3046" w:type="dxa"/>
          </w:tcPr>
          <w:p w:rsidR="00611CE7" w:rsidRPr="00611CE7" w:rsidRDefault="00611CE7">
            <w:pPr>
              <w:pStyle w:val="Underskrifter"/>
            </w:pPr>
            <w:r w:rsidRPr="00611CE7">
              <w:t>Sven-Erik Österberg (s)</w:t>
            </w:r>
          </w:p>
        </w:tc>
        <w:tc>
          <w:tcPr>
            <w:tcW w:w="3046" w:type="dxa"/>
          </w:tcPr>
          <w:p w:rsidR="00611CE7" w:rsidRPr="00611CE7" w:rsidRDefault="00611CE7">
            <w:pPr>
              <w:pStyle w:val="Underskrifter"/>
            </w:pPr>
          </w:p>
        </w:tc>
      </w:tr>
    </w:tbl>
    <w:p w:rsidR="00611CE7" w:rsidRPr="00611CE7" w:rsidRDefault="00611CE7">
      <w:pPr>
        <w:pStyle w:val="Normaltindrag"/>
      </w:pPr>
    </w:p>
    <w:sectPr w:rsidR="00000000" w:rsidRPr="00611C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CE7" w:rsidRPr="00611CE7" w:rsidRDefault="00611CE7">
      <w:r w:rsidRPr="00611CE7">
        <w:separator/>
      </w:r>
    </w:p>
  </w:endnote>
  <w:endnote w:type="continuationSeparator" w:id="0">
    <w:p w:rsidR="00611CE7" w:rsidRPr="00611CE7" w:rsidRDefault="00611CE7">
      <w:r w:rsidRPr="00611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Sidfot"/>
    </w:pPr>
    <w:r w:rsidRPr="00611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100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E7" w:rsidRDefault="00611C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1CE7" w:rsidRDefault="00611C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Sidfot"/>
    </w:pPr>
    <w:r w:rsidRPr="00611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83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E7" w:rsidRDefault="00611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1CE7" w:rsidRDefault="00611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Sidfot"/>
    </w:pPr>
    <w:r w:rsidRPr="00611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919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E7" w:rsidRDefault="00611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1CE7" w:rsidRDefault="00611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CE7" w:rsidRPr="00611CE7" w:rsidRDefault="00611CE7">
      <w:r w:rsidRPr="00611CE7">
        <w:separator/>
      </w:r>
    </w:p>
  </w:footnote>
  <w:footnote w:type="continuationSeparator" w:id="0">
    <w:p w:rsidR="00611CE7" w:rsidRPr="00611CE7" w:rsidRDefault="00611CE7">
      <w:r w:rsidRPr="00611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Sidhuvud"/>
    </w:pPr>
    <w:r w:rsidRPr="00611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527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E7" w:rsidRDefault="00611C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1CE7" w:rsidRDefault="00611C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Sidhuvud"/>
    </w:pPr>
    <w:r w:rsidRPr="00611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861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E7" w:rsidRDefault="00611C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1CE7" w:rsidRDefault="00611C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E7" w:rsidRPr="00611CE7" w:rsidRDefault="00611CE7">
    <w:pPr>
      <w:pStyle w:val="FSHNormal"/>
      <w:tabs>
        <w:tab w:val="right" w:pos="5840"/>
      </w:tabs>
    </w:pPr>
    <w:r w:rsidRPr="00611CE7">
      <w:br/>
    </w:r>
    <w:r w:rsidRPr="00611CE7">
      <w:fldChar w:fldCharType="begin" w:fldLock="1"/>
    </w:r>
    <w:r w:rsidRPr="00611CE7">
      <w:instrText xml:space="preserve"> DOCPROPERTY</w:instrText>
    </w:r>
    <w:r w:rsidRPr="00611CE7">
      <w:rPr>
        <w:sz w:val="18"/>
      </w:rPr>
      <w:instrText xml:space="preserve"> "YearUser" *\charformat </w:instrText>
    </w:r>
    <w:r w:rsidRPr="00611CE7">
      <w:fldChar w:fldCharType="separate"/>
    </w:r>
    <w:r w:rsidRPr="00611CE7">
      <w:t>2008/09</w:t>
    </w:r>
    <w:r w:rsidRPr="00611CE7">
      <w:fldChar w:fldCharType="end"/>
    </w:r>
    <w:r w:rsidRPr="00611CE7">
      <w:t xml:space="preserve"> </w:t>
    </w:r>
    <w:r w:rsidRPr="00611CE7">
      <w:tab/>
      <w:t xml:space="preserve">mnr: </w:t>
    </w:r>
    <w:r w:rsidRPr="00611CE7">
      <w:fldChar w:fldCharType="begin" w:fldLock="1"/>
    </w:r>
    <w:r w:rsidRPr="00611CE7">
      <w:instrText xml:space="preserve"> DOCPROPERTY</w:instrText>
    </w:r>
    <w:r w:rsidRPr="00611CE7">
      <w:rPr>
        <w:sz w:val="18"/>
      </w:rPr>
      <w:instrText xml:space="preserve"> "Motionsnummer" *\charformat </w:instrText>
    </w:r>
    <w:r w:rsidRPr="00611CE7">
      <w:fldChar w:fldCharType="separate"/>
    </w:r>
    <w:r w:rsidRPr="00611CE7">
      <w:t>N420</w:t>
    </w:r>
    <w:r w:rsidRPr="00611CE7">
      <w:fldChar w:fldCharType="end"/>
    </w:r>
    <w:r w:rsidRPr="00611CE7">
      <w:br/>
    </w:r>
    <w:r w:rsidRPr="00611CE7">
      <w:fldChar w:fldCharType="begin" w:fldLock="1"/>
    </w:r>
    <w:r w:rsidRPr="00611CE7">
      <w:instrText xml:space="preserve"> DOCPROPERTY</w:instrText>
    </w:r>
    <w:r w:rsidRPr="00611CE7">
      <w:rPr>
        <w:sz w:val="18"/>
      </w:rPr>
      <w:instrText xml:space="preserve"> "Samling" *\charformat </w:instrText>
    </w:r>
    <w:r w:rsidRPr="00611CE7">
      <w:fldChar w:fldCharType="end"/>
    </w:r>
    <w:r w:rsidRPr="00611CE7">
      <w:tab/>
      <w:t xml:space="preserve">pnr: </w:t>
    </w:r>
    <w:r w:rsidRPr="00611CE7">
      <w:fldChar w:fldCharType="begin" w:fldLock="1"/>
    </w:r>
    <w:r w:rsidRPr="00611CE7">
      <w:instrText xml:space="preserve"> DOCPROPERTY</w:instrText>
    </w:r>
    <w:r w:rsidRPr="00611CE7">
      <w:rPr>
        <w:sz w:val="18"/>
      </w:rPr>
      <w:instrText xml:space="preserve"> "Partinummer" *\charformat </w:instrText>
    </w:r>
    <w:r w:rsidRPr="00611CE7">
      <w:fldChar w:fldCharType="separate"/>
    </w:r>
    <w:r w:rsidRPr="00611CE7">
      <w:t>s25038</w:t>
    </w:r>
    <w:r w:rsidRPr="00611CE7">
      <w:fldChar w:fldCharType="end"/>
    </w:r>
  </w:p>
  <w:p w:rsidR="00611CE7" w:rsidRPr="00611CE7" w:rsidRDefault="00611CE7">
    <w:pPr>
      <w:pStyle w:val="FSHRub1"/>
    </w:pPr>
    <w:r w:rsidRPr="00611CE7">
      <w:t>Motion till riksdagen</w:t>
    </w:r>
    <w:r w:rsidRPr="00611CE7">
      <w:br/>
    </w:r>
    <w:r w:rsidRPr="00611CE7">
      <w:fldChar w:fldCharType="begin" w:fldLock="1"/>
    </w:r>
    <w:r w:rsidRPr="00611CE7">
      <w:instrText xml:space="preserve"> DOCPROPERTY "YearUser" *\charformat </w:instrText>
    </w:r>
    <w:r w:rsidRPr="00611CE7">
      <w:fldChar w:fldCharType="separate"/>
    </w:r>
    <w:r w:rsidRPr="00611CE7">
      <w:t>2008/09</w:t>
    </w:r>
    <w:r w:rsidRPr="00611CE7">
      <w:fldChar w:fldCharType="end"/>
    </w:r>
    <w:r w:rsidRPr="00611CE7">
      <w:t>:</w:t>
    </w:r>
    <w:r w:rsidRPr="00611CE7">
      <w:fldChar w:fldCharType="begin" w:fldLock="1"/>
    </w:r>
    <w:r w:rsidRPr="00611CE7">
      <w:instrText xml:space="preserve"> DOCPROPERTY "Motionsnummer" *\charformat </w:instrText>
    </w:r>
    <w:r w:rsidRPr="00611CE7">
      <w:fldChar w:fldCharType="separate"/>
    </w:r>
    <w:r w:rsidRPr="00611CE7">
      <w:t>N420</w:t>
    </w:r>
    <w:r w:rsidRPr="00611CE7">
      <w:fldChar w:fldCharType="end"/>
    </w:r>
  </w:p>
  <w:p w:rsidR="00611CE7" w:rsidRPr="00611CE7" w:rsidRDefault="00611CE7">
    <w:pPr>
      <w:pStyle w:val="FSHNormalS5"/>
    </w:pPr>
    <w:r w:rsidRPr="00611CE7">
      <w:fldChar w:fldCharType="begin" w:fldLock="1"/>
    </w:r>
    <w:r w:rsidRPr="00611CE7">
      <w:instrText xml:space="preserve"> DOCPROPERTY "MotionarText" *\charformat </w:instrText>
    </w:r>
    <w:r w:rsidRPr="00611CE7">
      <w:fldChar w:fldCharType="separate"/>
    </w:r>
    <w:r w:rsidRPr="00611CE7">
      <w:t>av Olle Thorell m.fl. (s)</w:t>
    </w:r>
    <w:r w:rsidRPr="00611CE7">
      <w:fldChar w:fldCharType="end"/>
    </w:r>
    <w:r w:rsidRPr="00611CE7">
      <w:br/>
    </w:r>
    <w:r w:rsidRPr="00611CE7">
      <w:fldChar w:fldCharType="begin" w:fldLock="1"/>
    </w:r>
    <w:r w:rsidRPr="00611CE7">
      <w:instrText xml:space="preserve"> DOCPROPERTY "SvarFrasKort" *\charformat </w:instrText>
    </w:r>
    <w:r w:rsidRPr="00611CE7">
      <w:fldChar w:fldCharType="end"/>
    </w:r>
  </w:p>
  <w:p w:rsidR="00611CE7" w:rsidRPr="00611CE7" w:rsidRDefault="00611CE7">
    <w:pPr>
      <w:pStyle w:val="FSHTitel"/>
    </w:pPr>
    <w:r w:rsidRPr="00611CE7">
      <w:fldChar w:fldCharType="begin" w:fldLock="1"/>
    </w:r>
    <w:r w:rsidRPr="00611CE7">
      <w:instrText xml:space="preserve"> DOCPROPERTY</w:instrText>
    </w:r>
    <w:r w:rsidRPr="00611CE7">
      <w:rPr>
        <w:sz w:val="18"/>
      </w:rPr>
      <w:instrText xml:space="preserve"> "RubrikSvar" *\charformat </w:instrText>
    </w:r>
    <w:r w:rsidRPr="00611CE7">
      <w:fldChar w:fldCharType="separate"/>
    </w:r>
    <w:r w:rsidRPr="00611CE7">
      <w:t>Fossilfritt Västmanland 2015</w:t>
    </w:r>
    <w:r w:rsidRPr="00611CE7">
      <w:fldChar w:fldCharType="end"/>
    </w:r>
  </w:p>
  <w:p w:rsidR="00611CE7" w:rsidRPr="00611CE7" w:rsidRDefault="00611CE7">
    <w:pPr>
      <w:pStyle w:val="Normal00"/>
    </w:pPr>
  </w:p>
  <w:p w:rsidR="00611CE7" w:rsidRPr="00611CE7" w:rsidRDefault="00611C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E62ADB"/>
    <w:multiLevelType w:val="multilevel"/>
    <w:tmpl w:val="83D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3156024">
    <w:abstractNumId w:val="8"/>
  </w:num>
  <w:num w:numId="2" w16cid:durableId="1730689957">
    <w:abstractNumId w:val="9"/>
  </w:num>
  <w:num w:numId="3" w16cid:durableId="1664358782">
    <w:abstractNumId w:val="8"/>
  </w:num>
  <w:num w:numId="4" w16cid:durableId="820930497">
    <w:abstractNumId w:val="9"/>
  </w:num>
  <w:num w:numId="5" w16cid:durableId="814681663">
    <w:abstractNumId w:val="14"/>
  </w:num>
  <w:num w:numId="6" w16cid:durableId="864565374">
    <w:abstractNumId w:val="10"/>
  </w:num>
  <w:num w:numId="7" w16cid:durableId="59986737">
    <w:abstractNumId w:val="12"/>
  </w:num>
  <w:num w:numId="8" w16cid:durableId="1313950442">
    <w:abstractNumId w:val="13"/>
  </w:num>
  <w:num w:numId="9" w16cid:durableId="683476648">
    <w:abstractNumId w:val="8"/>
  </w:num>
  <w:num w:numId="10" w16cid:durableId="108670573">
    <w:abstractNumId w:val="3"/>
  </w:num>
  <w:num w:numId="11" w16cid:durableId="1406613642">
    <w:abstractNumId w:val="2"/>
  </w:num>
  <w:num w:numId="12" w16cid:durableId="1452087704">
    <w:abstractNumId w:val="1"/>
  </w:num>
  <w:num w:numId="13" w16cid:durableId="516844424">
    <w:abstractNumId w:val="0"/>
  </w:num>
  <w:num w:numId="14" w16cid:durableId="297758769">
    <w:abstractNumId w:val="9"/>
  </w:num>
  <w:num w:numId="15" w16cid:durableId="1364020774">
    <w:abstractNumId w:val="7"/>
  </w:num>
  <w:num w:numId="16" w16cid:durableId="1050038052">
    <w:abstractNumId w:val="6"/>
  </w:num>
  <w:num w:numId="17" w16cid:durableId="1871723216">
    <w:abstractNumId w:val="5"/>
  </w:num>
  <w:num w:numId="18" w16cid:durableId="30765768">
    <w:abstractNumId w:val="4"/>
  </w:num>
  <w:num w:numId="19" w16cid:durableId="1068109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8E0B56B-47C6-4732-B3EF-11F949BA6512},{53DF2A6D-B285-44EC-AF7B-4787DC9C4E6E},{F7701A4E-FF32-4ED6-9CD8-67A12A2FCED9},{3AE19472-61BC-4D27-950A-CDDC8BE74CDB}"/>
  </w:docVars>
  <w:rsids>
    <w:rsidRoot w:val="0004775C"/>
    <w:rsid w:val="0004775C"/>
    <w:rsid w:val="00611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7ACE287-9491-4AE7-B777-A37A8A18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1972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s25038</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s25038</dc:title>
  <dc:subject>s25038</dc:subject>
  <dc:creator>Riksdagen</dc:creator>
  <cp:keywords>Riksdagen</cp:keywords>
  <dc:description>TKG-ktrl, MSMQ4mb, PersReg-Distribution mm b-&gt;ny fplogga</dc:description>
  <cp:lastModifiedBy>Lars Brink</cp:lastModifiedBy>
  <cp:revision>2</cp:revision>
  <cp:lastPrinted>2009-02-05T10:34:00Z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Fossilfritt Västmanland 2015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Fossilfritt Västmanland 2015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(s)\Israelsson, Margareta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20082009000000000115000250380069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20082009000000000115000250380069</vt:lpwstr>
  </property>
  <property fmtid="{D5CDD505-2E9C-101B-9397-08002B2CF9AE}" pid="50" name="nummer">
    <vt:lpwstr>420</vt:lpwstr>
  </property>
  <property fmtid="{D5CDD505-2E9C-101B-9397-08002B2CF9AE}" pid="51" name="utskottsbeteckning">
    <vt:lpwstr>N</vt:lpwstr>
  </property>
  <property fmtid="{D5CDD505-2E9C-101B-9397-08002B2CF9AE}" pid="52" name="GlobalUID">
    <vt:lpwstr>{9CD02E35-4AD0-4909-98AC-B7078CE18C96}</vt:lpwstr>
  </property>
  <property fmtid="{D5CDD505-2E9C-101B-9397-08002B2CF9AE}" pid="53" name="Överföringar">
    <vt:i4>0</vt:i4>
  </property>
  <property fmtid="{D5CDD505-2E9C-101B-9397-08002B2CF9AE}" pid="54" name="Checksum">
    <vt:lpwstr>*0011866789312*</vt:lpwstr>
  </property>
  <property fmtid="{D5CDD505-2E9C-101B-9397-08002B2CF9AE}" pid="55" name="skuggnummer">
    <vt:lpwstr>3355</vt:lpwstr>
  </property>
  <property fmtid="{D5CDD505-2E9C-101B-9397-08002B2CF9AE}" pid="56" name="urixVersion">
    <vt:lpwstr>3.2.0.8</vt:lpwstr>
  </property>
  <property fmtid="{D5CDD505-2E9C-101B-9397-08002B2CF9AE}" pid="57" name="urixOrigin">
    <vt:lpwstr>090402 19:13:22.014</vt:lpwstr>
  </property>
  <property fmtid="{D5CDD505-2E9C-101B-9397-08002B2CF9AE}" pid="58" name="urixGuid">
    <vt:lpwstr>{FE23CBF7-6BAC-401E-B7FB-B6777E10C8B8}</vt:lpwstr>
  </property>
</Properties>
</file>