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E36311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665F9">
            <w:t>1</w:t>
          </w:r>
          <w:r w:rsidR="001A51BC">
            <w:t>99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1A51BC" w:rsidR="001A51BC">
            <w:t>David Josefsson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 xml:space="preserve">) </w:t>
      </w:r>
      <w:r w:rsidRPr="001A51BC" w:rsidR="001A51BC">
        <w:t>Konkurrenskraftiga villkor för fjärrzonstrafik</w:t>
      </w:r>
    </w:p>
    <w:p w:rsidR="00E36311" w:rsidP="0090343A">
      <w:pPr>
        <w:pStyle w:val="BodyText"/>
      </w:pPr>
      <w:r w:rsidRPr="00E36311">
        <w:t xml:space="preserve">Som utgångspunkt besvarar en övergångsregering inte skriftliga frågor. Vissa frågor, </w:t>
      </w:r>
      <w:r w:rsidRPr="00E36311">
        <w:t>bl.a.</w:t>
      </w:r>
      <w:r w:rsidRPr="00E36311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E36311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6F87">
            <w:t>23 juni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2806EF">
                <w:t>7</w:t>
              </w:r>
              <w:r w:rsidR="001A51BC">
                <w:t>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I2021/01785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c33e5e76-1b9e-475e-9baf-0000f8bed552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DE00-F228-4A3D-A327-6F88D98E4DCE}"/>
</file>

<file path=customXml/itemProps2.xml><?xml version="1.0" encoding="utf-8"?>
<ds:datastoreItem xmlns:ds="http://schemas.openxmlformats.org/officeDocument/2006/customXml" ds:itemID="{5B9981C6-70AA-4A27-90B6-08D941AC4F8E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C604B8AC-65E5-496D-9412-2DFCA67AA09A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3199 TE.docx</dc:title>
  <cp:revision>2</cp:revision>
  <dcterms:created xsi:type="dcterms:W3CDTF">2021-06-28T18:13:00Z</dcterms:created>
  <dcterms:modified xsi:type="dcterms:W3CDTF">2021-06-28T18:13:00Z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