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48E" w:rsidRPr="0049248E" w:rsidRDefault="0049248E">
      <w:pPr>
        <w:pStyle w:val="Hemstlrubrik"/>
      </w:pPr>
      <w:r w:rsidRPr="0049248E">
        <w:t>Förslag till riksdagsbeslut</w:t>
      </w:r>
    </w:p>
    <w:p w:rsidR="0049248E" w:rsidRPr="0049248E" w:rsidRDefault="0049248E">
      <w:pPr>
        <w:pStyle w:val="Hemstlatt"/>
        <w:ind w:left="0"/>
      </w:pPr>
      <w:r w:rsidRPr="0049248E">
        <w:t>Riksdagen tillkännager för regeringen som sin mening vad som anförs i motionen om att nationella prov bör rättas av en oberoende instans.</w:t>
      </w:r>
    </w:p>
    <w:p w:rsidR="0049248E" w:rsidRPr="0049248E" w:rsidRDefault="0049248E">
      <w:pPr>
        <w:pStyle w:val="Rubrik1"/>
      </w:pPr>
      <w:r w:rsidRPr="0049248E">
        <w:t>Motivering</w:t>
      </w:r>
    </w:p>
    <w:p w:rsidR="0049248E" w:rsidRPr="0049248E" w:rsidRDefault="0049248E">
      <w:pPr>
        <w:rPr>
          <w:bCs/>
        </w:rPr>
      </w:pPr>
      <w:r w:rsidRPr="0049248E">
        <w:rPr>
          <w:bCs/>
        </w:rPr>
        <w:t>Svenska skolor eftersträvar att ge elever en god grund att stå på samt ge dem de verktyg som krävs för att klara den akademiska världen. Både skolor och elever sätts på prov när det kommer till de nationella proven. Det nationella provsystemet omfattar dels nationella prov i engelska, matematik, svenska och svenska som andra språk, dels provmaterial i Skolverkets provbank. Sy</w:t>
      </w:r>
      <w:r w:rsidRPr="0049248E">
        <w:rPr>
          <w:bCs/>
        </w:rPr>
        <w:t>f</w:t>
      </w:r>
      <w:r w:rsidRPr="0049248E">
        <w:rPr>
          <w:bCs/>
        </w:rPr>
        <w:t>tet med de nationella proven är att bland annat att analysera om huruvida de uppsatta kunskapsmålen uppnås av skolor på skolnivå, huvudmannanivå och på nationell nivå.</w:t>
      </w:r>
    </w:p>
    <w:p w:rsidR="0049248E" w:rsidRPr="0049248E" w:rsidRDefault="0049248E">
      <w:pPr>
        <w:pStyle w:val="Normaltindrag"/>
      </w:pPr>
      <w:r w:rsidRPr="0049248E">
        <w:t>När det kommer till rättningen av dessa prov utförs den av de ansvariga ämneslärarna på respektive skola. Detta kan anses vara det logiska att göra men samtidigt kan man fråga sig hur pass lämpligt det är att en lärare rättar ett prov vars syfte är att bland annat testa lärarens kompetens att undervisa. El</w:t>
      </w:r>
      <w:r w:rsidRPr="0049248E">
        <w:t>e</w:t>
      </w:r>
      <w:r w:rsidRPr="0049248E">
        <w:t>vernas kunskap härrör inte endast från skolböcker och allmän bildning utan även i stor grad av lärarens förmåga att lära ut sitt ämne. Det mest lämpliga vore istället att skicka in de nationella proven till en oberoende instans, fö</w:t>
      </w:r>
      <w:r w:rsidRPr="0049248E">
        <w:t>r</w:t>
      </w:r>
      <w:r w:rsidRPr="0049248E">
        <w:t>slagsvis Skolverket, såsom fallet är i många andra länder. Det är inte heller tillräckligt att använda system med stickprov, utan för att även säkra kvalit</w:t>
      </w:r>
      <w:r w:rsidRPr="0049248E">
        <w:t>e</w:t>
      </w:r>
      <w:r w:rsidRPr="0049248E">
        <w:t>ten bör samtliga nationella prov rättas av en oberoende instans.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248E">
        <w:trPr>
          <w:cantSplit/>
        </w:trPr>
        <w:tc>
          <w:tcPr>
            <w:tcW w:w="3046" w:type="dxa"/>
          </w:tcPr>
          <w:p w:rsidR="0049248E" w:rsidRPr="0049248E" w:rsidRDefault="0049248E">
            <w:pPr>
              <w:pStyle w:val="UnderskriftDatum"/>
              <w:spacing w:before="240"/>
            </w:pPr>
            <w:r w:rsidRPr="0049248E">
              <w:t>Stockholm den 2 oktober 2008</w:t>
            </w:r>
          </w:p>
        </w:tc>
        <w:tc>
          <w:tcPr>
            <w:tcW w:w="3047" w:type="dxa"/>
          </w:tcPr>
          <w:p w:rsidR="0049248E" w:rsidRPr="0049248E" w:rsidRDefault="0049248E">
            <w:pPr>
              <w:pStyle w:val="Underskrifter"/>
              <w:spacing w:before="240"/>
            </w:pPr>
          </w:p>
        </w:tc>
      </w:tr>
      <w:tr w:rsidR="00000000" w:rsidRPr="0049248E">
        <w:trPr>
          <w:cantSplit/>
        </w:trPr>
        <w:tc>
          <w:tcPr>
            <w:tcW w:w="3046" w:type="dxa"/>
          </w:tcPr>
          <w:p w:rsidR="0049248E" w:rsidRPr="0049248E" w:rsidRDefault="0049248E">
            <w:pPr>
              <w:pStyle w:val="Underskrifter"/>
            </w:pPr>
            <w:r w:rsidRPr="0049248E">
              <w:t>Anna König Jerlmyr (m)</w:t>
            </w:r>
          </w:p>
        </w:tc>
        <w:tc>
          <w:tcPr>
            <w:tcW w:w="3046" w:type="dxa"/>
          </w:tcPr>
          <w:p w:rsidR="0049248E" w:rsidRPr="0049248E" w:rsidRDefault="0049248E">
            <w:pPr>
              <w:pStyle w:val="Underskrifter"/>
            </w:pPr>
          </w:p>
        </w:tc>
      </w:tr>
    </w:tbl>
    <w:p w:rsidR="0049248E" w:rsidRPr="0049248E" w:rsidRDefault="0049248E">
      <w:pPr>
        <w:pStyle w:val="Normaltindrag"/>
      </w:pPr>
    </w:p>
    <w:sectPr w:rsidR="00000000" w:rsidRPr="004924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48E" w:rsidRPr="0049248E" w:rsidRDefault="0049248E">
      <w:r w:rsidRPr="0049248E">
        <w:separator/>
      </w:r>
    </w:p>
  </w:endnote>
  <w:endnote w:type="continuationSeparator" w:id="0">
    <w:p w:rsidR="0049248E" w:rsidRPr="0049248E" w:rsidRDefault="0049248E">
      <w:r w:rsidRPr="004924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8E" w:rsidRPr="0049248E" w:rsidRDefault="0049248E">
    <w:pPr>
      <w:pStyle w:val="Sidfot"/>
    </w:pPr>
    <w:r w:rsidRPr="004924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81177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48E" w:rsidRDefault="0049248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248E" w:rsidRDefault="0049248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8E" w:rsidRPr="0049248E" w:rsidRDefault="0049248E">
    <w:pPr>
      <w:pStyle w:val="Sidfot"/>
    </w:pPr>
    <w:r w:rsidRPr="004924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3290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48E" w:rsidRDefault="004924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248E" w:rsidRDefault="004924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8E" w:rsidRPr="0049248E" w:rsidRDefault="0049248E">
    <w:pPr>
      <w:pStyle w:val="Sidfot"/>
    </w:pPr>
    <w:r w:rsidRPr="004924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449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48E" w:rsidRDefault="004924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248E" w:rsidRDefault="004924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48E" w:rsidRPr="0049248E" w:rsidRDefault="0049248E">
      <w:r w:rsidRPr="0049248E">
        <w:separator/>
      </w:r>
    </w:p>
  </w:footnote>
  <w:footnote w:type="continuationSeparator" w:id="0">
    <w:p w:rsidR="0049248E" w:rsidRPr="0049248E" w:rsidRDefault="0049248E">
      <w:r w:rsidRPr="004924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8E" w:rsidRPr="0049248E" w:rsidRDefault="0049248E">
    <w:pPr>
      <w:pStyle w:val="Sidhuvud"/>
    </w:pPr>
    <w:r w:rsidRPr="004924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517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48E" w:rsidRDefault="004924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248E" w:rsidRDefault="004924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8E" w:rsidRPr="0049248E" w:rsidRDefault="0049248E">
    <w:pPr>
      <w:pStyle w:val="Sidhuvud"/>
    </w:pPr>
    <w:r w:rsidRPr="004924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88507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48E" w:rsidRDefault="004924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248E" w:rsidRDefault="004924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8E" w:rsidRPr="0049248E" w:rsidRDefault="0049248E">
    <w:pPr>
      <w:pStyle w:val="FSHNormal"/>
      <w:tabs>
        <w:tab w:val="right" w:pos="5840"/>
      </w:tabs>
    </w:pPr>
    <w:r w:rsidRPr="0049248E">
      <w:br/>
    </w:r>
    <w:r w:rsidRPr="0049248E">
      <w:fldChar w:fldCharType="begin" w:fldLock="1"/>
    </w:r>
    <w:r w:rsidRPr="0049248E">
      <w:instrText xml:space="preserve"> DOCPROPERTY</w:instrText>
    </w:r>
    <w:r w:rsidRPr="0049248E">
      <w:rPr>
        <w:sz w:val="18"/>
      </w:rPr>
      <w:instrText xml:space="preserve"> "YearUser" *\charformat </w:instrText>
    </w:r>
    <w:r w:rsidRPr="0049248E">
      <w:fldChar w:fldCharType="separate"/>
    </w:r>
    <w:r w:rsidRPr="0049248E">
      <w:t>2008/09</w:t>
    </w:r>
    <w:r w:rsidRPr="0049248E">
      <w:fldChar w:fldCharType="end"/>
    </w:r>
    <w:r w:rsidRPr="0049248E">
      <w:t xml:space="preserve"> </w:t>
    </w:r>
    <w:r w:rsidRPr="0049248E">
      <w:tab/>
      <w:t xml:space="preserve">mnr: </w:t>
    </w:r>
    <w:r w:rsidRPr="0049248E">
      <w:fldChar w:fldCharType="begin" w:fldLock="1"/>
    </w:r>
    <w:r w:rsidRPr="0049248E">
      <w:instrText xml:space="preserve"> DOCPROPERTY</w:instrText>
    </w:r>
    <w:r w:rsidRPr="0049248E">
      <w:rPr>
        <w:sz w:val="18"/>
      </w:rPr>
      <w:instrText xml:space="preserve"> "Motionsnummer" *\charformat </w:instrText>
    </w:r>
    <w:r w:rsidRPr="0049248E">
      <w:fldChar w:fldCharType="separate"/>
    </w:r>
    <w:r w:rsidRPr="0049248E">
      <w:t>Ub291</w:t>
    </w:r>
    <w:r w:rsidRPr="0049248E">
      <w:fldChar w:fldCharType="end"/>
    </w:r>
    <w:r w:rsidRPr="0049248E">
      <w:br/>
    </w:r>
    <w:r w:rsidRPr="0049248E">
      <w:fldChar w:fldCharType="begin" w:fldLock="1"/>
    </w:r>
    <w:r w:rsidRPr="0049248E">
      <w:instrText xml:space="preserve"> DOCPROPERTY</w:instrText>
    </w:r>
    <w:r w:rsidRPr="0049248E">
      <w:rPr>
        <w:sz w:val="18"/>
      </w:rPr>
      <w:instrText xml:space="preserve"> "Samling" *\charformat </w:instrText>
    </w:r>
    <w:r w:rsidRPr="0049248E">
      <w:fldChar w:fldCharType="end"/>
    </w:r>
    <w:r w:rsidRPr="0049248E">
      <w:tab/>
      <w:t xml:space="preserve">pnr: </w:t>
    </w:r>
    <w:r w:rsidRPr="0049248E">
      <w:fldChar w:fldCharType="begin" w:fldLock="1"/>
    </w:r>
    <w:r w:rsidRPr="0049248E">
      <w:instrText xml:space="preserve"> DOCPROPERTY</w:instrText>
    </w:r>
    <w:r w:rsidRPr="0049248E">
      <w:rPr>
        <w:sz w:val="18"/>
      </w:rPr>
      <w:instrText xml:space="preserve"> "Partinummer" *\charformat </w:instrText>
    </w:r>
    <w:r w:rsidRPr="0049248E">
      <w:fldChar w:fldCharType="separate"/>
    </w:r>
    <w:r w:rsidRPr="0049248E">
      <w:t>m1554</w:t>
    </w:r>
    <w:r w:rsidRPr="0049248E">
      <w:fldChar w:fldCharType="end"/>
    </w:r>
  </w:p>
  <w:p w:rsidR="0049248E" w:rsidRPr="0049248E" w:rsidRDefault="0049248E">
    <w:pPr>
      <w:pStyle w:val="FSHRub1"/>
    </w:pPr>
    <w:r w:rsidRPr="0049248E">
      <w:t>Motion till riksdagen</w:t>
    </w:r>
    <w:r w:rsidRPr="0049248E">
      <w:br/>
    </w:r>
    <w:r w:rsidRPr="0049248E">
      <w:fldChar w:fldCharType="begin" w:fldLock="1"/>
    </w:r>
    <w:r w:rsidRPr="0049248E">
      <w:instrText xml:space="preserve"> DOCPROPERTY "YearUser" *\charformat </w:instrText>
    </w:r>
    <w:r w:rsidRPr="0049248E">
      <w:fldChar w:fldCharType="separate"/>
    </w:r>
    <w:r w:rsidRPr="0049248E">
      <w:t>2008/09</w:t>
    </w:r>
    <w:r w:rsidRPr="0049248E">
      <w:fldChar w:fldCharType="end"/>
    </w:r>
    <w:r w:rsidRPr="0049248E">
      <w:t>:</w:t>
    </w:r>
    <w:r w:rsidRPr="0049248E">
      <w:fldChar w:fldCharType="begin" w:fldLock="1"/>
    </w:r>
    <w:r w:rsidRPr="0049248E">
      <w:instrText xml:space="preserve"> DOCPROPERTY "Motionsnummer" *\charformat </w:instrText>
    </w:r>
    <w:r w:rsidRPr="0049248E">
      <w:fldChar w:fldCharType="separate"/>
    </w:r>
    <w:r w:rsidRPr="0049248E">
      <w:t>Ub291</w:t>
    </w:r>
    <w:r w:rsidRPr="0049248E">
      <w:fldChar w:fldCharType="end"/>
    </w:r>
  </w:p>
  <w:p w:rsidR="0049248E" w:rsidRPr="0049248E" w:rsidRDefault="0049248E">
    <w:pPr>
      <w:pStyle w:val="FSHNormalS5"/>
    </w:pPr>
    <w:r w:rsidRPr="0049248E">
      <w:fldChar w:fldCharType="begin" w:fldLock="1"/>
    </w:r>
    <w:r w:rsidRPr="0049248E">
      <w:instrText xml:space="preserve"> DOCPROPERTY "MotionarText" *\charformat </w:instrText>
    </w:r>
    <w:r w:rsidRPr="0049248E">
      <w:fldChar w:fldCharType="separate"/>
    </w:r>
    <w:r w:rsidRPr="0049248E">
      <w:t>av Anna König Jerlmyr (m)</w:t>
    </w:r>
    <w:r w:rsidRPr="0049248E">
      <w:fldChar w:fldCharType="end"/>
    </w:r>
    <w:r w:rsidRPr="0049248E">
      <w:br/>
    </w:r>
    <w:r w:rsidRPr="0049248E">
      <w:fldChar w:fldCharType="begin" w:fldLock="1"/>
    </w:r>
    <w:r w:rsidRPr="0049248E">
      <w:instrText xml:space="preserve"> DOCPROPERTY "SvarFrasKort" *\charformat </w:instrText>
    </w:r>
    <w:r w:rsidRPr="0049248E">
      <w:fldChar w:fldCharType="end"/>
    </w:r>
  </w:p>
  <w:p w:rsidR="0049248E" w:rsidRPr="0049248E" w:rsidRDefault="0049248E">
    <w:pPr>
      <w:pStyle w:val="FSHTitel"/>
    </w:pPr>
    <w:r w:rsidRPr="0049248E">
      <w:fldChar w:fldCharType="begin" w:fldLock="1"/>
    </w:r>
    <w:r w:rsidRPr="0049248E">
      <w:instrText xml:space="preserve"> DOCPROPERTY</w:instrText>
    </w:r>
    <w:r w:rsidRPr="0049248E">
      <w:rPr>
        <w:sz w:val="18"/>
      </w:rPr>
      <w:instrText xml:space="preserve"> "RubrikSvar" *\charformat </w:instrText>
    </w:r>
    <w:r w:rsidRPr="0049248E">
      <w:fldChar w:fldCharType="separate"/>
    </w:r>
    <w:r w:rsidRPr="0049248E">
      <w:t>Nationella prov</w:t>
    </w:r>
    <w:r w:rsidRPr="0049248E">
      <w:fldChar w:fldCharType="end"/>
    </w:r>
  </w:p>
  <w:p w:rsidR="0049248E" w:rsidRPr="0049248E" w:rsidRDefault="0049248E">
    <w:pPr>
      <w:pStyle w:val="Normal00"/>
    </w:pPr>
  </w:p>
  <w:p w:rsidR="0049248E" w:rsidRPr="0049248E" w:rsidRDefault="004924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2019425">
    <w:abstractNumId w:val="8"/>
  </w:num>
  <w:num w:numId="2" w16cid:durableId="1660840326">
    <w:abstractNumId w:val="9"/>
  </w:num>
  <w:num w:numId="3" w16cid:durableId="441270182">
    <w:abstractNumId w:val="8"/>
  </w:num>
  <w:num w:numId="4" w16cid:durableId="277572309">
    <w:abstractNumId w:val="9"/>
  </w:num>
  <w:num w:numId="5" w16cid:durableId="995694522">
    <w:abstractNumId w:val="13"/>
  </w:num>
  <w:num w:numId="6" w16cid:durableId="1934632715">
    <w:abstractNumId w:val="10"/>
  </w:num>
  <w:num w:numId="7" w16cid:durableId="444732312">
    <w:abstractNumId w:val="11"/>
  </w:num>
  <w:num w:numId="8" w16cid:durableId="1786150207">
    <w:abstractNumId w:val="12"/>
  </w:num>
  <w:num w:numId="9" w16cid:durableId="529536729">
    <w:abstractNumId w:val="8"/>
  </w:num>
  <w:num w:numId="10" w16cid:durableId="1248274545">
    <w:abstractNumId w:val="3"/>
  </w:num>
  <w:num w:numId="11" w16cid:durableId="1025058925">
    <w:abstractNumId w:val="2"/>
  </w:num>
  <w:num w:numId="12" w16cid:durableId="539172983">
    <w:abstractNumId w:val="1"/>
  </w:num>
  <w:num w:numId="13" w16cid:durableId="697898357">
    <w:abstractNumId w:val="0"/>
  </w:num>
  <w:num w:numId="14" w16cid:durableId="1324165593">
    <w:abstractNumId w:val="9"/>
  </w:num>
  <w:num w:numId="15" w16cid:durableId="789322136">
    <w:abstractNumId w:val="7"/>
  </w:num>
  <w:num w:numId="16" w16cid:durableId="459344635">
    <w:abstractNumId w:val="6"/>
  </w:num>
  <w:num w:numId="17" w16cid:durableId="1720587018">
    <w:abstractNumId w:val="5"/>
  </w:num>
  <w:num w:numId="18" w16cid:durableId="607932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4D6B42B-19EB-40BF-AC31-478ABCAAB661}"/>
  </w:docVars>
  <w:rsids>
    <w:rsidRoot w:val="00895033"/>
    <w:rsid w:val="0049248E"/>
    <w:rsid w:val="008950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E530E74-442F-4C2B-ADC9-87D30034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1295</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m1554</vt:lpstr>
    </vt:vector>
  </TitlesOfParts>
  <Company>Riksdagen</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m1554</dc:title>
  <dc:subject>m1554</dc:subject>
  <dc:creator>Riksdagen</dc:creator>
  <cp:keywords>Riksdagen</cp:keywords>
  <dc:description>TKG-ktrl, MSMQ4mb, PersReg-Distribution mm b-&gt;ny fplogga c-&gt;nygamla s-rosen</dc:description>
  <cp:lastModifiedBy>Lars Brink</cp:lastModifiedBy>
  <cp:revision>2</cp:revision>
  <cp:lastPrinted>2009-01-20T11:12:00Z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Nationella prov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prov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20082009000000000109000015540069</vt:lpwstr>
  </property>
  <property fmtid="{D5CDD505-2E9C-101B-9397-08002B2CF9AE}" pid="47" name="datum">
    <vt:lpwstr>081002</vt:lpwstr>
  </property>
  <property fmtid="{D5CDD505-2E9C-101B-9397-08002B2CF9AE}" pid="48" name="avsändar-e-post">
    <vt:lpwstr>shashika.padmaperuma@riksdagen.se</vt:lpwstr>
  </property>
  <property fmtid="{D5CDD505-2E9C-101B-9397-08002B2CF9AE}" pid="49" name="id">
    <vt:lpwstr>20082009000000000109000015540069</vt:lpwstr>
  </property>
  <property fmtid="{D5CDD505-2E9C-101B-9397-08002B2CF9AE}" pid="50" name="nummer">
    <vt:lpwstr>291</vt:lpwstr>
  </property>
  <property fmtid="{D5CDD505-2E9C-101B-9397-08002B2CF9AE}" pid="51" name="utskottsbeteckning">
    <vt:lpwstr>Ub</vt:lpwstr>
  </property>
  <property fmtid="{D5CDD505-2E9C-101B-9397-08002B2CF9AE}" pid="52" name="GlobalUID">
    <vt:lpwstr>{479EFB3E-EA59-4215-AAE8-BF197AEB33DA}</vt:lpwstr>
  </property>
  <property fmtid="{D5CDD505-2E9C-101B-9397-08002B2CF9AE}" pid="53" name="Överföringar">
    <vt:i4>0</vt:i4>
  </property>
  <property fmtid="{D5CDD505-2E9C-101B-9397-08002B2CF9AE}" pid="54" name="Checksum">
    <vt:lpwstr>*1017467798806*</vt:lpwstr>
  </property>
  <property fmtid="{D5CDD505-2E9C-101B-9397-08002B2CF9AE}" pid="55" name="skuggnummer">
    <vt:lpwstr>850</vt:lpwstr>
  </property>
  <property fmtid="{D5CDD505-2E9C-101B-9397-08002B2CF9AE}" pid="56" name="urixVersion">
    <vt:lpwstr>3.2.0.8</vt:lpwstr>
  </property>
  <property fmtid="{D5CDD505-2E9C-101B-9397-08002B2CF9AE}" pid="57" name="urixOrigin">
    <vt:lpwstr>090402 07:43:40.239</vt:lpwstr>
  </property>
  <property fmtid="{D5CDD505-2E9C-101B-9397-08002B2CF9AE}" pid="58" name="urixGuid">
    <vt:lpwstr>{165CFB11-A547-4A06-9040-401073835C9A}</vt:lpwstr>
  </property>
</Properties>
</file>