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B95" w:rsidRPr="00003112" w:rsidRDefault="00AF7B95" w:rsidP="0000225C">
      <w:pPr>
        <w:pStyle w:val="Hemstlrubrik"/>
      </w:pPr>
      <w:r w:rsidRPr="00003112">
        <w:t>Förslag till riksdagsbeslut</w:t>
      </w:r>
    </w:p>
    <w:p w:rsidR="00AF7B95" w:rsidRPr="00003112" w:rsidRDefault="00AF7B95" w:rsidP="00AF7B95">
      <w:pPr>
        <w:pStyle w:val="Hemstlatt"/>
      </w:pPr>
      <w:r w:rsidRPr="00003112">
        <w:t xml:space="preserve">Riksdagen tillkännager för regeringen som sin mening vad i motionen anförs om </w:t>
      </w:r>
      <w:r w:rsidR="004E466A" w:rsidRPr="00003112">
        <w:t>möjligheten</w:t>
      </w:r>
      <w:r w:rsidR="002D14F1" w:rsidRPr="00003112">
        <w:t xml:space="preserve"> </w:t>
      </w:r>
      <w:r w:rsidR="004E466A" w:rsidRPr="00003112">
        <w:t xml:space="preserve">till </w:t>
      </w:r>
      <w:r w:rsidRPr="00003112">
        <w:t xml:space="preserve">tidigareläggning av dubbelspåret på </w:t>
      </w:r>
      <w:r w:rsidR="004E466A" w:rsidRPr="00003112">
        <w:t>Västkus</w:t>
      </w:r>
      <w:r w:rsidR="004E466A" w:rsidRPr="00003112">
        <w:t>t</w:t>
      </w:r>
      <w:r w:rsidR="004E466A" w:rsidRPr="00003112">
        <w:t>banan</w:t>
      </w:r>
      <w:r w:rsidRPr="00003112">
        <w:t>.</w:t>
      </w:r>
    </w:p>
    <w:p w:rsidR="004E466A" w:rsidRPr="00003112" w:rsidRDefault="004E466A" w:rsidP="004E466A">
      <w:pPr>
        <w:pStyle w:val="Rubrik1"/>
      </w:pPr>
      <w:r w:rsidRPr="00003112">
        <w:t>Motivering</w:t>
      </w:r>
    </w:p>
    <w:p w:rsidR="00AF7B95" w:rsidRPr="00003112" w:rsidRDefault="00AF7B95" w:rsidP="00AF7B95">
      <w:r w:rsidRPr="00003112">
        <w:t xml:space="preserve">Västkustbanan utgör en mycket betydelsefull del av den </w:t>
      </w:r>
      <w:r w:rsidR="0000225C" w:rsidRPr="00003112">
        <w:t>h</w:t>
      </w:r>
      <w:r w:rsidRPr="00003112">
        <w:t>alländska infr</w:t>
      </w:r>
      <w:r w:rsidRPr="00003112">
        <w:t>a</w:t>
      </w:r>
      <w:r w:rsidRPr="00003112">
        <w:t>strukturen. I takt med befolkningsökning och ökad ekonomisk aktivitet i länet ökar trycket på transportlederna. Trafikintensiteten på E 6 är en tydlig indik</w:t>
      </w:r>
      <w:r w:rsidRPr="00003112">
        <w:t>a</w:t>
      </w:r>
      <w:r w:rsidRPr="00003112">
        <w:t xml:space="preserve">tion på att vi behöver en bra järnvägstrafik på </w:t>
      </w:r>
      <w:r w:rsidR="0000225C" w:rsidRPr="00003112">
        <w:t>V</w:t>
      </w:r>
      <w:r w:rsidRPr="00003112">
        <w:t>ästkustbanan. Inte minst gäl</w:t>
      </w:r>
      <w:r w:rsidRPr="00003112">
        <w:t>l</w:t>
      </w:r>
      <w:r w:rsidRPr="00003112">
        <w:t xml:space="preserve">er detta persontrafiken. </w:t>
      </w:r>
    </w:p>
    <w:p w:rsidR="00AF7B95" w:rsidRPr="00003112" w:rsidRDefault="00AF7B95" w:rsidP="0000225C">
      <w:pPr>
        <w:pStyle w:val="Normaltindrag"/>
      </w:pPr>
      <w:r w:rsidRPr="00003112">
        <w:t xml:space="preserve">Byggandet av dubbelspåret på </w:t>
      </w:r>
      <w:r w:rsidR="0000225C" w:rsidRPr="00003112">
        <w:t>V</w:t>
      </w:r>
      <w:r w:rsidRPr="00003112">
        <w:t xml:space="preserve">ästkustbanan har pågått i över 20 år, ännu återstår viktiga delar för att göra </w:t>
      </w:r>
      <w:r w:rsidR="0000225C" w:rsidRPr="00003112">
        <w:t>Västkust</w:t>
      </w:r>
      <w:r w:rsidRPr="00003112">
        <w:t>banan klar. Många miljarder i d</w:t>
      </w:r>
      <w:r w:rsidRPr="00003112">
        <w:t>a</w:t>
      </w:r>
      <w:r w:rsidRPr="00003112">
        <w:t>gens penningvärde har investerats, investeringar vilka vi fullt ut kan tillgod</w:t>
      </w:r>
      <w:r w:rsidRPr="00003112">
        <w:t>o</w:t>
      </w:r>
      <w:r w:rsidRPr="00003112">
        <w:t>göra oss först när hel</w:t>
      </w:r>
      <w:r w:rsidR="0000225C" w:rsidRPr="00003112">
        <w:t>a banan är färdigbyggd.</w:t>
      </w:r>
    </w:p>
    <w:p w:rsidR="00AF7B95" w:rsidRPr="00003112" w:rsidRDefault="00AF7B95" w:rsidP="0000225C">
      <w:pPr>
        <w:pStyle w:val="Normaltindrag"/>
      </w:pPr>
      <w:r w:rsidRPr="00003112">
        <w:t>Att dubbelspåret färdigställs har stor betydelse för utvecklingen av länet. Att skapa snabba och enkla person</w:t>
      </w:r>
      <w:r w:rsidR="0000225C" w:rsidRPr="00003112">
        <w:t>-</w:t>
      </w:r>
      <w:r w:rsidRPr="00003112">
        <w:t xml:space="preserve"> och godstransporter är prioriterat. Bet</w:t>
      </w:r>
      <w:r w:rsidRPr="00003112">
        <w:t>y</w:t>
      </w:r>
      <w:r w:rsidRPr="00003112">
        <w:t>dels</w:t>
      </w:r>
      <w:r w:rsidRPr="00003112">
        <w:t>e</w:t>
      </w:r>
      <w:r w:rsidRPr="00003112">
        <w:t xml:space="preserve">fullt är också att osäkerhet om utbyggnaden lägger hinder i vägen för övrig byggnation. Detta är </w:t>
      </w:r>
      <w:r w:rsidR="0000225C" w:rsidRPr="00003112">
        <w:t xml:space="preserve">särskilt viktigt i ett tillväxtlän som Halland. </w:t>
      </w:r>
    </w:p>
    <w:p w:rsidR="00E84F25" w:rsidRPr="00003112" w:rsidRDefault="00AF7B95" w:rsidP="0000225C">
      <w:pPr>
        <w:pStyle w:val="Normaltindrag"/>
      </w:pPr>
      <w:r w:rsidRPr="00003112">
        <w:t xml:space="preserve">I den planering som nu finns ligger färdigställandet av dubbelspåret långt fram i tiden. Det viktigaste skälet till att det drar ut på tiden är att det saknas pengar för byggnationen. Med Halland som stark region borde möjligheter finnas att lokalt och regionalt bidra med finansieringen. Detta kan bli en god affär såväl lokalt som för staten. När andra aktörer än staten är beredda att förskottera pengar för investeringar i infrastrukturen bör det vara självklart att dessa projekt prioriteras upp. Detta gäller i allra högsta grad för </w:t>
      </w:r>
      <w:r w:rsidR="0000225C" w:rsidRPr="00003112">
        <w:t>V</w:t>
      </w:r>
      <w:r w:rsidRPr="00003112">
        <w:t>ästkustb</w:t>
      </w:r>
      <w:r w:rsidRPr="00003112">
        <w:t>a</w:t>
      </w:r>
      <w:r w:rsidRPr="00003112">
        <w:t>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225C" w:rsidRPr="00003112">
        <w:tblPrEx>
          <w:tblCellMar>
            <w:top w:w="0" w:type="dxa"/>
            <w:bottom w:w="0" w:type="dxa"/>
          </w:tblCellMar>
        </w:tblPrEx>
        <w:trPr>
          <w:cantSplit/>
        </w:trPr>
        <w:tc>
          <w:tcPr>
            <w:tcW w:w="3046" w:type="dxa"/>
          </w:tcPr>
          <w:p w:rsidR="0000225C" w:rsidRPr="00003112" w:rsidRDefault="0000225C" w:rsidP="0000225C">
            <w:pPr>
              <w:pStyle w:val="UnderskriftDatum"/>
              <w:spacing w:before="0"/>
            </w:pPr>
            <w:r w:rsidRPr="00003112">
              <w:lastRenderedPageBreak/>
              <w:t>Stockholm den 28 september 2005</w:t>
            </w:r>
          </w:p>
        </w:tc>
        <w:tc>
          <w:tcPr>
            <w:tcW w:w="3047" w:type="dxa"/>
          </w:tcPr>
          <w:p w:rsidR="0000225C" w:rsidRPr="00003112" w:rsidRDefault="0000225C" w:rsidP="0000225C">
            <w:pPr>
              <w:pStyle w:val="Underskrifter"/>
            </w:pPr>
          </w:p>
        </w:tc>
      </w:tr>
      <w:tr w:rsidR="0000225C" w:rsidRPr="00003112">
        <w:tblPrEx>
          <w:tblCellMar>
            <w:top w:w="0" w:type="dxa"/>
            <w:bottom w:w="0" w:type="dxa"/>
          </w:tblCellMar>
        </w:tblPrEx>
        <w:trPr>
          <w:cantSplit/>
        </w:trPr>
        <w:tc>
          <w:tcPr>
            <w:tcW w:w="3046" w:type="dxa"/>
          </w:tcPr>
          <w:p w:rsidR="0000225C" w:rsidRPr="00003112" w:rsidRDefault="0000225C" w:rsidP="0000225C">
            <w:pPr>
              <w:pStyle w:val="Underskrifter"/>
            </w:pPr>
            <w:r w:rsidRPr="00003112">
              <w:t>Jan Andersson (c)</w:t>
            </w:r>
          </w:p>
        </w:tc>
        <w:tc>
          <w:tcPr>
            <w:tcW w:w="3047" w:type="dxa"/>
          </w:tcPr>
          <w:p w:rsidR="0000225C" w:rsidRPr="00003112" w:rsidRDefault="0000225C" w:rsidP="0000225C">
            <w:pPr>
              <w:pStyle w:val="Underskrifter"/>
            </w:pPr>
          </w:p>
        </w:tc>
      </w:tr>
    </w:tbl>
    <w:p w:rsidR="00AF7B95" w:rsidRPr="00003112" w:rsidRDefault="00AF7B95" w:rsidP="0000225C">
      <w:pPr>
        <w:pStyle w:val="Normaltindrag"/>
      </w:pPr>
    </w:p>
    <w:sectPr w:rsidR="00AF7B95" w:rsidRPr="00003112" w:rsidSect="000022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554" w:rsidRPr="00003112" w:rsidRDefault="00622554">
      <w:r w:rsidRPr="00003112">
        <w:separator/>
      </w:r>
    </w:p>
  </w:endnote>
  <w:endnote w:type="continuationSeparator" w:id="0">
    <w:p w:rsidR="00622554" w:rsidRPr="00003112" w:rsidRDefault="00622554">
      <w:r w:rsidRPr="00003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6A" w:rsidRPr="00003112" w:rsidRDefault="00003112" w:rsidP="0000225C">
    <w:pPr>
      <w:pStyle w:val="Sidfot"/>
    </w:pPr>
    <w:r w:rsidRPr="000031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7290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5C" w:rsidRDefault="000022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25C" w:rsidRDefault="000022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4F1" w:rsidRPr="00003112" w:rsidRDefault="00003112" w:rsidP="0000225C">
    <w:pPr>
      <w:pStyle w:val="Sidfot"/>
    </w:pPr>
    <w:r w:rsidRPr="000031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70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5C" w:rsidRDefault="000022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25C" w:rsidRDefault="000022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4F1" w:rsidRPr="00003112" w:rsidRDefault="00003112" w:rsidP="0000225C">
    <w:pPr>
      <w:pStyle w:val="Sidfot"/>
    </w:pPr>
    <w:r w:rsidRPr="000031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556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5C" w:rsidRDefault="00002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25C" w:rsidRDefault="00002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554" w:rsidRPr="00003112" w:rsidRDefault="00622554">
      <w:r w:rsidRPr="00003112">
        <w:separator/>
      </w:r>
    </w:p>
  </w:footnote>
  <w:footnote w:type="continuationSeparator" w:id="0">
    <w:p w:rsidR="00622554" w:rsidRPr="00003112" w:rsidRDefault="00622554">
      <w:r w:rsidRPr="00003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6A" w:rsidRPr="00003112" w:rsidRDefault="00003112" w:rsidP="0000225C">
    <w:pPr>
      <w:pStyle w:val="Sidhuvud"/>
    </w:pPr>
    <w:r w:rsidRPr="000031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287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5C" w:rsidRDefault="0000225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25C" w:rsidRDefault="0000225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4F1" w:rsidRPr="00003112" w:rsidRDefault="00003112" w:rsidP="0000225C">
    <w:pPr>
      <w:pStyle w:val="Sidhuvud"/>
    </w:pPr>
    <w:r w:rsidRPr="000031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060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5C" w:rsidRDefault="0000225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25C" w:rsidRDefault="0000225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5C" w:rsidRPr="00003112" w:rsidRDefault="0000225C">
    <w:pPr>
      <w:pStyle w:val="FSHNormal"/>
      <w:tabs>
        <w:tab w:val="right" w:pos="5840"/>
      </w:tabs>
    </w:pPr>
    <w:r w:rsidRPr="00003112">
      <w:br/>
    </w:r>
    <w:r w:rsidRPr="00003112">
      <w:fldChar w:fldCharType="begin" w:fldLock="1"/>
    </w:r>
    <w:r w:rsidRPr="00003112">
      <w:instrText xml:space="preserve"> DOCPROPERTY</w:instrText>
    </w:r>
    <w:r w:rsidRPr="00003112">
      <w:rPr>
        <w:sz w:val="18"/>
      </w:rPr>
      <w:instrText xml:space="preserve"> "YearUser" *\charformat </w:instrText>
    </w:r>
    <w:r w:rsidRPr="00003112">
      <w:fldChar w:fldCharType="separate"/>
    </w:r>
    <w:r w:rsidRPr="00003112">
      <w:t>2005/06</w:t>
    </w:r>
    <w:r w:rsidRPr="00003112">
      <w:fldChar w:fldCharType="end"/>
    </w:r>
    <w:r w:rsidRPr="00003112">
      <w:t xml:space="preserve"> </w:t>
    </w:r>
    <w:r w:rsidRPr="00003112">
      <w:tab/>
      <w:t xml:space="preserve">mnr: </w:t>
    </w:r>
    <w:r w:rsidRPr="00003112">
      <w:fldChar w:fldCharType="begin" w:fldLock="1"/>
    </w:r>
    <w:r w:rsidRPr="00003112">
      <w:instrText xml:space="preserve"> DOCPROPERTY</w:instrText>
    </w:r>
    <w:r w:rsidRPr="00003112">
      <w:rPr>
        <w:sz w:val="18"/>
      </w:rPr>
      <w:instrText xml:space="preserve"> "Motionsnummer" *\charformat </w:instrText>
    </w:r>
    <w:r w:rsidRPr="00003112">
      <w:fldChar w:fldCharType="separate"/>
    </w:r>
    <w:r w:rsidRPr="00003112">
      <w:t>T365</w:t>
    </w:r>
    <w:r w:rsidRPr="00003112">
      <w:fldChar w:fldCharType="end"/>
    </w:r>
    <w:r w:rsidRPr="00003112">
      <w:br/>
    </w:r>
    <w:r w:rsidRPr="00003112">
      <w:fldChar w:fldCharType="begin" w:fldLock="1"/>
    </w:r>
    <w:r w:rsidRPr="00003112">
      <w:instrText xml:space="preserve"> DOCPROPERTY</w:instrText>
    </w:r>
    <w:r w:rsidRPr="00003112">
      <w:rPr>
        <w:sz w:val="18"/>
      </w:rPr>
      <w:instrText xml:space="preserve"> "Samling" *\charformat </w:instrText>
    </w:r>
    <w:r w:rsidRPr="00003112">
      <w:fldChar w:fldCharType="end"/>
    </w:r>
    <w:r w:rsidRPr="00003112">
      <w:tab/>
      <w:t xml:space="preserve">pnr: </w:t>
    </w:r>
    <w:r w:rsidRPr="00003112">
      <w:fldChar w:fldCharType="begin" w:fldLock="1"/>
    </w:r>
    <w:r w:rsidRPr="00003112">
      <w:instrText xml:space="preserve"> DOCPROPERTY</w:instrText>
    </w:r>
    <w:r w:rsidRPr="00003112">
      <w:rPr>
        <w:sz w:val="18"/>
      </w:rPr>
      <w:instrText xml:space="preserve"> "Partinummer" *\charformat </w:instrText>
    </w:r>
    <w:r w:rsidRPr="00003112">
      <w:fldChar w:fldCharType="separate"/>
    </w:r>
    <w:r w:rsidRPr="00003112">
      <w:t>c571</w:t>
    </w:r>
    <w:r w:rsidRPr="00003112">
      <w:fldChar w:fldCharType="end"/>
    </w:r>
  </w:p>
  <w:p w:rsidR="0000225C" w:rsidRPr="00003112" w:rsidRDefault="0000225C">
    <w:pPr>
      <w:pStyle w:val="FSHRub1"/>
    </w:pPr>
    <w:r w:rsidRPr="00003112">
      <w:t>Motion till riksdagen</w:t>
    </w:r>
    <w:r w:rsidRPr="00003112">
      <w:br/>
    </w:r>
    <w:r w:rsidRPr="00003112">
      <w:fldChar w:fldCharType="begin" w:fldLock="1"/>
    </w:r>
    <w:r w:rsidRPr="00003112">
      <w:instrText xml:space="preserve"> DOCPROPERTY "YearUser" *\charformat </w:instrText>
    </w:r>
    <w:r w:rsidRPr="00003112">
      <w:fldChar w:fldCharType="separate"/>
    </w:r>
    <w:r w:rsidRPr="00003112">
      <w:t>2005/06</w:t>
    </w:r>
    <w:r w:rsidRPr="00003112">
      <w:fldChar w:fldCharType="end"/>
    </w:r>
    <w:r w:rsidRPr="00003112">
      <w:t>:</w:t>
    </w:r>
    <w:r w:rsidRPr="00003112">
      <w:fldChar w:fldCharType="begin" w:fldLock="1"/>
    </w:r>
    <w:r w:rsidRPr="00003112">
      <w:instrText xml:space="preserve"> DOCPROPERTY "Motionsnummer" *\charformat </w:instrText>
    </w:r>
    <w:r w:rsidRPr="00003112">
      <w:fldChar w:fldCharType="separate"/>
    </w:r>
    <w:r w:rsidRPr="00003112">
      <w:t>T365</w:t>
    </w:r>
    <w:r w:rsidRPr="00003112">
      <w:fldChar w:fldCharType="end"/>
    </w:r>
  </w:p>
  <w:p w:rsidR="0000225C" w:rsidRPr="00003112" w:rsidRDefault="0000225C">
    <w:pPr>
      <w:pStyle w:val="FSHNormalS5"/>
    </w:pPr>
    <w:r w:rsidRPr="00003112">
      <w:fldChar w:fldCharType="begin" w:fldLock="1"/>
    </w:r>
    <w:r w:rsidRPr="00003112">
      <w:instrText xml:space="preserve"> DOCPROPERTY "MotionarText" *\charformat </w:instrText>
    </w:r>
    <w:r w:rsidRPr="00003112">
      <w:fldChar w:fldCharType="separate"/>
    </w:r>
    <w:r w:rsidRPr="00003112">
      <w:t>av Jan Andersson (c)</w:t>
    </w:r>
    <w:r w:rsidRPr="00003112">
      <w:fldChar w:fldCharType="end"/>
    </w:r>
    <w:r w:rsidRPr="00003112">
      <w:br/>
    </w:r>
    <w:r w:rsidRPr="00003112">
      <w:fldChar w:fldCharType="begin" w:fldLock="1"/>
    </w:r>
    <w:r w:rsidRPr="00003112">
      <w:instrText xml:space="preserve"> DOCPROPERTY "SvarFrasKort" *\charformat </w:instrText>
    </w:r>
    <w:r w:rsidRPr="00003112">
      <w:fldChar w:fldCharType="end"/>
    </w:r>
  </w:p>
  <w:p w:rsidR="0000225C" w:rsidRPr="00003112" w:rsidRDefault="0000225C">
    <w:pPr>
      <w:pStyle w:val="FSHTitel"/>
    </w:pPr>
    <w:r w:rsidRPr="00003112">
      <w:fldChar w:fldCharType="begin" w:fldLock="1"/>
    </w:r>
    <w:r w:rsidRPr="00003112">
      <w:instrText xml:space="preserve"> DOCPROPERTY</w:instrText>
    </w:r>
    <w:r w:rsidRPr="00003112">
      <w:rPr>
        <w:sz w:val="18"/>
      </w:rPr>
      <w:instrText xml:space="preserve"> "RubrikSvar" *\charformat </w:instrText>
    </w:r>
    <w:r w:rsidRPr="00003112">
      <w:fldChar w:fldCharType="separate"/>
    </w:r>
    <w:r w:rsidRPr="00003112">
      <w:t>Västkustbanan</w:t>
    </w:r>
    <w:r w:rsidRPr="00003112">
      <w:fldChar w:fldCharType="end"/>
    </w:r>
  </w:p>
  <w:p w:rsidR="0000225C" w:rsidRPr="00003112" w:rsidRDefault="0000225C" w:rsidP="0000225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3946ED"/>
    <w:multiLevelType w:val="hybridMultilevel"/>
    <w:tmpl w:val="53B01F2E"/>
    <w:lvl w:ilvl="0" w:tplc="D64CBD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1274471">
    <w:abstractNumId w:val="14"/>
  </w:num>
  <w:num w:numId="2" w16cid:durableId="2031561346">
    <w:abstractNumId w:val="10"/>
  </w:num>
  <w:num w:numId="3" w16cid:durableId="17120051">
    <w:abstractNumId w:val="11"/>
  </w:num>
  <w:num w:numId="4" w16cid:durableId="1316685615">
    <w:abstractNumId w:val="12"/>
  </w:num>
  <w:num w:numId="5" w16cid:durableId="1422021968">
    <w:abstractNumId w:val="8"/>
  </w:num>
  <w:num w:numId="6" w16cid:durableId="430514775">
    <w:abstractNumId w:val="3"/>
  </w:num>
  <w:num w:numId="7" w16cid:durableId="205872044">
    <w:abstractNumId w:val="2"/>
  </w:num>
  <w:num w:numId="8" w16cid:durableId="245237489">
    <w:abstractNumId w:val="1"/>
  </w:num>
  <w:num w:numId="9" w16cid:durableId="2059863018">
    <w:abstractNumId w:val="0"/>
  </w:num>
  <w:num w:numId="10" w16cid:durableId="1213226258">
    <w:abstractNumId w:val="9"/>
  </w:num>
  <w:num w:numId="11" w16cid:durableId="923610659">
    <w:abstractNumId w:val="7"/>
  </w:num>
  <w:num w:numId="12" w16cid:durableId="689720618">
    <w:abstractNumId w:val="6"/>
  </w:num>
  <w:num w:numId="13" w16cid:durableId="2012831150">
    <w:abstractNumId w:val="5"/>
  </w:num>
  <w:num w:numId="14" w16cid:durableId="784039592">
    <w:abstractNumId w:val="4"/>
  </w:num>
  <w:num w:numId="15" w16cid:durableId="1326666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D14F1"/>
    <w:rsid w:val="0000225C"/>
    <w:rsid w:val="00003112"/>
    <w:rsid w:val="0004381F"/>
    <w:rsid w:val="00064BC3"/>
    <w:rsid w:val="00066775"/>
    <w:rsid w:val="00072FB9"/>
    <w:rsid w:val="00100531"/>
    <w:rsid w:val="001536B8"/>
    <w:rsid w:val="001E1EDD"/>
    <w:rsid w:val="00201DFB"/>
    <w:rsid w:val="00204A63"/>
    <w:rsid w:val="00212FF1"/>
    <w:rsid w:val="00230193"/>
    <w:rsid w:val="0025068A"/>
    <w:rsid w:val="002818D3"/>
    <w:rsid w:val="002D11A8"/>
    <w:rsid w:val="002D14F1"/>
    <w:rsid w:val="0036681F"/>
    <w:rsid w:val="00445271"/>
    <w:rsid w:val="004A0504"/>
    <w:rsid w:val="004E38D9"/>
    <w:rsid w:val="004E466A"/>
    <w:rsid w:val="005B145B"/>
    <w:rsid w:val="00622554"/>
    <w:rsid w:val="00740D6D"/>
    <w:rsid w:val="00794149"/>
    <w:rsid w:val="007B67A7"/>
    <w:rsid w:val="007C6092"/>
    <w:rsid w:val="00995CB5"/>
    <w:rsid w:val="00A053C6"/>
    <w:rsid w:val="00AF7B95"/>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5E1964-2E14-45A3-AEC4-E59B62E3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E1EDD"/>
    <w:rPr>
      <w:rFonts w:ascii="Tahoma" w:hAnsi="Tahoma" w:cs="Tahoma"/>
      <w:sz w:val="16"/>
      <w:szCs w:val="16"/>
    </w:rPr>
  </w:style>
  <w:style w:type="paragraph" w:customStyle="1" w:styleId="Hemstlrubrik">
    <w:name w:val="Hemstl_rubrik"/>
    <w:basedOn w:val="Rubrik1"/>
    <w:next w:val="Normal"/>
    <w:rsid w:val="0000225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E466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250</Words>
  <Characters>1452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T365</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T365</dc:title>
  <dc:subject>T365</dc:subject>
  <dc:creator>Riksdagen</dc:creator>
  <cp:keywords>Riksdagen</cp:keywords>
  <dc:description/>
  <cp:lastModifiedBy>Lars Brink</cp:lastModifiedBy>
  <cp:revision>2</cp:revision>
  <cp:lastPrinted>2005-11-22T14:30:00Z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Andersson (c)</vt:lpwstr>
  </property>
  <property fmtid="{D5CDD505-2E9C-101B-9397-08002B2CF9AE}" pid="26" name="MotionarLista">
    <vt:lpwstr>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20052006000000000099000005710069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20052006000000000099000005710069</vt:lpwstr>
  </property>
  <property fmtid="{D5CDD505-2E9C-101B-9397-08002B2CF9AE}" pid="50" name="nummer">
    <vt:lpwstr>365</vt:lpwstr>
  </property>
  <property fmtid="{D5CDD505-2E9C-101B-9397-08002B2CF9AE}" pid="51" name="utskottsbeteckning">
    <vt:lpwstr>T</vt:lpwstr>
  </property>
</Properties>
</file>