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0B6060432074C3DBDF1436B7656C210"/>
        </w:placeholder>
        <w:text/>
      </w:sdtPr>
      <w:sdtEndPr/>
      <w:sdtContent>
        <w:p w:rsidRPr="009B062B" w:rsidR="00AF30DD" w:rsidP="00DA28CE" w:rsidRDefault="00AF30DD" w14:paraId="27C68A6C" w14:textId="77777777">
          <w:pPr>
            <w:pStyle w:val="Rubrik1"/>
            <w:spacing w:after="300"/>
          </w:pPr>
          <w:r w:rsidRPr="009B062B">
            <w:t>Förslag till riksdagsbeslut</w:t>
          </w:r>
        </w:p>
      </w:sdtContent>
    </w:sdt>
    <w:sdt>
      <w:sdtPr>
        <w:alias w:val="Yrkande 1"/>
        <w:tag w:val="200bd6ec-46d7-494b-8ebd-ba73554722ad"/>
        <w:id w:val="-620922772"/>
        <w:lock w:val="sdtLocked"/>
      </w:sdtPr>
      <w:sdtEndPr/>
      <w:sdtContent>
        <w:p w:rsidR="005B2C22" w:rsidRDefault="00A557B1" w14:paraId="5C68D8C6" w14:textId="7C728C10">
          <w:pPr>
            <w:pStyle w:val="Frslagstext"/>
          </w:pPr>
          <w:r>
            <w:t>Riksdagen ställer sig bakom det som anförs i motionen om en konsekvent och långsiktig ekonomisk styrning av Inspektionen för vård och omsorg (IVO) och tillkännager detta för regeringen.</w:t>
          </w:r>
        </w:p>
      </w:sdtContent>
    </w:sdt>
    <w:sdt>
      <w:sdtPr>
        <w:alias w:val="Yrkande 2"/>
        <w:tag w:val="c4950753-2157-4810-bb74-b3ef2e62d170"/>
        <w:id w:val="-455716729"/>
        <w:lock w:val="sdtLocked"/>
      </w:sdtPr>
      <w:sdtEndPr/>
      <w:sdtContent>
        <w:p w:rsidR="005B2C22" w:rsidRDefault="00A557B1" w14:paraId="172B47BC" w14:textId="6824775C">
          <w:pPr>
            <w:pStyle w:val="Frslagstext"/>
          </w:pPr>
          <w:r>
            <w:t>Riksdagen ställer sig bakom det som anförs i motionen om att Inspektionen för vård och omsorgs (IVO) redovisning av tillsynens resultat ska gå att följa över tid och tillkännager detta för regeringen.</w:t>
          </w:r>
        </w:p>
      </w:sdtContent>
    </w:sdt>
    <w:sdt>
      <w:sdtPr>
        <w:alias w:val="Yrkande 3"/>
        <w:tag w:val="3e4d0ce1-8120-48ab-93d1-3be01186a11c"/>
        <w:id w:val="734045213"/>
        <w:lock w:val="sdtLocked"/>
      </w:sdtPr>
      <w:sdtEndPr/>
      <w:sdtContent>
        <w:p w:rsidR="005B2C22" w:rsidRDefault="00A557B1" w14:paraId="4D998715" w14:textId="215D4077">
          <w:pPr>
            <w:pStyle w:val="Frslagstext"/>
          </w:pPr>
          <w:r>
            <w:t>Riksdagen ställer sig bakom det som anförs i motionen om att regeringen bör återkomma till riksdagen om ett år med en redovisning av vidtagna åtgärder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DA2440F26A34EDCA6E5EDB83679C75E"/>
        </w:placeholder>
        <w:text/>
      </w:sdtPr>
      <w:sdtEndPr/>
      <w:sdtContent>
        <w:p w:rsidRPr="009B062B" w:rsidR="006D79C9" w:rsidP="00333E95" w:rsidRDefault="006D79C9" w14:paraId="11D38420" w14:textId="77777777">
          <w:pPr>
            <w:pStyle w:val="Rubrik1"/>
          </w:pPr>
          <w:r>
            <w:t>Motivering</w:t>
          </w:r>
        </w:p>
      </w:sdtContent>
    </w:sdt>
    <w:p w:rsidRPr="005E389C" w:rsidR="00BD0DDD" w:rsidP="005E389C" w:rsidRDefault="004D4840" w14:paraId="7A808B4D" w14:textId="2761A04A">
      <w:pPr>
        <w:pStyle w:val="Normalutanindragellerluft"/>
      </w:pPr>
      <w:r w:rsidRPr="005E389C">
        <w:t>Inspektionen för vår</w:t>
      </w:r>
      <w:bookmarkStart w:name="_GoBack" w:id="1"/>
      <w:bookmarkEnd w:id="1"/>
      <w:r w:rsidRPr="005E389C">
        <w:t xml:space="preserve">d och omsorg (IVO) är en synnerligen </w:t>
      </w:r>
      <w:r w:rsidRPr="005E389C" w:rsidR="00BD0DDD">
        <w:t>viktig myndighet</w:t>
      </w:r>
      <w:r w:rsidRPr="005E389C" w:rsidR="00F063EF">
        <w:t xml:space="preserve"> som infördes på </w:t>
      </w:r>
      <w:r w:rsidRPr="005E389C" w:rsidR="00B37549">
        <w:t>K</w:t>
      </w:r>
      <w:r w:rsidRPr="005E389C" w:rsidR="00F063EF">
        <w:t xml:space="preserve">ristdemokraternas initiativ under </w:t>
      </w:r>
      <w:r w:rsidRPr="005E389C" w:rsidR="009A573B">
        <w:t>a</w:t>
      </w:r>
      <w:r w:rsidRPr="005E389C" w:rsidR="00F063EF">
        <w:t>lliansregeringen</w:t>
      </w:r>
      <w:r w:rsidRPr="005E389C">
        <w:t xml:space="preserve">. </w:t>
      </w:r>
      <w:r w:rsidRPr="005E389C" w:rsidR="00F063EF">
        <w:t>En väl</w:t>
      </w:r>
      <w:r w:rsidRPr="005E389C">
        <w:t xml:space="preserve">fungerande </w:t>
      </w:r>
      <w:r w:rsidRPr="005E389C" w:rsidR="00F063EF">
        <w:t xml:space="preserve">och fristående </w:t>
      </w:r>
      <w:r w:rsidRPr="005E389C">
        <w:t xml:space="preserve">tillsyn </w:t>
      </w:r>
      <w:r w:rsidRPr="005E389C" w:rsidR="00F063EF">
        <w:t>av</w:t>
      </w:r>
      <w:r w:rsidRPr="005E389C">
        <w:t xml:space="preserve"> all verksamhet som rör socialtjänstlagen (</w:t>
      </w:r>
      <w:proofErr w:type="spellStart"/>
      <w:r w:rsidRPr="005E389C">
        <w:t>SoL</w:t>
      </w:r>
      <w:proofErr w:type="spellEnd"/>
      <w:r w:rsidRPr="005E389C">
        <w:t>), lagen om stöd och service till vissa funktionshindrade (LSS) och hälso- och sjukvårdslagen (HSL)</w:t>
      </w:r>
      <w:r w:rsidRPr="005E389C" w:rsidR="00777C26">
        <w:t xml:space="preserve"> </w:t>
      </w:r>
      <w:r w:rsidRPr="005E389C" w:rsidR="00F063EF">
        <w:t xml:space="preserve">behövs för att stärka patientsäkerheten och förtroendet för sektorn. </w:t>
      </w:r>
      <w:r w:rsidRPr="005E389C" w:rsidR="006E58BD">
        <w:t>Myndigheten ska också säkerställa</w:t>
      </w:r>
      <w:r w:rsidRPr="005E389C">
        <w:t xml:space="preserve"> goda möjligheter för enskilda att klaga och anmäla befarade missförhållanden. Tillståndsverksamheten måste säkerställa en likvärdig bedömning och bygga på en god förståelse för de verksamheter som avses. </w:t>
      </w:r>
    </w:p>
    <w:p w:rsidRPr="005E389C" w:rsidR="00A4562E" w:rsidP="005E389C" w:rsidRDefault="00BD0DDD" w14:paraId="23429934" w14:textId="4C9A0AD0">
      <w:r w:rsidRPr="005E389C">
        <w:t>I Riksrevisionens rapport Inspektionen för vård och omsorg – en tillsynsverksamhet med förhinder (</w:t>
      </w:r>
      <w:proofErr w:type="spellStart"/>
      <w:r w:rsidRPr="005E389C">
        <w:t>RiR</w:t>
      </w:r>
      <w:proofErr w:type="spellEnd"/>
      <w:r w:rsidRPr="005E389C">
        <w:t xml:space="preserve"> 2019:33)</w:t>
      </w:r>
      <w:r w:rsidRPr="005E389C" w:rsidR="004D4840">
        <w:t xml:space="preserve"> gör</w:t>
      </w:r>
      <w:r w:rsidRPr="005E389C">
        <w:t>s</w:t>
      </w:r>
      <w:r w:rsidRPr="005E389C" w:rsidR="004D4840">
        <w:t xml:space="preserve"> flera </w:t>
      </w:r>
      <w:r w:rsidRPr="005E389C" w:rsidR="00F063EF">
        <w:t xml:space="preserve">angelägna </w:t>
      </w:r>
      <w:r w:rsidRPr="005E389C" w:rsidR="004D4840">
        <w:t xml:space="preserve">iakttagelser </w:t>
      </w:r>
      <w:r w:rsidRPr="005E389C" w:rsidR="006D1D39">
        <w:t xml:space="preserve">som visar att IVO inte fullt ut </w:t>
      </w:r>
      <w:r w:rsidRPr="005E389C" w:rsidR="00A4562E">
        <w:t>lever</w:t>
      </w:r>
      <w:r w:rsidRPr="005E389C" w:rsidR="006D1D39">
        <w:t xml:space="preserve"> upp till sin roll som tillsynsmyndighet. </w:t>
      </w:r>
      <w:r w:rsidRPr="005E389C" w:rsidR="006E58BD">
        <w:t xml:space="preserve">Det är viktigt att ha i åtanke att IVO fortfarande är en ung myndighet och det tar givetvis tid innan den finner rätt form för verksamheten </w:t>
      </w:r>
      <w:r w:rsidRPr="005E389C" w:rsidR="004D4840">
        <w:t>och rekommendationer</w:t>
      </w:r>
      <w:r w:rsidRPr="005E389C">
        <w:t>.</w:t>
      </w:r>
      <w:r w:rsidRPr="005E389C" w:rsidR="004D4840">
        <w:t xml:space="preserve"> </w:t>
      </w:r>
      <w:r w:rsidRPr="005E389C" w:rsidR="006E58BD">
        <w:t xml:space="preserve">Med det sagt tar </w:t>
      </w:r>
      <w:r w:rsidRPr="005E389C" w:rsidR="002D0C45">
        <w:t>K</w:t>
      </w:r>
      <w:r w:rsidRPr="005E389C">
        <w:t>r</w:t>
      </w:r>
      <w:r w:rsidRPr="005E389C" w:rsidR="002D0C45">
        <w:t xml:space="preserve">istdemokraterna </w:t>
      </w:r>
      <w:r w:rsidRPr="005E389C" w:rsidR="00952726">
        <w:lastRenderedPageBreak/>
        <w:t>Riksrevisionens bedömningar på allvar</w:t>
      </w:r>
      <w:r w:rsidRPr="005E389C" w:rsidR="006E58BD">
        <w:t>. Vi beklagar att regeringen i sin</w:t>
      </w:r>
      <w:r w:rsidRPr="005E389C" w:rsidR="00A4562E">
        <w:t xml:space="preserve"> aktuella</w:t>
      </w:r>
      <w:r w:rsidRPr="005E389C" w:rsidR="006E58BD">
        <w:t xml:space="preserve"> skrivelse</w:t>
      </w:r>
      <w:r w:rsidRPr="005E389C" w:rsidR="00A4562E">
        <w:t xml:space="preserve"> (2019/20:121) väljer att inte vidta åtgärder för att följa samtliga rekommen</w:t>
      </w:r>
      <w:r w:rsidR="005E389C">
        <w:softHyphen/>
      </w:r>
      <w:r w:rsidRPr="005E389C" w:rsidR="00A4562E">
        <w:t xml:space="preserve">dationer från </w:t>
      </w:r>
      <w:r w:rsidRPr="005E389C" w:rsidR="00B37549">
        <w:t>R</w:t>
      </w:r>
      <w:r w:rsidRPr="005E389C" w:rsidR="00A4562E">
        <w:t xml:space="preserve">iksrevisionen. </w:t>
      </w:r>
      <w:r w:rsidRPr="005E389C" w:rsidR="00952726">
        <w:t xml:space="preserve"> </w:t>
      </w:r>
    </w:p>
    <w:p w:rsidRPr="005E389C" w:rsidR="00C938A3" w:rsidP="005E389C" w:rsidRDefault="002F2326" w14:paraId="17DBF1DD" w14:textId="4C9DB197">
      <w:r w:rsidRPr="005E389C">
        <w:t xml:space="preserve">Riksrevisionen menar </w:t>
      </w:r>
      <w:r w:rsidRPr="005E389C" w:rsidR="00994799">
        <w:t>bl.a.</w:t>
      </w:r>
      <w:r w:rsidRPr="005E389C">
        <w:t xml:space="preserve"> att effektiviseringen av tillsynsverksamheten gått långsamt, att de skarpare sanktionsverktygen används i en begränsad omfattning</w:t>
      </w:r>
      <w:r w:rsidRPr="005E389C" w:rsidR="00994799">
        <w:t xml:space="preserve"> och</w:t>
      </w:r>
      <w:r w:rsidRPr="005E389C">
        <w:t xml:space="preserve"> att det inte finns lättåtkomliga bedömningsstöd</w:t>
      </w:r>
      <w:r w:rsidRPr="005E389C" w:rsidR="00994799">
        <w:t xml:space="preserve">. Vidare </w:t>
      </w:r>
      <w:r w:rsidRPr="005E389C" w:rsidR="00A24777">
        <w:t xml:space="preserve">anser man att det </w:t>
      </w:r>
      <w:r w:rsidRPr="005E389C" w:rsidR="00C343B6">
        <w:t xml:space="preserve">finns </w:t>
      </w:r>
      <w:r w:rsidRPr="005E389C">
        <w:t xml:space="preserve">problem i </w:t>
      </w:r>
      <w:proofErr w:type="spellStart"/>
      <w:r w:rsidRPr="005E389C" w:rsidR="00267A9C">
        <w:t>it</w:t>
      </w:r>
      <w:r w:rsidRPr="005E389C">
        <w:t>-miljön</w:t>
      </w:r>
      <w:proofErr w:type="spellEnd"/>
      <w:r w:rsidRPr="005E389C" w:rsidR="000D485A">
        <w:t>,</w:t>
      </w:r>
      <w:r w:rsidRPr="005E389C">
        <w:t xml:space="preserve"> i den interna effektiviteten och åtkomsten till bedömningsunderlag inför till</w:t>
      </w:r>
      <w:r w:rsidR="005E389C">
        <w:softHyphen/>
      </w:r>
      <w:r w:rsidRPr="005E389C">
        <w:t>synsbeslu</w:t>
      </w:r>
      <w:r w:rsidRPr="005E389C" w:rsidR="001E46D6">
        <w:t xml:space="preserve">t </w:t>
      </w:r>
      <w:r w:rsidRPr="005E389C" w:rsidR="00A24777">
        <w:t>samt</w:t>
      </w:r>
      <w:r w:rsidRPr="005E389C" w:rsidR="000D485A">
        <w:t xml:space="preserve"> </w:t>
      </w:r>
      <w:r w:rsidRPr="005E389C">
        <w:t xml:space="preserve">att stödsystemen behöver utvecklas. </w:t>
      </w:r>
      <w:r w:rsidRPr="005E389C" w:rsidR="00C938A3">
        <w:t>Det är positivt att regeringen hörsammar rekommendationerna som ges</w:t>
      </w:r>
      <w:r w:rsidRPr="005E389C" w:rsidR="000673B6">
        <w:t xml:space="preserve"> angående detta </w:t>
      </w:r>
      <w:r w:rsidRPr="005E389C" w:rsidR="004E759C">
        <w:t>och att</w:t>
      </w:r>
      <w:r w:rsidRPr="005E389C" w:rsidR="00C938A3">
        <w:t xml:space="preserve"> </w:t>
      </w:r>
      <w:r w:rsidRPr="005E389C">
        <w:t xml:space="preserve">regeringen </w:t>
      </w:r>
      <w:r w:rsidRPr="005E389C" w:rsidR="000673B6">
        <w:t>avser</w:t>
      </w:r>
      <w:r w:rsidRPr="005E389C">
        <w:t xml:space="preserve"> </w:t>
      </w:r>
      <w:r w:rsidRPr="005E389C" w:rsidR="00267A9C">
        <w:t xml:space="preserve">att </w:t>
      </w:r>
      <w:r w:rsidRPr="005E389C">
        <w:t xml:space="preserve">följa </w:t>
      </w:r>
      <w:proofErr w:type="spellStart"/>
      <w:r w:rsidRPr="005E389C">
        <w:t>IVO:s</w:t>
      </w:r>
      <w:proofErr w:type="spellEnd"/>
      <w:r w:rsidRPr="005E389C">
        <w:t xml:space="preserve"> arbete </w:t>
      </w:r>
      <w:r w:rsidRPr="005E389C" w:rsidR="00896542">
        <w:t>med att utarbeta mer enhetliga beslut</w:t>
      </w:r>
      <w:r w:rsidRPr="005E389C" w:rsidR="00C938A3">
        <w:t xml:space="preserve"> och </w:t>
      </w:r>
      <w:r w:rsidRPr="005E389C" w:rsidR="004E759C">
        <w:t xml:space="preserve">att </w:t>
      </w:r>
      <w:r w:rsidRPr="005E389C" w:rsidR="00896542">
        <w:t xml:space="preserve">följa </w:t>
      </w:r>
      <w:proofErr w:type="spellStart"/>
      <w:r w:rsidRPr="005E389C" w:rsidR="00896542">
        <w:t>IVO:s</w:t>
      </w:r>
      <w:proofErr w:type="spellEnd"/>
      <w:r w:rsidRPr="005E389C" w:rsidR="00896542">
        <w:t xml:space="preserve"> digitaliseringsarbete för tillsynsverksamheten</w:t>
      </w:r>
      <w:r w:rsidRPr="005E389C" w:rsidR="00C938A3">
        <w:t>.</w:t>
      </w:r>
      <w:r w:rsidRPr="005E389C" w:rsidR="00896542">
        <w:t xml:space="preserve"> </w:t>
      </w:r>
    </w:p>
    <w:p w:rsidRPr="005E389C" w:rsidR="00896542" w:rsidP="005E389C" w:rsidRDefault="00C938A3" w14:paraId="5634AF31" w14:textId="4EE89D8A">
      <w:r w:rsidRPr="005E389C">
        <w:t xml:space="preserve">När det gäller Riksrevisionens iakttagelse om att regeringen bör se till att </w:t>
      </w:r>
      <w:proofErr w:type="spellStart"/>
      <w:r w:rsidRPr="005E389C">
        <w:t>IVO:s</w:t>
      </w:r>
      <w:proofErr w:type="spellEnd"/>
      <w:r w:rsidRPr="005E389C">
        <w:t xml:space="preserve"> redovisning av tillsynens resultat går att följa över tid menar vi dock att mer behöv</w:t>
      </w:r>
      <w:r w:rsidRPr="005E389C" w:rsidR="00267A9C">
        <w:t>er</w:t>
      </w:r>
      <w:r w:rsidRPr="005E389C">
        <w:t xml:space="preserve"> göras</w:t>
      </w:r>
      <w:r w:rsidRPr="005E389C" w:rsidR="00FC2010">
        <w:t xml:space="preserve"> från regeringens sida</w:t>
      </w:r>
      <w:r w:rsidRPr="005E389C">
        <w:t>. Riksrevisionen visar att det inte finns en systematisk uppföljning av hur de som inspekteras tar till sig ändringar och att det därför är svårt för IVO att redovisa vad som hänt efter tillsynsinsatser. Rekommendationen är att</w:t>
      </w:r>
      <w:r w:rsidRPr="005E389C" w:rsidR="00896542">
        <w:t xml:space="preserve"> se till att </w:t>
      </w:r>
      <w:proofErr w:type="spellStart"/>
      <w:r w:rsidRPr="005E389C" w:rsidR="00896542">
        <w:t>IVO:s</w:t>
      </w:r>
      <w:proofErr w:type="spellEnd"/>
      <w:r w:rsidRPr="005E389C" w:rsidR="00896542">
        <w:t xml:space="preserve"> redovisning av tillsynens resultat går att följa över tid.</w:t>
      </w:r>
      <w:r w:rsidRPr="005E389C" w:rsidR="007A0857">
        <w:t xml:space="preserve"> </w:t>
      </w:r>
      <w:r w:rsidRPr="005E389C" w:rsidR="00FC2010">
        <w:t xml:space="preserve">I sitt svar menar regeringen att de avser </w:t>
      </w:r>
      <w:r w:rsidRPr="005E389C" w:rsidR="00267A9C">
        <w:t xml:space="preserve">att </w:t>
      </w:r>
      <w:r w:rsidRPr="005E389C" w:rsidR="00FC2010">
        <w:t xml:space="preserve">följa de insatser som myndigheten tar initiativ till i syfte att </w:t>
      </w:r>
      <w:r w:rsidRPr="005E389C" w:rsidR="007A0857">
        <w:t>utveckla uppföljningen av tillsynens resultat.</w:t>
      </w:r>
      <w:r w:rsidRPr="005E389C" w:rsidR="00FC525A">
        <w:t xml:space="preserve"> </w:t>
      </w:r>
      <w:r w:rsidRPr="005E389C" w:rsidR="00F56FEC">
        <w:t>Kristdemokraterna anser</w:t>
      </w:r>
      <w:r w:rsidRPr="005E389C" w:rsidR="00FC525A">
        <w:t xml:space="preserve"> att regeringen borde följa Riksrevisionens rekommendation fullt ut och </w:t>
      </w:r>
      <w:r w:rsidRPr="005E389C" w:rsidR="00F56FEC">
        <w:t>vidta åtgärder för att säkerställa</w:t>
      </w:r>
      <w:r w:rsidRPr="005E389C" w:rsidR="00FC525A">
        <w:t xml:space="preserve"> att </w:t>
      </w:r>
      <w:proofErr w:type="spellStart"/>
      <w:r w:rsidRPr="005E389C" w:rsidR="00FC525A">
        <w:t>IVO:s</w:t>
      </w:r>
      <w:proofErr w:type="spellEnd"/>
      <w:r w:rsidRPr="005E389C" w:rsidR="00FC525A">
        <w:t xml:space="preserve"> redovisning av tillsynens resultat går att följa över tid.</w:t>
      </w:r>
    </w:p>
    <w:p w:rsidRPr="005E389C" w:rsidR="007E3765" w:rsidP="005E389C" w:rsidRDefault="00BB6EEF" w14:paraId="62C74341" w14:textId="58B2DA80">
      <w:r w:rsidRPr="005E389C">
        <w:t xml:space="preserve">Vidare anser </w:t>
      </w:r>
      <w:r w:rsidRPr="005E389C" w:rsidR="00FC2010">
        <w:t xml:space="preserve">Riksrevisionen att IVO delvis saknat förutsättningar att bedriva tillsyn och att regeringens </w:t>
      </w:r>
      <w:r w:rsidRPr="005E389C" w:rsidR="00AD3014">
        <w:t xml:space="preserve">ekonomiska </w:t>
      </w:r>
      <w:r w:rsidRPr="005E389C" w:rsidR="00FC2010">
        <w:t xml:space="preserve">styrning varken varit konsekvent eller långsiktig. IVO har haft en svårighet i att rekrytera och behålla personal, vilket kan förklaras med att </w:t>
      </w:r>
      <w:r w:rsidRPr="005E389C" w:rsidR="00F56FEC">
        <w:t xml:space="preserve">myndighetens </w:t>
      </w:r>
      <w:r w:rsidRPr="005E389C" w:rsidR="00FC2010">
        <w:t>anslagsnivå har varierat över tid och att myndigheten samtidigt arbetat med utvecklingsarbete. Rekommendationen</w:t>
      </w:r>
      <w:r w:rsidRPr="005E389C" w:rsidR="00F56FEC">
        <w:t xml:space="preserve"> ifrån </w:t>
      </w:r>
      <w:r w:rsidRPr="005E389C" w:rsidR="00B37549">
        <w:t>R</w:t>
      </w:r>
      <w:r w:rsidRPr="005E389C" w:rsidR="00F56FEC">
        <w:t>iksrevisionen</w:t>
      </w:r>
      <w:r w:rsidRPr="005E389C" w:rsidR="00FC2010">
        <w:t xml:space="preserve"> är att regeringen bör ge stabila ekonomiska ramar</w:t>
      </w:r>
      <w:r w:rsidRPr="005E389C" w:rsidR="00F56FEC">
        <w:t xml:space="preserve"> för att </w:t>
      </w:r>
      <w:r w:rsidRPr="005E389C" w:rsidR="00EA5D4A">
        <w:t xml:space="preserve">IVO ska </w:t>
      </w:r>
      <w:r w:rsidRPr="005E389C" w:rsidR="00F56FEC">
        <w:t>kunna planera för en hållbar och långsiktig kompetensförsörjning i syfte att fullgöra tillsynsuppdraget</w:t>
      </w:r>
      <w:r w:rsidRPr="005E389C" w:rsidR="00FC2010">
        <w:t>.</w:t>
      </w:r>
      <w:r w:rsidRPr="005E389C" w:rsidR="00360458">
        <w:t xml:space="preserve"> </w:t>
      </w:r>
      <w:r w:rsidRPr="005E389C" w:rsidR="00FC2010">
        <w:t xml:space="preserve">Kristdemokraterna beklagar att regeringen inte </w:t>
      </w:r>
      <w:r w:rsidRPr="005E389C" w:rsidR="00F56FEC">
        <w:t>hörsammar</w:t>
      </w:r>
      <w:r w:rsidRPr="005E389C" w:rsidR="00AD3014">
        <w:t xml:space="preserve"> denna</w:t>
      </w:r>
      <w:r w:rsidRPr="005E389C" w:rsidR="00F56FEC">
        <w:t xml:space="preserve"> kritik</w:t>
      </w:r>
      <w:r w:rsidRPr="005E389C" w:rsidR="00FC2010">
        <w:t xml:space="preserve">. </w:t>
      </w:r>
      <w:r w:rsidRPr="005E389C" w:rsidR="00AD3014">
        <w:t>D</w:t>
      </w:r>
      <w:r w:rsidRPr="005E389C" w:rsidR="00966C17">
        <w:t xml:space="preserve">et är viktigt att </w:t>
      </w:r>
      <w:r w:rsidRPr="005E389C" w:rsidR="00AD3014">
        <w:t>de ekonomiska ramarna</w:t>
      </w:r>
      <w:r w:rsidRPr="005E389C" w:rsidR="00966C17">
        <w:t xml:space="preserve"> är tillräcklig</w:t>
      </w:r>
      <w:r w:rsidRPr="005E389C" w:rsidR="00AD3014">
        <w:t>a och långsiktigt förutsägbara</w:t>
      </w:r>
      <w:r w:rsidRPr="005E389C" w:rsidR="00966C17">
        <w:t xml:space="preserve"> för att myndigheten ska kunna ha</w:t>
      </w:r>
      <w:r w:rsidRPr="005E389C" w:rsidR="00A57E9B">
        <w:t xml:space="preserve"> goda</w:t>
      </w:r>
      <w:r w:rsidRPr="005E389C" w:rsidR="00966C17">
        <w:t xml:space="preserve"> förut</w:t>
      </w:r>
      <w:r w:rsidR="005E389C">
        <w:softHyphen/>
      </w:r>
      <w:r w:rsidRPr="005E389C" w:rsidR="00966C17">
        <w:t>sättningar att bedriva strategisk, effektiv och enhetlig tillsyn.</w:t>
      </w:r>
      <w:r w:rsidRPr="005E389C" w:rsidR="001413FE">
        <w:t xml:space="preserve"> </w:t>
      </w:r>
      <w:r w:rsidRPr="005E389C" w:rsidR="00AD3014">
        <w:t xml:space="preserve">Detta är något </w:t>
      </w:r>
      <w:r w:rsidRPr="005E389C" w:rsidR="00B37549">
        <w:t>K</w:t>
      </w:r>
      <w:r w:rsidRPr="005E389C" w:rsidR="00AD3014">
        <w:t xml:space="preserve">ristdemokraterna prioriterar i sin budget. </w:t>
      </w:r>
      <w:r w:rsidRPr="005E389C" w:rsidR="003D2AA8">
        <w:t xml:space="preserve">Myndigheten är fortfarande relativt ung och befinner sig fortfarande i ett utvecklingsarbete. </w:t>
      </w:r>
      <w:r w:rsidRPr="005E389C" w:rsidR="00AD3014">
        <w:t>F</w:t>
      </w:r>
      <w:r w:rsidRPr="005E389C" w:rsidR="009E5BBE">
        <w:t xml:space="preserve">ör att </w:t>
      </w:r>
      <w:r w:rsidRPr="005E389C" w:rsidR="00AD3014">
        <w:t xml:space="preserve">IVO </w:t>
      </w:r>
      <w:r w:rsidRPr="005E389C" w:rsidR="009E5BBE">
        <w:t xml:space="preserve">ska kunna </w:t>
      </w:r>
      <w:r w:rsidRPr="005E389C" w:rsidR="00AD3014">
        <w:t xml:space="preserve">upprätthålla en god kompetensförsörjning och </w:t>
      </w:r>
      <w:r w:rsidRPr="005E389C" w:rsidR="009E5BBE">
        <w:t>fullgöra sitt tillsynsuppdrag</w:t>
      </w:r>
      <w:r w:rsidRPr="005E389C" w:rsidR="00AD3014">
        <w:t xml:space="preserve"> på ett tillfredsställande sätt</w:t>
      </w:r>
      <w:r w:rsidRPr="005E389C" w:rsidR="009E5BBE">
        <w:t xml:space="preserve"> </w:t>
      </w:r>
      <w:r w:rsidRPr="005E389C" w:rsidR="00AD3014">
        <w:t>bör</w:t>
      </w:r>
      <w:r w:rsidRPr="005E389C" w:rsidR="009E5BBE">
        <w:t xml:space="preserve"> </w:t>
      </w:r>
      <w:r w:rsidRPr="005E389C" w:rsidR="001413FE">
        <w:t xml:space="preserve">regeringen </w:t>
      </w:r>
      <w:r w:rsidRPr="005E389C" w:rsidR="009E5BBE">
        <w:t xml:space="preserve">därför vidta de åtgärder som är nödvändiga för </w:t>
      </w:r>
      <w:r w:rsidRPr="005E389C" w:rsidR="00311E33">
        <w:t>att skapa</w:t>
      </w:r>
      <w:r w:rsidRPr="005E389C" w:rsidR="00AD3014">
        <w:t xml:space="preserve"> stabila ekonomiska ramar</w:t>
      </w:r>
      <w:r w:rsidRPr="005E389C" w:rsidR="001413FE">
        <w:t>.</w:t>
      </w:r>
      <w:r w:rsidRPr="005E389C" w:rsidR="009E5BBE">
        <w:t xml:space="preserve"> </w:t>
      </w:r>
    </w:p>
    <w:p w:rsidRPr="005E389C" w:rsidR="00A4562E" w:rsidP="005E389C" w:rsidRDefault="004A2544" w14:paraId="60A52B09" w14:textId="4B633E79">
      <w:r w:rsidRPr="005E389C">
        <w:t>Avslutningsvis</w:t>
      </w:r>
      <w:r w:rsidRPr="005E389C" w:rsidR="00437A39">
        <w:t xml:space="preserve"> menar </w:t>
      </w:r>
      <w:r w:rsidRPr="005E389C" w:rsidR="006058A4">
        <w:t>K</w:t>
      </w:r>
      <w:r w:rsidRPr="005E389C" w:rsidR="00437A39">
        <w:t>ristdemokraterna</w:t>
      </w:r>
      <w:r w:rsidRPr="005E389C" w:rsidR="00A4562E">
        <w:t xml:space="preserve"> att regeringen bör återkomma till riksdagen om ett år med en redovisning </w:t>
      </w:r>
      <w:r w:rsidRPr="005E389C">
        <w:t>av</w:t>
      </w:r>
      <w:r w:rsidRPr="005E389C" w:rsidR="00A4562E">
        <w:t xml:space="preserve"> vidtagna åtgärder</w:t>
      </w:r>
      <w:r w:rsidRPr="005E389C" w:rsidR="00437A39">
        <w:t xml:space="preserve"> för att </w:t>
      </w:r>
      <w:r w:rsidRPr="005E389C" w:rsidR="00AD3014">
        <w:t xml:space="preserve">i enlighet med </w:t>
      </w:r>
      <w:r w:rsidRPr="005E389C" w:rsidR="00B37549">
        <w:t>R</w:t>
      </w:r>
      <w:r w:rsidRPr="005E389C" w:rsidR="00AD3014">
        <w:t xml:space="preserve">iksrevisionens rekommendationer </w:t>
      </w:r>
      <w:r w:rsidRPr="005E389C" w:rsidR="00437A39">
        <w:t xml:space="preserve">ge IVO stabila och långsiktiga förutsättningar för att bedriva sitt </w:t>
      </w:r>
      <w:r w:rsidRPr="005E389C">
        <w:t>uppdrag</w:t>
      </w:r>
      <w:r w:rsidRPr="005E389C" w:rsidR="00437A39">
        <w:t xml:space="preserve"> strategiskt, effektivt och på ett enhetligt sätt i hela landet</w:t>
      </w:r>
      <w:r w:rsidRPr="005E389C" w:rsidR="00A4562E">
        <w:t>.</w:t>
      </w:r>
    </w:p>
    <w:sdt>
      <w:sdtPr>
        <w:alias w:val="CC_Underskrifter"/>
        <w:tag w:val="CC_Underskrifter"/>
        <w:id w:val="583496634"/>
        <w:lock w:val="sdtContentLocked"/>
        <w:placeholder>
          <w:docPart w:val="C358FA0B263740FE90787C5FC5B1AD6D"/>
        </w:placeholder>
      </w:sdtPr>
      <w:sdtEndPr/>
      <w:sdtContent>
        <w:p w:rsidR="00FB7BEB" w:rsidP="00F71FF4" w:rsidRDefault="00FB7BEB" w14:paraId="079AE8BB" w14:textId="77777777"/>
        <w:p w:rsidRPr="008E0FE2" w:rsidR="004801AC" w:rsidP="00F71FF4" w:rsidRDefault="005E389C" w14:paraId="4A99BA2F" w14:textId="67664DC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Acko Ankarberg Johansson (KD)</w:t>
            </w:r>
          </w:p>
        </w:tc>
        <w:tc>
          <w:tcPr>
            <w:tcW w:w="50" w:type="pct"/>
            <w:vAlign w:val="bottom"/>
          </w:tcPr>
          <w:p>
            <w:pPr>
              <w:pStyle w:val="Underskrifter"/>
            </w:pPr>
            <w:r>
              <w:t> </w:t>
            </w:r>
          </w:p>
        </w:tc>
      </w:tr>
      <w:tr>
        <w:trPr>
          <w:cantSplit/>
        </w:trPr>
        <w:tc>
          <w:tcPr>
            <w:tcW w:w="50" w:type="pct"/>
            <w:vAlign w:val="bottom"/>
          </w:tcPr>
          <w:p>
            <w:pPr>
              <w:pStyle w:val="Underskrifter"/>
              <w:spacing w:after="0"/>
            </w:pPr>
            <w:r>
              <w:t>Pia Steensland (KD)</w:t>
            </w:r>
          </w:p>
        </w:tc>
        <w:tc>
          <w:tcPr>
            <w:tcW w:w="50" w:type="pct"/>
            <w:vAlign w:val="bottom"/>
          </w:tcPr>
          <w:p>
            <w:pPr>
              <w:pStyle w:val="Underskrifter"/>
              <w:spacing w:after="0"/>
            </w:pPr>
            <w:r>
              <w:t>Cecilia Engström (KD)</w:t>
            </w:r>
          </w:p>
        </w:tc>
      </w:tr>
      <w:tr>
        <w:trPr>
          <w:cantSplit/>
        </w:trPr>
        <w:tc>
          <w:tcPr>
            <w:tcW w:w="50" w:type="pct"/>
            <w:vAlign w:val="bottom"/>
          </w:tcPr>
          <w:p>
            <w:pPr>
              <w:pStyle w:val="Underskrifter"/>
              <w:spacing w:after="0"/>
            </w:pPr>
            <w:r>
              <w:t>Gudrun Brunegård (KD)</w:t>
            </w:r>
          </w:p>
        </w:tc>
        <w:tc>
          <w:tcPr>
            <w:tcW w:w="50" w:type="pct"/>
            <w:vAlign w:val="bottom"/>
          </w:tcPr>
          <w:p>
            <w:pPr>
              <w:pStyle w:val="Underskrifter"/>
            </w:pPr>
            <w:r>
              <w:t> </w:t>
            </w:r>
          </w:p>
        </w:tc>
      </w:tr>
    </w:tbl>
    <w:p w:rsidR="00364165" w:rsidRDefault="00364165" w14:paraId="3A6DD969" w14:textId="77777777"/>
    <w:sectPr w:rsidR="0036416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F61520" w14:textId="77777777" w:rsidR="00BA26B2" w:rsidRDefault="00BA26B2" w:rsidP="000C1CAD">
      <w:pPr>
        <w:spacing w:line="240" w:lineRule="auto"/>
      </w:pPr>
      <w:r>
        <w:separator/>
      </w:r>
    </w:p>
  </w:endnote>
  <w:endnote w:type="continuationSeparator" w:id="0">
    <w:p w14:paraId="77E7597C" w14:textId="77777777" w:rsidR="00BA26B2" w:rsidRDefault="00BA26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496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E9E8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34730" w14:textId="2255FB8E" w:rsidR="00262EA3" w:rsidRPr="00F71FF4" w:rsidRDefault="00262EA3" w:rsidP="00F71F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CD25A5" w14:textId="77777777" w:rsidR="00BA26B2" w:rsidRDefault="00BA26B2" w:rsidP="000C1CAD">
      <w:pPr>
        <w:spacing w:line="240" w:lineRule="auto"/>
      </w:pPr>
      <w:r>
        <w:separator/>
      </w:r>
    </w:p>
  </w:footnote>
  <w:footnote w:type="continuationSeparator" w:id="0">
    <w:p w14:paraId="241D3D4C" w14:textId="77777777" w:rsidR="00BA26B2" w:rsidRDefault="00BA26B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473E1B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7C1394" wp14:anchorId="377EC5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E389C" w14:paraId="10D99972" w14:textId="77777777">
                          <w:pPr>
                            <w:jc w:val="right"/>
                          </w:pPr>
                          <w:sdt>
                            <w:sdtPr>
                              <w:alias w:val="CC_Noformat_Partikod"/>
                              <w:tag w:val="CC_Noformat_Partikod"/>
                              <w:id w:val="-53464382"/>
                              <w:placeholder>
                                <w:docPart w:val="2B3B3728878D4D428B99964D5D355238"/>
                              </w:placeholder>
                              <w:text/>
                            </w:sdtPr>
                            <w:sdtEndPr/>
                            <w:sdtContent>
                              <w:r w:rsidR="00F93697">
                                <w:t>KD</w:t>
                              </w:r>
                            </w:sdtContent>
                          </w:sdt>
                          <w:sdt>
                            <w:sdtPr>
                              <w:alias w:val="CC_Noformat_Partinummer"/>
                              <w:tag w:val="CC_Noformat_Partinummer"/>
                              <w:id w:val="-1709555926"/>
                              <w:placeholder>
                                <w:docPart w:val="2298BEC26D7D4DE9AEC77F03CC9B24F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7EC5E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E389C" w14:paraId="10D99972" w14:textId="77777777">
                    <w:pPr>
                      <w:jc w:val="right"/>
                    </w:pPr>
                    <w:sdt>
                      <w:sdtPr>
                        <w:alias w:val="CC_Noformat_Partikod"/>
                        <w:tag w:val="CC_Noformat_Partikod"/>
                        <w:id w:val="-53464382"/>
                        <w:placeholder>
                          <w:docPart w:val="2B3B3728878D4D428B99964D5D355238"/>
                        </w:placeholder>
                        <w:text/>
                      </w:sdtPr>
                      <w:sdtEndPr/>
                      <w:sdtContent>
                        <w:r w:rsidR="00F93697">
                          <w:t>KD</w:t>
                        </w:r>
                      </w:sdtContent>
                    </w:sdt>
                    <w:sdt>
                      <w:sdtPr>
                        <w:alias w:val="CC_Noformat_Partinummer"/>
                        <w:tag w:val="CC_Noformat_Partinummer"/>
                        <w:id w:val="-1709555926"/>
                        <w:placeholder>
                          <w:docPart w:val="2298BEC26D7D4DE9AEC77F03CC9B24F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CA7B12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4B75499" w14:textId="77777777">
    <w:pPr>
      <w:jc w:val="right"/>
    </w:pPr>
  </w:p>
  <w:p w:rsidR="00262EA3" w:rsidP="00776B74" w:rsidRDefault="00262EA3" w14:paraId="083532A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E389C" w14:paraId="5675BD1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D1A9BD8" wp14:anchorId="5407DF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E389C" w14:paraId="7DE4DA6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F93697">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5E389C" w14:paraId="4F9B653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E389C" w14:paraId="17874AB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:3582</w:t>
        </w:r>
      </w:sdtContent>
    </w:sdt>
  </w:p>
  <w:p w:rsidR="00262EA3" w:rsidP="00E03A3D" w:rsidRDefault="005E389C" w14:paraId="3C4B51B6" w14:textId="77777777">
    <w:pPr>
      <w:pStyle w:val="Motionr"/>
    </w:pPr>
    <w:sdt>
      <w:sdtPr>
        <w:alias w:val="CC_Noformat_Avtext"/>
        <w:tag w:val="CC_Noformat_Avtext"/>
        <w:id w:val="-2020768203"/>
        <w:lock w:val="sdtContentLocked"/>
        <w15:appearance w15:val="hidden"/>
        <w:text/>
      </w:sdtPr>
      <w:sdtEndPr/>
      <w:sdtContent>
        <w:r>
          <w:t>av Acko Ankarberg Johansson m.fl. (KD)</w:t>
        </w:r>
      </w:sdtContent>
    </w:sdt>
  </w:p>
  <w:sdt>
    <w:sdtPr>
      <w:alias w:val="CC_Noformat_Rubtext"/>
      <w:tag w:val="CC_Noformat_Rubtext"/>
      <w:id w:val="-218060500"/>
      <w:lock w:val="sdtLocked"/>
      <w:text/>
    </w:sdtPr>
    <w:sdtEndPr/>
    <w:sdtContent>
      <w:p w:rsidR="00262EA3" w:rsidP="00283E0F" w:rsidRDefault="00A557B1" w14:paraId="308A822B" w14:textId="544831D4">
        <w:pPr>
          <w:pStyle w:val="FSHRub2"/>
        </w:pPr>
        <w:r>
          <w:t>med anledning av skr. 2019/20:121 Riksrevisionens rapport om Inspektionen för vård och omsorg</w:t>
        </w:r>
      </w:p>
    </w:sdtContent>
  </w:sdt>
  <w:sdt>
    <w:sdtPr>
      <w:alias w:val="CC_Boilerplate_3"/>
      <w:tag w:val="CC_Boilerplate_3"/>
      <w:id w:val="1606463544"/>
      <w:lock w:val="sdtContentLocked"/>
      <w15:appearance w15:val="hidden"/>
      <w:text w:multiLine="1"/>
    </w:sdtPr>
    <w:sdtEndPr/>
    <w:sdtContent>
      <w:p w:rsidR="00262EA3" w:rsidP="00283E0F" w:rsidRDefault="00262EA3" w14:paraId="4CB0774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F93697"/>
    <w:rsid w:val="000000E0"/>
    <w:rsid w:val="00000761"/>
    <w:rsid w:val="000014AF"/>
    <w:rsid w:val="00002310"/>
    <w:rsid w:val="0000275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620"/>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08B"/>
    <w:rsid w:val="00061E36"/>
    <w:rsid w:val="0006339B"/>
    <w:rsid w:val="0006386B"/>
    <w:rsid w:val="0006435B"/>
    <w:rsid w:val="00064AE2"/>
    <w:rsid w:val="00064CB8"/>
    <w:rsid w:val="000654F6"/>
    <w:rsid w:val="0006570C"/>
    <w:rsid w:val="0006571A"/>
    <w:rsid w:val="00065A19"/>
    <w:rsid w:val="00065CDF"/>
    <w:rsid w:val="00065CE6"/>
    <w:rsid w:val="00065FED"/>
    <w:rsid w:val="000673B6"/>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0C16"/>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5A"/>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9EA"/>
    <w:rsid w:val="00121C4A"/>
    <w:rsid w:val="0012239C"/>
    <w:rsid w:val="001225BD"/>
    <w:rsid w:val="00122A01"/>
    <w:rsid w:val="00122A74"/>
    <w:rsid w:val="0012443D"/>
    <w:rsid w:val="00124543"/>
    <w:rsid w:val="001247ED"/>
    <w:rsid w:val="00124ACE"/>
    <w:rsid w:val="00124ED7"/>
    <w:rsid w:val="00130490"/>
    <w:rsid w:val="00130FEC"/>
    <w:rsid w:val="00131280"/>
    <w:rsid w:val="00131549"/>
    <w:rsid w:val="001322F3"/>
    <w:rsid w:val="001332AB"/>
    <w:rsid w:val="00133BE2"/>
    <w:rsid w:val="001354CF"/>
    <w:rsid w:val="0013597D"/>
    <w:rsid w:val="00135E5D"/>
    <w:rsid w:val="001364A1"/>
    <w:rsid w:val="00136BC5"/>
    <w:rsid w:val="0013783E"/>
    <w:rsid w:val="00137D27"/>
    <w:rsid w:val="00137DC4"/>
    <w:rsid w:val="00137E1A"/>
    <w:rsid w:val="00140735"/>
    <w:rsid w:val="00140AFA"/>
    <w:rsid w:val="001413FE"/>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57B36"/>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342D"/>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6D6"/>
    <w:rsid w:val="001E4A86"/>
    <w:rsid w:val="001E6C8B"/>
    <w:rsid w:val="001F046C"/>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50C"/>
    <w:rsid w:val="0020364A"/>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620"/>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76F"/>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A9C"/>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ED9"/>
    <w:rsid w:val="002A0F24"/>
    <w:rsid w:val="002A123D"/>
    <w:rsid w:val="002A1626"/>
    <w:rsid w:val="002A1670"/>
    <w:rsid w:val="002A1FE8"/>
    <w:rsid w:val="002A1FFB"/>
    <w:rsid w:val="002A2A83"/>
    <w:rsid w:val="002A2BB4"/>
    <w:rsid w:val="002A2EA1"/>
    <w:rsid w:val="002A3955"/>
    <w:rsid w:val="002A3C6C"/>
    <w:rsid w:val="002A3EE7"/>
    <w:rsid w:val="002A4323"/>
    <w:rsid w:val="002A4430"/>
    <w:rsid w:val="002A4640"/>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BC5"/>
    <w:rsid w:val="002C7CA4"/>
    <w:rsid w:val="002D0111"/>
    <w:rsid w:val="002D01CA"/>
    <w:rsid w:val="002D0C45"/>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326"/>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33"/>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CF2"/>
    <w:rsid w:val="003307CC"/>
    <w:rsid w:val="00331427"/>
    <w:rsid w:val="00333E95"/>
    <w:rsid w:val="00334938"/>
    <w:rsid w:val="00335FFF"/>
    <w:rsid w:val="003366FF"/>
    <w:rsid w:val="00336F3D"/>
    <w:rsid w:val="003370B9"/>
    <w:rsid w:val="003371FF"/>
    <w:rsid w:val="00337327"/>
    <w:rsid w:val="003373C0"/>
    <w:rsid w:val="00337855"/>
    <w:rsid w:val="0034071E"/>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458"/>
    <w:rsid w:val="00360E21"/>
    <w:rsid w:val="0036177A"/>
    <w:rsid w:val="00361F52"/>
    <w:rsid w:val="003628E9"/>
    <w:rsid w:val="00362C00"/>
    <w:rsid w:val="00363439"/>
    <w:rsid w:val="00364165"/>
    <w:rsid w:val="00365CB8"/>
    <w:rsid w:val="00365ED9"/>
    <w:rsid w:val="00366306"/>
    <w:rsid w:val="00370C71"/>
    <w:rsid w:val="003711D4"/>
    <w:rsid w:val="0037271B"/>
    <w:rsid w:val="00374408"/>
    <w:rsid w:val="003745D6"/>
    <w:rsid w:val="00374C4A"/>
    <w:rsid w:val="003756B0"/>
    <w:rsid w:val="0037649D"/>
    <w:rsid w:val="00376A32"/>
    <w:rsid w:val="003805D2"/>
    <w:rsid w:val="003806AA"/>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5F0"/>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1FE"/>
    <w:rsid w:val="003A223C"/>
    <w:rsid w:val="003A2952"/>
    <w:rsid w:val="003A415A"/>
    <w:rsid w:val="003A4576"/>
    <w:rsid w:val="003A45BC"/>
    <w:rsid w:val="003A5093"/>
    <w:rsid w:val="003A50FA"/>
    <w:rsid w:val="003A517F"/>
    <w:rsid w:val="003A54B9"/>
    <w:rsid w:val="003A63D3"/>
    <w:rsid w:val="003A69D1"/>
    <w:rsid w:val="003A6E63"/>
    <w:rsid w:val="003A6F73"/>
    <w:rsid w:val="003A70C6"/>
    <w:rsid w:val="003A7434"/>
    <w:rsid w:val="003A7C19"/>
    <w:rsid w:val="003B0D95"/>
    <w:rsid w:val="003B1AFC"/>
    <w:rsid w:val="003B2109"/>
    <w:rsid w:val="003B2154"/>
    <w:rsid w:val="003B2811"/>
    <w:rsid w:val="003B2CE4"/>
    <w:rsid w:val="003B38E9"/>
    <w:rsid w:val="003B7796"/>
    <w:rsid w:val="003B7922"/>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AA8"/>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4DFB"/>
    <w:rsid w:val="00406010"/>
    <w:rsid w:val="004062B3"/>
    <w:rsid w:val="004066D3"/>
    <w:rsid w:val="00406717"/>
    <w:rsid w:val="00406CFF"/>
    <w:rsid w:val="00406EA4"/>
    <w:rsid w:val="00406EB6"/>
    <w:rsid w:val="00407193"/>
    <w:rsid w:val="004071A4"/>
    <w:rsid w:val="0040787D"/>
    <w:rsid w:val="00407B4E"/>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2FC2"/>
    <w:rsid w:val="00423883"/>
    <w:rsid w:val="00423BE4"/>
    <w:rsid w:val="00423C8D"/>
    <w:rsid w:val="00424BC2"/>
    <w:rsid w:val="00424E2C"/>
    <w:rsid w:val="00425C71"/>
    <w:rsid w:val="00426629"/>
    <w:rsid w:val="0042666B"/>
    <w:rsid w:val="00426691"/>
    <w:rsid w:val="00426A94"/>
    <w:rsid w:val="0042717B"/>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A39"/>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7DC"/>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2544"/>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840"/>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59C"/>
    <w:rsid w:val="004E7C93"/>
    <w:rsid w:val="004F06EC"/>
    <w:rsid w:val="004F08B5"/>
    <w:rsid w:val="004F10F0"/>
    <w:rsid w:val="004F1398"/>
    <w:rsid w:val="004F2C12"/>
    <w:rsid w:val="004F2C26"/>
    <w:rsid w:val="004F2EB8"/>
    <w:rsid w:val="004F35FE"/>
    <w:rsid w:val="004F43F8"/>
    <w:rsid w:val="004F50AF"/>
    <w:rsid w:val="004F529B"/>
    <w:rsid w:val="004F5A7B"/>
    <w:rsid w:val="004F5CE3"/>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A37"/>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B57"/>
    <w:rsid w:val="00554D4C"/>
    <w:rsid w:val="0055512A"/>
    <w:rsid w:val="00555C97"/>
    <w:rsid w:val="00555E60"/>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56E"/>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2C22"/>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18A"/>
    <w:rsid w:val="005D6A9E"/>
    <w:rsid w:val="005D6B44"/>
    <w:rsid w:val="005D6E77"/>
    <w:rsid w:val="005D7058"/>
    <w:rsid w:val="005D78C0"/>
    <w:rsid w:val="005E00CF"/>
    <w:rsid w:val="005E1016"/>
    <w:rsid w:val="005E1161"/>
    <w:rsid w:val="005E13A4"/>
    <w:rsid w:val="005E1482"/>
    <w:rsid w:val="005E16E0"/>
    <w:rsid w:val="005E18FF"/>
    <w:rsid w:val="005E214E"/>
    <w:rsid w:val="005E282D"/>
    <w:rsid w:val="005E31AD"/>
    <w:rsid w:val="005E3559"/>
    <w:rsid w:val="005E389C"/>
    <w:rsid w:val="005E40F6"/>
    <w:rsid w:val="005E42A9"/>
    <w:rsid w:val="005E42D9"/>
    <w:rsid w:val="005E4949"/>
    <w:rsid w:val="005E57B7"/>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4FD"/>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58A4"/>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29D"/>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2C33"/>
    <w:rsid w:val="006652DE"/>
    <w:rsid w:val="00665632"/>
    <w:rsid w:val="00665A01"/>
    <w:rsid w:val="00667F61"/>
    <w:rsid w:val="006702F1"/>
    <w:rsid w:val="006711A6"/>
    <w:rsid w:val="00671AA7"/>
    <w:rsid w:val="00671EB2"/>
    <w:rsid w:val="00671FA7"/>
    <w:rsid w:val="006720A5"/>
    <w:rsid w:val="00672239"/>
    <w:rsid w:val="00672A85"/>
    <w:rsid w:val="00672B87"/>
    <w:rsid w:val="00672DFA"/>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615"/>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1D39"/>
    <w:rsid w:val="006D2268"/>
    <w:rsid w:val="006D3730"/>
    <w:rsid w:val="006D4920"/>
    <w:rsid w:val="006D5269"/>
    <w:rsid w:val="006D5599"/>
    <w:rsid w:val="006D6335"/>
    <w:rsid w:val="006D6FF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62E"/>
    <w:rsid w:val="006E3953"/>
    <w:rsid w:val="006E3A86"/>
    <w:rsid w:val="006E3D10"/>
    <w:rsid w:val="006E413C"/>
    <w:rsid w:val="006E4AAB"/>
    <w:rsid w:val="006E552F"/>
    <w:rsid w:val="006E58BD"/>
    <w:rsid w:val="006E6E07"/>
    <w:rsid w:val="006E6E39"/>
    <w:rsid w:val="006E77CC"/>
    <w:rsid w:val="006E7DB7"/>
    <w:rsid w:val="006E7E27"/>
    <w:rsid w:val="006F032D"/>
    <w:rsid w:val="006F07EB"/>
    <w:rsid w:val="006F082D"/>
    <w:rsid w:val="006F08B3"/>
    <w:rsid w:val="006F11FB"/>
    <w:rsid w:val="006F1C25"/>
    <w:rsid w:val="006F2B39"/>
    <w:rsid w:val="006F3D7E"/>
    <w:rsid w:val="006F4134"/>
    <w:rsid w:val="006F4DA4"/>
    <w:rsid w:val="006F4E1E"/>
    <w:rsid w:val="006F4F37"/>
    <w:rsid w:val="006F4FAF"/>
    <w:rsid w:val="006F54D4"/>
    <w:rsid w:val="006F668A"/>
    <w:rsid w:val="006F6BBA"/>
    <w:rsid w:val="00700778"/>
    <w:rsid w:val="0070090C"/>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46F"/>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47C"/>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1F2"/>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77C26"/>
    <w:rsid w:val="00780138"/>
    <w:rsid w:val="00780983"/>
    <w:rsid w:val="00780B01"/>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0857"/>
    <w:rsid w:val="007A1098"/>
    <w:rsid w:val="007A1337"/>
    <w:rsid w:val="007A33ED"/>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578"/>
    <w:rsid w:val="007E3765"/>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0F3"/>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195"/>
    <w:rsid w:val="0081418C"/>
    <w:rsid w:val="00814412"/>
    <w:rsid w:val="0081552A"/>
    <w:rsid w:val="00816A4F"/>
    <w:rsid w:val="008171A9"/>
    <w:rsid w:val="00817420"/>
    <w:rsid w:val="00817903"/>
    <w:rsid w:val="00817D8C"/>
    <w:rsid w:val="00817FEF"/>
    <w:rsid w:val="00820019"/>
    <w:rsid w:val="00820763"/>
    <w:rsid w:val="008208DC"/>
    <w:rsid w:val="00820F6B"/>
    <w:rsid w:val="0082102D"/>
    <w:rsid w:val="00821047"/>
    <w:rsid w:val="00821448"/>
    <w:rsid w:val="0082184F"/>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02"/>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542"/>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0EB0"/>
    <w:rsid w:val="008B1873"/>
    <w:rsid w:val="008B232B"/>
    <w:rsid w:val="008B25FF"/>
    <w:rsid w:val="008B2724"/>
    <w:rsid w:val="008B2BF8"/>
    <w:rsid w:val="008B2D29"/>
    <w:rsid w:val="008B353D"/>
    <w:rsid w:val="008B412D"/>
    <w:rsid w:val="008B45C5"/>
    <w:rsid w:val="008B46F4"/>
    <w:rsid w:val="008B50A2"/>
    <w:rsid w:val="008B577D"/>
    <w:rsid w:val="008B5B6A"/>
    <w:rsid w:val="008B6A0E"/>
    <w:rsid w:val="008B6D68"/>
    <w:rsid w:val="008B78A9"/>
    <w:rsid w:val="008B7E5C"/>
    <w:rsid w:val="008C1054"/>
    <w:rsid w:val="008C10AF"/>
    <w:rsid w:val="008C1A58"/>
    <w:rsid w:val="008C1D27"/>
    <w:rsid w:val="008C1F32"/>
    <w:rsid w:val="008C212E"/>
    <w:rsid w:val="008C2C5E"/>
    <w:rsid w:val="008C3066"/>
    <w:rsid w:val="008C30E9"/>
    <w:rsid w:val="008C495F"/>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8BB"/>
    <w:rsid w:val="008E2C46"/>
    <w:rsid w:val="008E41BD"/>
    <w:rsid w:val="008E529F"/>
    <w:rsid w:val="008E5C06"/>
    <w:rsid w:val="008E6959"/>
    <w:rsid w:val="008E70F1"/>
    <w:rsid w:val="008E71FE"/>
    <w:rsid w:val="008E7F69"/>
    <w:rsid w:val="008F03C6"/>
    <w:rsid w:val="008F0928"/>
    <w:rsid w:val="008F1276"/>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26"/>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17"/>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9CC"/>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799"/>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73B"/>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BBE"/>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F1D"/>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777"/>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62E"/>
    <w:rsid w:val="00A45896"/>
    <w:rsid w:val="00A46A63"/>
    <w:rsid w:val="00A4763D"/>
    <w:rsid w:val="00A478E1"/>
    <w:rsid w:val="00A47914"/>
    <w:rsid w:val="00A5049D"/>
    <w:rsid w:val="00A50605"/>
    <w:rsid w:val="00A507F4"/>
    <w:rsid w:val="00A5092E"/>
    <w:rsid w:val="00A50CE8"/>
    <w:rsid w:val="00A510C9"/>
    <w:rsid w:val="00A51B5D"/>
    <w:rsid w:val="00A51CCB"/>
    <w:rsid w:val="00A520D5"/>
    <w:rsid w:val="00A53674"/>
    <w:rsid w:val="00A54783"/>
    <w:rsid w:val="00A54CB2"/>
    <w:rsid w:val="00A54CE2"/>
    <w:rsid w:val="00A54EA1"/>
    <w:rsid w:val="00A5506B"/>
    <w:rsid w:val="00A557B1"/>
    <w:rsid w:val="00A55961"/>
    <w:rsid w:val="00A55F3F"/>
    <w:rsid w:val="00A562FC"/>
    <w:rsid w:val="00A56409"/>
    <w:rsid w:val="00A565D7"/>
    <w:rsid w:val="00A5767D"/>
    <w:rsid w:val="00A579BA"/>
    <w:rsid w:val="00A57B5B"/>
    <w:rsid w:val="00A57E9B"/>
    <w:rsid w:val="00A60194"/>
    <w:rsid w:val="00A6089A"/>
    <w:rsid w:val="00A60DAD"/>
    <w:rsid w:val="00A61984"/>
    <w:rsid w:val="00A6234D"/>
    <w:rsid w:val="00A62AAE"/>
    <w:rsid w:val="00A639C6"/>
    <w:rsid w:val="00A6576B"/>
    <w:rsid w:val="00A6692D"/>
    <w:rsid w:val="00A6698F"/>
    <w:rsid w:val="00A66FB9"/>
    <w:rsid w:val="00A673F8"/>
    <w:rsid w:val="00A702AA"/>
    <w:rsid w:val="00A7061D"/>
    <w:rsid w:val="00A70D64"/>
    <w:rsid w:val="00A71577"/>
    <w:rsid w:val="00A71578"/>
    <w:rsid w:val="00A7215D"/>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07"/>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014"/>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B06"/>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6DE"/>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9E"/>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5FCB"/>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549"/>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96D"/>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FC0"/>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A6B"/>
    <w:rsid w:val="00B95B7A"/>
    <w:rsid w:val="00B96246"/>
    <w:rsid w:val="00B968D9"/>
    <w:rsid w:val="00B96D9C"/>
    <w:rsid w:val="00BA0024"/>
    <w:rsid w:val="00BA08B5"/>
    <w:rsid w:val="00BA09FB"/>
    <w:rsid w:val="00BA0ACA"/>
    <w:rsid w:val="00BA0C9A"/>
    <w:rsid w:val="00BA2619"/>
    <w:rsid w:val="00BA26B2"/>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EEF"/>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DDD"/>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5D3"/>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4FDB"/>
    <w:rsid w:val="00C2532F"/>
    <w:rsid w:val="00C25970"/>
    <w:rsid w:val="00C26E30"/>
    <w:rsid w:val="00C3039D"/>
    <w:rsid w:val="00C30D70"/>
    <w:rsid w:val="00C316AE"/>
    <w:rsid w:val="00C32392"/>
    <w:rsid w:val="00C32664"/>
    <w:rsid w:val="00C3271D"/>
    <w:rsid w:val="00C330F0"/>
    <w:rsid w:val="00C3379C"/>
    <w:rsid w:val="00C343B6"/>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8A3"/>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63C"/>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162"/>
    <w:rsid w:val="00D04591"/>
    <w:rsid w:val="00D047CF"/>
    <w:rsid w:val="00D054DD"/>
    <w:rsid w:val="00D05CA6"/>
    <w:rsid w:val="00D0705A"/>
    <w:rsid w:val="00D0725D"/>
    <w:rsid w:val="00D10C57"/>
    <w:rsid w:val="00D11DCB"/>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0EF"/>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2CD"/>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5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7F49"/>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6DC"/>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5CD6"/>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D4A"/>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3E9"/>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B90"/>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3EF"/>
    <w:rsid w:val="00F065A5"/>
    <w:rsid w:val="00F105B4"/>
    <w:rsid w:val="00F114EB"/>
    <w:rsid w:val="00F119B8"/>
    <w:rsid w:val="00F119D5"/>
    <w:rsid w:val="00F121D8"/>
    <w:rsid w:val="00F12637"/>
    <w:rsid w:val="00F1322C"/>
    <w:rsid w:val="00F13A41"/>
    <w:rsid w:val="00F14756"/>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357"/>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FEC"/>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1FF4"/>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69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2E22"/>
    <w:rsid w:val="00FB34C5"/>
    <w:rsid w:val="00FB35F0"/>
    <w:rsid w:val="00FB399F"/>
    <w:rsid w:val="00FB4560"/>
    <w:rsid w:val="00FB4E7B"/>
    <w:rsid w:val="00FB610C"/>
    <w:rsid w:val="00FB63BB"/>
    <w:rsid w:val="00FB6EB8"/>
    <w:rsid w:val="00FB7BEB"/>
    <w:rsid w:val="00FC08FD"/>
    <w:rsid w:val="00FC0AB0"/>
    <w:rsid w:val="00FC1DD1"/>
    <w:rsid w:val="00FC2010"/>
    <w:rsid w:val="00FC2FB0"/>
    <w:rsid w:val="00FC3647"/>
    <w:rsid w:val="00FC3B64"/>
    <w:rsid w:val="00FC525A"/>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90A"/>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C8267E"/>
  <w15:chartTrackingRefBased/>
  <w15:docId w15:val="{316F28AE-6517-44FB-8161-5C8DB8434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0B6060432074C3DBDF1436B7656C210"/>
        <w:category>
          <w:name w:val="Allmänt"/>
          <w:gallery w:val="placeholder"/>
        </w:category>
        <w:types>
          <w:type w:val="bbPlcHdr"/>
        </w:types>
        <w:behaviors>
          <w:behavior w:val="content"/>
        </w:behaviors>
        <w:guid w:val="{B57E5E4E-8C3F-4009-8DB1-27DA9C2857B0}"/>
      </w:docPartPr>
      <w:docPartBody>
        <w:p w:rsidR="00A0686A" w:rsidRDefault="00A0686A">
          <w:pPr>
            <w:pStyle w:val="20B6060432074C3DBDF1436B7656C210"/>
          </w:pPr>
          <w:r w:rsidRPr="005A0A93">
            <w:rPr>
              <w:rStyle w:val="Platshllartext"/>
            </w:rPr>
            <w:t>Förslag till riksdagsbeslut</w:t>
          </w:r>
        </w:p>
      </w:docPartBody>
    </w:docPart>
    <w:docPart>
      <w:docPartPr>
        <w:name w:val="6DA2440F26A34EDCA6E5EDB83679C75E"/>
        <w:category>
          <w:name w:val="Allmänt"/>
          <w:gallery w:val="placeholder"/>
        </w:category>
        <w:types>
          <w:type w:val="bbPlcHdr"/>
        </w:types>
        <w:behaviors>
          <w:behavior w:val="content"/>
        </w:behaviors>
        <w:guid w:val="{FE2D1A3F-D59F-413D-8D92-4DC5A3974CFA}"/>
      </w:docPartPr>
      <w:docPartBody>
        <w:p w:rsidR="00A0686A" w:rsidRDefault="00A0686A">
          <w:pPr>
            <w:pStyle w:val="6DA2440F26A34EDCA6E5EDB83679C75E"/>
          </w:pPr>
          <w:r w:rsidRPr="005A0A93">
            <w:rPr>
              <w:rStyle w:val="Platshllartext"/>
            </w:rPr>
            <w:t>Motivering</w:t>
          </w:r>
        </w:p>
      </w:docPartBody>
    </w:docPart>
    <w:docPart>
      <w:docPartPr>
        <w:name w:val="2B3B3728878D4D428B99964D5D355238"/>
        <w:category>
          <w:name w:val="Allmänt"/>
          <w:gallery w:val="placeholder"/>
        </w:category>
        <w:types>
          <w:type w:val="bbPlcHdr"/>
        </w:types>
        <w:behaviors>
          <w:behavior w:val="content"/>
        </w:behaviors>
        <w:guid w:val="{D5640D65-0C68-4608-A4E1-7051A809B762}"/>
      </w:docPartPr>
      <w:docPartBody>
        <w:p w:rsidR="00A0686A" w:rsidRDefault="00A0686A">
          <w:pPr>
            <w:pStyle w:val="2B3B3728878D4D428B99964D5D355238"/>
          </w:pPr>
          <w:r>
            <w:rPr>
              <w:rStyle w:val="Platshllartext"/>
            </w:rPr>
            <w:t xml:space="preserve"> </w:t>
          </w:r>
        </w:p>
      </w:docPartBody>
    </w:docPart>
    <w:docPart>
      <w:docPartPr>
        <w:name w:val="2298BEC26D7D4DE9AEC77F03CC9B24F3"/>
        <w:category>
          <w:name w:val="Allmänt"/>
          <w:gallery w:val="placeholder"/>
        </w:category>
        <w:types>
          <w:type w:val="bbPlcHdr"/>
        </w:types>
        <w:behaviors>
          <w:behavior w:val="content"/>
        </w:behaviors>
        <w:guid w:val="{B4A93D6E-ADB6-4FC0-9936-A7685BCE21A8}"/>
      </w:docPartPr>
      <w:docPartBody>
        <w:p w:rsidR="00A0686A" w:rsidRDefault="00A0686A">
          <w:pPr>
            <w:pStyle w:val="2298BEC26D7D4DE9AEC77F03CC9B24F3"/>
          </w:pPr>
          <w:r>
            <w:t xml:space="preserve"> </w:t>
          </w:r>
        </w:p>
      </w:docPartBody>
    </w:docPart>
    <w:docPart>
      <w:docPartPr>
        <w:name w:val="C358FA0B263740FE90787C5FC5B1AD6D"/>
        <w:category>
          <w:name w:val="Allmänt"/>
          <w:gallery w:val="placeholder"/>
        </w:category>
        <w:types>
          <w:type w:val="bbPlcHdr"/>
        </w:types>
        <w:behaviors>
          <w:behavior w:val="content"/>
        </w:behaviors>
        <w:guid w:val="{54C173C0-7953-4ACB-A9D1-0ECFDF89885B}"/>
      </w:docPartPr>
      <w:docPartBody>
        <w:p w:rsidR="00C060DF" w:rsidRDefault="00C060D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86A"/>
    <w:rsid w:val="00156E65"/>
    <w:rsid w:val="00243791"/>
    <w:rsid w:val="0070505B"/>
    <w:rsid w:val="009D6033"/>
    <w:rsid w:val="009F2541"/>
    <w:rsid w:val="00A0686A"/>
    <w:rsid w:val="00C060DF"/>
    <w:rsid w:val="00D029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43791"/>
    <w:rPr>
      <w:color w:val="F4B083" w:themeColor="accent2" w:themeTint="99"/>
    </w:rPr>
  </w:style>
  <w:style w:type="paragraph" w:customStyle="1" w:styleId="20B6060432074C3DBDF1436B7656C210">
    <w:name w:val="20B6060432074C3DBDF1436B7656C210"/>
  </w:style>
  <w:style w:type="paragraph" w:customStyle="1" w:styleId="BC2DFCCCCC314AA4B023ABF4874329B9">
    <w:name w:val="BC2DFCCCCC314AA4B023ABF4874329B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7F7B49B14984556BE6084B34BB1828A">
    <w:name w:val="97F7B49B14984556BE6084B34BB1828A"/>
  </w:style>
  <w:style w:type="paragraph" w:customStyle="1" w:styleId="6DA2440F26A34EDCA6E5EDB83679C75E">
    <w:name w:val="6DA2440F26A34EDCA6E5EDB83679C75E"/>
  </w:style>
  <w:style w:type="paragraph" w:customStyle="1" w:styleId="C80FECDF00A14A42997DF3496DC37EFE">
    <w:name w:val="C80FECDF00A14A42997DF3496DC37EFE"/>
  </w:style>
  <w:style w:type="paragraph" w:customStyle="1" w:styleId="DD2D6DD0EFF1416EAC4B946150281B70">
    <w:name w:val="DD2D6DD0EFF1416EAC4B946150281B70"/>
  </w:style>
  <w:style w:type="paragraph" w:customStyle="1" w:styleId="2B3B3728878D4D428B99964D5D355238">
    <w:name w:val="2B3B3728878D4D428B99964D5D355238"/>
  </w:style>
  <w:style w:type="paragraph" w:customStyle="1" w:styleId="2298BEC26D7D4DE9AEC77F03CC9B24F3">
    <w:name w:val="2298BEC26D7D4DE9AEC77F03CC9B24F3"/>
  </w:style>
  <w:style w:type="paragraph" w:customStyle="1" w:styleId="D89A3E1A82A24392A4CBDAF11AE7FABF">
    <w:name w:val="D89A3E1A82A24392A4CBDAF11AE7FABF"/>
    <w:rsid w:val="00A068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D9F815-EE60-4A65-9FFF-8AE4DA1C0084}"/>
</file>

<file path=customXml/itemProps2.xml><?xml version="1.0" encoding="utf-8"?>
<ds:datastoreItem xmlns:ds="http://schemas.openxmlformats.org/officeDocument/2006/customXml" ds:itemID="{9E0D24E8-E6E4-4A02-8E00-ECC706C50F19}"/>
</file>

<file path=customXml/itemProps3.xml><?xml version="1.0" encoding="utf-8"?>
<ds:datastoreItem xmlns:ds="http://schemas.openxmlformats.org/officeDocument/2006/customXml" ds:itemID="{32C58B2E-3858-4E16-A4AF-5048C6C5050D}"/>
</file>

<file path=docProps/app.xml><?xml version="1.0" encoding="utf-8"?>
<Properties xmlns="http://schemas.openxmlformats.org/officeDocument/2006/extended-properties" xmlns:vt="http://schemas.openxmlformats.org/officeDocument/2006/docPropsVTypes">
  <Template>Normal</Template>
  <TotalTime>55</TotalTime>
  <Pages>3</Pages>
  <Words>712</Words>
  <Characters>4323</Characters>
  <Application>Microsoft Office Word</Application>
  <DocSecurity>0</DocSecurity>
  <Lines>80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Regeringens skrivelse 2019 20 121 Riksrevisionens rapport om Inspektionen för vård och omsorg</vt:lpstr>
      <vt:lpstr>
      </vt:lpstr>
    </vt:vector>
  </TitlesOfParts>
  <Company>Sveriges riksdag</Company>
  <LinksUpToDate>false</LinksUpToDate>
  <CharactersWithSpaces>5018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