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B4400" w:rsidP="00DA0661">
      <w:pPr>
        <w:pStyle w:val="Title"/>
      </w:pPr>
      <w:r>
        <w:t>Svar på fråga 2021/22:882 av Robert Hannah (L)</w:t>
      </w:r>
      <w:r>
        <w:br/>
        <w:t xml:space="preserve">Nationell minnesdag för </w:t>
      </w:r>
      <w:r>
        <w:t>seyfo</w:t>
      </w:r>
    </w:p>
    <w:p w:rsidR="006B4400" w:rsidP="008457EE">
      <w:pPr>
        <w:autoSpaceDE w:val="0"/>
        <w:autoSpaceDN w:val="0"/>
        <w:adjustRightInd w:val="0"/>
        <w:spacing w:after="0"/>
      </w:pPr>
      <w:r>
        <w:t xml:space="preserve">Robert Hannah har frågat kulturministern om regeringen är beredda att införa en nationell minnesdag i Sverige för </w:t>
      </w:r>
      <w:r>
        <w:t>seyfo</w:t>
      </w:r>
      <w:r>
        <w:t xml:space="preserve">/armeniska folkmordet. Frågan har överlämnats till mig. </w:t>
      </w:r>
    </w:p>
    <w:p w:rsidR="006B4400" w:rsidP="008457EE">
      <w:pPr>
        <w:autoSpaceDE w:val="0"/>
        <w:autoSpaceDN w:val="0"/>
        <w:adjustRightInd w:val="0"/>
        <w:spacing w:after="0"/>
      </w:pPr>
    </w:p>
    <w:p w:rsidR="006B4400" w:rsidP="008457EE">
      <w:pPr>
        <w:pStyle w:val="BodyText"/>
      </w:pPr>
      <w:r>
        <w:t>För regeringens del råder ingen tvekan om att det begicks fruktansvärda massövergrepp mot den armeniska folkgruppen och andra minoriteter i det sönderfallande Osmanska riket under tiden för det första världskriget. Vi framför också detta till turkiska företrädare.</w:t>
      </w:r>
      <w:r w:rsidRPr="00B21766">
        <w:t xml:space="preserve"> </w:t>
      </w:r>
      <w:r>
        <w:t xml:space="preserve">Jag har i svar på </w:t>
      </w:r>
      <w:r w:rsidRPr="00BD49A5">
        <w:t>riksdagsfråga</w:t>
      </w:r>
      <w:r>
        <w:t xml:space="preserve"> </w:t>
      </w:r>
      <w:r w:rsidRPr="00BD49A5">
        <w:t>202</w:t>
      </w:r>
      <w:r>
        <w:t>1</w:t>
      </w:r>
      <w:r w:rsidRPr="00BD49A5">
        <w:t>/2</w:t>
      </w:r>
      <w:r>
        <w:t>2</w:t>
      </w:r>
      <w:r w:rsidRPr="00BD49A5">
        <w:t>:23</w:t>
      </w:r>
      <w:r>
        <w:t xml:space="preserve">3 </w:t>
      </w:r>
      <w:r w:rsidRPr="00BD49A5">
        <w:t>redogjort för regeringens hållning i frågan.</w:t>
      </w:r>
    </w:p>
    <w:p w:rsidR="006B4400" w:rsidP="008457EE">
      <w:pPr>
        <w:pStyle w:val="BodyText"/>
        <w:rPr>
          <w:rFonts w:eastAsia="Times New Roman" w:cs="Times New Roman"/>
          <w:color w:val="000000"/>
          <w:lang w:eastAsia="sv-SE"/>
        </w:rPr>
      </w:pPr>
      <w:r w:rsidRPr="00BD49A5">
        <w:t>V</w:t>
      </w:r>
      <w:r w:rsidRPr="00486FB1">
        <w:rPr>
          <w:rFonts w:eastAsia="Times New Roman" w:cs="Times New Roman"/>
          <w:color w:val="000000"/>
          <w:lang w:eastAsia="sv-SE"/>
        </w:rPr>
        <w:t>ad gäller högtidlighållande finns inga planer på att inrätta en nationell minnesdag i Sverige.</w:t>
      </w:r>
      <w:r>
        <w:rPr>
          <w:rFonts w:eastAsia="Times New Roman" w:cs="Times New Roman"/>
          <w:color w:val="000000"/>
          <w:lang w:eastAsia="sv-SE"/>
        </w:rPr>
        <w:t xml:space="preserve"> Forum för Levande historia tillhandahåller på sin hemsida material om händelserna. </w:t>
      </w:r>
      <w:r w:rsidRPr="00486FB1">
        <w:rPr>
          <w:rFonts w:eastAsia="Times New Roman" w:cs="Times New Roman"/>
          <w:color w:val="000000"/>
          <w:lang w:eastAsia="sv-SE"/>
        </w:rPr>
        <w:t xml:space="preserve">Sverige deltar genom vår </w:t>
      </w:r>
      <w:r>
        <w:rPr>
          <w:rFonts w:eastAsia="Times New Roman" w:cs="Times New Roman"/>
          <w:color w:val="000000"/>
          <w:lang w:eastAsia="sv-SE"/>
        </w:rPr>
        <w:t>ambassad i Jerevan</w:t>
      </w:r>
      <w:r w:rsidRPr="00486FB1">
        <w:rPr>
          <w:rFonts w:eastAsia="Times New Roman" w:cs="Times New Roman"/>
          <w:color w:val="000000"/>
          <w:lang w:eastAsia="sv-SE"/>
        </w:rPr>
        <w:t xml:space="preserve"> regelbundet i de officiella ceremonier som äger rum i </w:t>
      </w:r>
      <w:r>
        <w:rPr>
          <w:rFonts w:eastAsia="Times New Roman" w:cs="Times New Roman"/>
          <w:color w:val="000000"/>
          <w:lang w:eastAsia="sv-SE"/>
        </w:rPr>
        <w:t>Armenien</w:t>
      </w:r>
      <w:r w:rsidRPr="00486FB1">
        <w:rPr>
          <w:rFonts w:eastAsia="Times New Roman" w:cs="Times New Roman"/>
          <w:color w:val="000000"/>
          <w:lang w:eastAsia="sv-SE"/>
        </w:rPr>
        <w:t xml:space="preserve"> den 24 april</w:t>
      </w:r>
      <w:r w:rsidRPr="00BD49A5">
        <w:rPr>
          <w:rFonts w:eastAsia="Times New Roman" w:cs="Times New Roman"/>
          <w:color w:val="000000"/>
          <w:lang w:eastAsia="sv-SE"/>
        </w:rPr>
        <w:t>.</w:t>
      </w:r>
      <w:r w:rsidRPr="00486FB1">
        <w:rPr>
          <w:rFonts w:eastAsia="Times New Roman" w:cs="Times New Roman"/>
          <w:color w:val="000000"/>
          <w:lang w:eastAsia="sv-SE"/>
        </w:rPr>
        <w:t xml:space="preserve"> </w:t>
      </w:r>
      <w:r>
        <w:rPr>
          <w:rFonts w:eastAsia="Times New Roman" w:cs="Times New Roman"/>
          <w:color w:val="000000"/>
          <w:lang w:eastAsia="sv-SE"/>
        </w:rPr>
        <w:t>S</w:t>
      </w:r>
      <w:r w:rsidRPr="00486FB1">
        <w:rPr>
          <w:rFonts w:eastAsia="Times New Roman" w:cs="Times New Roman"/>
          <w:color w:val="000000"/>
          <w:lang w:eastAsia="sv-SE"/>
        </w:rPr>
        <w:t xml:space="preserve">venska delegationer som </w:t>
      </w:r>
      <w:r>
        <w:rPr>
          <w:rFonts w:eastAsia="Times New Roman" w:cs="Times New Roman"/>
          <w:color w:val="000000"/>
          <w:lang w:eastAsia="sv-SE"/>
        </w:rPr>
        <w:t xml:space="preserve">har gjort </w:t>
      </w:r>
      <w:r w:rsidRPr="00486FB1">
        <w:rPr>
          <w:rFonts w:eastAsia="Times New Roman" w:cs="Times New Roman"/>
          <w:color w:val="000000"/>
          <w:lang w:eastAsia="sv-SE"/>
        </w:rPr>
        <w:t xml:space="preserve">officiella besök i Jerevan </w:t>
      </w:r>
      <w:r>
        <w:rPr>
          <w:rFonts w:eastAsia="Times New Roman" w:cs="Times New Roman"/>
          <w:color w:val="000000"/>
          <w:lang w:eastAsia="sv-SE"/>
        </w:rPr>
        <w:t xml:space="preserve">har även </w:t>
      </w:r>
      <w:r w:rsidRPr="00486FB1">
        <w:rPr>
          <w:rFonts w:eastAsia="Times New Roman" w:cs="Times New Roman"/>
          <w:color w:val="000000"/>
          <w:lang w:eastAsia="sv-SE"/>
        </w:rPr>
        <w:t>besök</w:t>
      </w:r>
      <w:r>
        <w:rPr>
          <w:rFonts w:eastAsia="Times New Roman" w:cs="Times New Roman"/>
          <w:color w:val="000000"/>
          <w:lang w:eastAsia="sv-SE"/>
        </w:rPr>
        <w:t>t</w:t>
      </w:r>
      <w:r w:rsidRPr="00486FB1">
        <w:rPr>
          <w:rFonts w:eastAsia="Times New Roman" w:cs="Times New Roman"/>
          <w:color w:val="000000"/>
          <w:lang w:eastAsia="sv-SE"/>
        </w:rPr>
        <w:t xml:space="preserve"> minnesmonumentet </w:t>
      </w:r>
      <w:r w:rsidRPr="00486FB1">
        <w:rPr>
          <w:rFonts w:eastAsia="Times New Roman" w:cs="Times New Roman"/>
          <w:color w:val="000000"/>
          <w:lang w:eastAsia="sv-SE"/>
        </w:rPr>
        <w:t>Tsitsernakaberd</w:t>
      </w:r>
      <w:r w:rsidRPr="00486FB1">
        <w:rPr>
          <w:rFonts w:eastAsia="Times New Roman" w:cs="Times New Roman"/>
          <w:color w:val="000000"/>
          <w:lang w:eastAsia="sv-SE"/>
        </w:rPr>
        <w:t xml:space="preserve"> för kransnedläggning.</w:t>
      </w:r>
    </w:p>
    <w:p w:rsidR="006B4400" w:rsidP="008457EE">
      <w:pPr>
        <w:autoSpaceDE w:val="0"/>
        <w:autoSpaceDN w:val="0"/>
        <w:adjustRightInd w:val="0"/>
        <w:spacing w:after="0"/>
      </w:pPr>
    </w:p>
    <w:p w:rsidR="006B4400" w:rsidP="008457EE">
      <w:pPr>
        <w:pStyle w:val="BodyText"/>
      </w:pPr>
      <w:r>
        <w:t xml:space="preserve">Stockholm den </w:t>
      </w:r>
      <w:sdt>
        <w:sdtPr>
          <w:id w:val="-1225218591"/>
          <w:placeholder>
            <w:docPart w:val="8FE71708B1A94467887CDEE834D41F3A"/>
          </w:placeholder>
          <w:dataBinding w:xpath="/ns0:DocumentInfo[1]/ns0:BaseInfo[1]/ns0:HeaderDate[1]" w:storeItemID="{82C35805-F8E6-4EBF-BC74-C3EF1CCB8018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457EE">
            <w:t>2 februari 2022</w:t>
          </w:r>
        </w:sdtContent>
      </w:sdt>
    </w:p>
    <w:p w:rsidR="006B4400" w:rsidP="008457EE">
      <w:pPr>
        <w:pStyle w:val="Brdtextutanavstnd"/>
      </w:pPr>
    </w:p>
    <w:p w:rsidR="006B4400" w:rsidP="008457EE">
      <w:pPr>
        <w:pStyle w:val="Brdtextutanavstnd"/>
      </w:pPr>
    </w:p>
    <w:p w:rsidR="006B4400" w:rsidRPr="00DB48AB" w:rsidP="00DB48AB">
      <w:pPr>
        <w:pStyle w:val="BodyText"/>
      </w:pPr>
      <w:r>
        <w:t>Ann Linde</w:t>
      </w:r>
    </w:p>
    <w:p w:rsidR="006B4400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B440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B4400" w:rsidRPr="007D73AB" w:rsidP="00340DE0">
          <w:pPr>
            <w:pStyle w:val="Header"/>
          </w:pPr>
        </w:p>
      </w:tc>
      <w:tc>
        <w:tcPr>
          <w:tcW w:w="1134" w:type="dxa"/>
        </w:tcPr>
        <w:p w:rsidR="006B440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B440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B4400" w:rsidRPr="00710A6C" w:rsidP="00EE3C0F">
          <w:pPr>
            <w:pStyle w:val="Header"/>
            <w:rPr>
              <w:b/>
            </w:rPr>
          </w:pPr>
        </w:p>
        <w:p w:rsidR="006B4400" w:rsidP="00EE3C0F">
          <w:pPr>
            <w:pStyle w:val="Header"/>
          </w:pPr>
        </w:p>
        <w:p w:rsidR="006B4400" w:rsidP="00EE3C0F">
          <w:pPr>
            <w:pStyle w:val="Header"/>
          </w:pPr>
        </w:p>
        <w:p w:rsidR="006B440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56E1DCF5ED946DBB8B7408B1BCCA087"/>
            </w:placeholder>
            <w:dataBinding w:xpath="/ns0:DocumentInfo[1]/ns0:BaseInfo[1]/ns0:Dnr[1]" w:storeItemID="{82C35805-F8E6-4EBF-BC74-C3EF1CCB8018}" w:prefixMappings="xmlns:ns0='http://lp/documentinfo/RK' "/>
            <w:text/>
          </w:sdtPr>
          <w:sdtContent>
            <w:p w:rsidR="006B4400" w:rsidP="00EE3C0F">
              <w:pPr>
                <w:pStyle w:val="Header"/>
              </w:pPr>
              <w:r>
                <w:t>UD2022/01096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4DC98FAA7E4C7E93880425B90A1E0D"/>
            </w:placeholder>
            <w:showingPlcHdr/>
            <w:dataBinding w:xpath="/ns0:DocumentInfo[1]/ns0:BaseInfo[1]/ns0:DocNumber[1]" w:storeItemID="{82C35805-F8E6-4EBF-BC74-C3EF1CCB8018}" w:prefixMappings="xmlns:ns0='http://lp/documentinfo/RK' "/>
            <w:text/>
          </w:sdtPr>
          <w:sdtContent>
            <w:p w:rsidR="006B440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B4400" w:rsidP="00EE3C0F">
          <w:pPr>
            <w:pStyle w:val="Header"/>
          </w:pPr>
        </w:p>
      </w:tc>
      <w:tc>
        <w:tcPr>
          <w:tcW w:w="1134" w:type="dxa"/>
        </w:tcPr>
        <w:p w:rsidR="006B4400" w:rsidP="0094502D">
          <w:pPr>
            <w:pStyle w:val="Header"/>
          </w:pPr>
        </w:p>
        <w:p w:rsidR="006B440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4C0BF9F8FB43159EC680C6E94BF91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B4400" w:rsidRPr="006B4400" w:rsidP="00340DE0">
              <w:pPr>
                <w:pStyle w:val="Header"/>
                <w:rPr>
                  <w:b/>
                </w:rPr>
              </w:pPr>
              <w:r w:rsidRPr="006B4400">
                <w:rPr>
                  <w:b/>
                </w:rPr>
                <w:t>Utrikesdepartementet</w:t>
              </w:r>
            </w:p>
            <w:p w:rsidR="006B4400" w:rsidP="00340DE0">
              <w:pPr>
                <w:pStyle w:val="Header"/>
              </w:pPr>
              <w:r w:rsidRPr="006B4400">
                <w:t>Utrikesministern</w:t>
              </w:r>
            </w:p>
            <w:p w:rsidR="006B4400" w:rsidP="00340DE0">
              <w:pPr>
                <w:pStyle w:val="Header"/>
              </w:pPr>
            </w:p>
            <w:p w:rsidR="006B4400" w:rsidRPr="00340DE0" w:rsidP="006B440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9D43174C3B415282BAD9FA8EA6A6AF"/>
          </w:placeholder>
          <w:dataBinding w:xpath="/ns0:DocumentInfo[1]/ns0:BaseInfo[1]/ns0:Recipient[1]" w:storeItemID="{82C35805-F8E6-4EBF-BC74-C3EF1CCB8018}" w:prefixMappings="xmlns:ns0='http://lp/documentinfo/RK' "/>
          <w:text w:multiLine="1"/>
        </w:sdtPr>
        <w:sdtContent>
          <w:tc>
            <w:tcPr>
              <w:tcW w:w="3170" w:type="dxa"/>
            </w:tcPr>
            <w:p w:rsidR="006B4400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6B440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6E1DCF5ED946DBB8B7408B1BCCA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C61C7-F797-458E-8D60-ECF66D8183B4}"/>
      </w:docPartPr>
      <w:docPartBody>
        <w:p w:rsidR="00944CDF" w:rsidP="00A75C6A">
          <w:pPr>
            <w:pStyle w:val="756E1DCF5ED946DBB8B7408B1BCCA0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4DC98FAA7E4C7E93880425B90A1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E4B0E-45C9-4B51-805D-5F732B1D878D}"/>
      </w:docPartPr>
      <w:docPartBody>
        <w:p w:rsidR="00944CDF" w:rsidP="00A75C6A">
          <w:pPr>
            <w:pStyle w:val="BB4DC98FAA7E4C7E93880425B90A1E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4C0BF9F8FB43159EC680C6E94BF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3DDCCC-7C4A-43D7-A690-5E6058A4F440}"/>
      </w:docPartPr>
      <w:docPartBody>
        <w:p w:rsidR="00944CDF" w:rsidP="00A75C6A">
          <w:pPr>
            <w:pStyle w:val="454C0BF9F8FB43159EC680C6E94BF9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9D43174C3B415282BAD9FA8EA6A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2AA24-92E8-49EC-A283-7257E9051C26}"/>
      </w:docPartPr>
      <w:docPartBody>
        <w:p w:rsidR="00944CDF" w:rsidP="00A75C6A">
          <w:pPr>
            <w:pStyle w:val="C59D43174C3B415282BAD9FA8EA6A6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E71708B1A94467887CDEE834D41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5C741-72EB-458C-9ED0-D47B01714399}"/>
      </w:docPartPr>
      <w:docPartBody>
        <w:p w:rsidR="00944CDF" w:rsidP="00A75C6A">
          <w:pPr>
            <w:pStyle w:val="8FE71708B1A94467887CDEE834D41F3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C6A"/>
    <w:rPr>
      <w:noProof w:val="0"/>
      <w:color w:val="808080"/>
    </w:rPr>
  </w:style>
  <w:style w:type="paragraph" w:customStyle="1" w:styleId="756E1DCF5ED946DBB8B7408B1BCCA087">
    <w:name w:val="756E1DCF5ED946DBB8B7408B1BCCA087"/>
    <w:rsid w:val="00A75C6A"/>
  </w:style>
  <w:style w:type="paragraph" w:customStyle="1" w:styleId="C59D43174C3B415282BAD9FA8EA6A6AF">
    <w:name w:val="C59D43174C3B415282BAD9FA8EA6A6AF"/>
    <w:rsid w:val="00A75C6A"/>
  </w:style>
  <w:style w:type="paragraph" w:customStyle="1" w:styleId="BB4DC98FAA7E4C7E93880425B90A1E0D1">
    <w:name w:val="BB4DC98FAA7E4C7E93880425B90A1E0D1"/>
    <w:rsid w:val="00A75C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4C0BF9F8FB43159EC680C6E94BF9181">
    <w:name w:val="454C0BF9F8FB43159EC680C6E94BF9181"/>
    <w:rsid w:val="00A75C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E71708B1A94467887CDEE834D41F3A">
    <w:name w:val="8FE71708B1A94467887CDEE834D41F3A"/>
    <w:rsid w:val="00A75C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2022-02-02T00:00:00</HeaderDate>
    <Office/>
    <Dnr>UD2022/01096</Dnr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24394331-a754-4ab7-a406-eaf59d124c67</RD_Svarsid>
  </documentManagement>
</p:properties>
</file>

<file path=customXml/itemProps1.xml><?xml version="1.0" encoding="utf-8"?>
<ds:datastoreItem xmlns:ds="http://schemas.openxmlformats.org/officeDocument/2006/customXml" ds:itemID="{5A733D86-590A-4C67-A3B6-42FBEBB95954}"/>
</file>

<file path=customXml/itemProps2.xml><?xml version="1.0" encoding="utf-8"?>
<ds:datastoreItem xmlns:ds="http://schemas.openxmlformats.org/officeDocument/2006/customXml" ds:itemID="{55DB597A-960D-47A2-A1DD-A1FA420F981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2C35805-F8E6-4EBF-BC74-C3EF1CCB8018}"/>
</file>

<file path=customXml/itemProps5.xml><?xml version="1.0" encoding="utf-8"?>
<ds:datastoreItem xmlns:ds="http://schemas.openxmlformats.org/officeDocument/2006/customXml" ds:itemID="{AA57890F-D711-417E-BE37-570A87592E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882 av Robert Hannah (L) Nationell minnesdag för seyfo.docx</dc:title>
  <cp:revision>2</cp:revision>
  <dcterms:created xsi:type="dcterms:W3CDTF">2022-02-02T08:53:00Z</dcterms:created>
  <dcterms:modified xsi:type="dcterms:W3CDTF">2022-02-02T08:53:00Z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f7ce3bbc-a5c3-42d9-bbe7-c1944fedac19</vt:lpwstr>
  </property>
</Properties>
</file>