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CD4B295857F42268058F4D52E55DC4A"/>
        </w:placeholder>
        <w15:appearance w15:val="hidden"/>
        <w:text/>
      </w:sdtPr>
      <w:sdtEndPr/>
      <w:sdtContent>
        <w:p w:rsidRPr="009B062B" w:rsidR="00AF30DD" w:rsidP="009B062B" w:rsidRDefault="00AF30DD" w14:paraId="590350B6" w14:textId="77777777">
          <w:pPr>
            <w:pStyle w:val="RubrikFrslagTIllRiksdagsbeslut"/>
          </w:pPr>
          <w:r w:rsidRPr="009B062B">
            <w:t>Förslag till riksdagsbeslut</w:t>
          </w:r>
        </w:p>
      </w:sdtContent>
    </w:sdt>
    <w:sdt>
      <w:sdtPr>
        <w:alias w:val="Yrkande 1"/>
        <w:tag w:val="292a27c7-2a8e-4562-8b05-5c956c05d0e0"/>
        <w:id w:val="1111707868"/>
        <w:lock w:val="sdtLocked"/>
      </w:sdtPr>
      <w:sdtEndPr/>
      <w:sdtContent>
        <w:p w:rsidR="007B730E" w:rsidRDefault="00844BBE" w14:paraId="590350B7" w14:textId="77777777">
          <w:pPr>
            <w:pStyle w:val="Frslagstext"/>
            <w:numPr>
              <w:ilvl w:val="0"/>
              <w:numId w:val="0"/>
            </w:numPr>
          </w:pPr>
          <w:r>
            <w:t>Riksdagen ställer sig bakom det som anförs i motionen om att göra en översyn av villkoren för sjukskrivna studenter och tillkännager detta för regeringen.</w:t>
          </w:r>
        </w:p>
      </w:sdtContent>
    </w:sdt>
    <w:p w:rsidRPr="009B062B" w:rsidR="00AF30DD" w:rsidP="009B062B" w:rsidRDefault="000156D9" w14:paraId="590350B8" w14:textId="77777777">
      <w:pPr>
        <w:pStyle w:val="Rubrik1"/>
      </w:pPr>
      <w:bookmarkStart w:name="MotionsStart" w:id="0"/>
      <w:bookmarkEnd w:id="0"/>
      <w:r w:rsidRPr="009B062B">
        <w:t>Motivering</w:t>
      </w:r>
    </w:p>
    <w:p w:rsidR="00CA5B38" w:rsidP="00CA5B38" w:rsidRDefault="00CA5B38" w14:paraId="590350B9" w14:textId="77777777">
      <w:pPr>
        <w:pStyle w:val="Normalutanindragellerluft"/>
      </w:pPr>
      <w:r>
        <w:t xml:space="preserve">Studenter är i dag en utsatt grupp. Det är en del av befolkningen som ofta är ung, ofta står utan bostad, ofta flyttat ifrån nära och kära för att utbilda sig, drar på sig stora skulder och som ofta har ett väldigt begränsat om ens något eget kapital.  </w:t>
      </w:r>
    </w:p>
    <w:p w:rsidRPr="00CA5B38" w:rsidR="00CA5B38" w:rsidP="00CA5B38" w:rsidRDefault="00CA5B38" w14:paraId="590350BA" w14:textId="77777777">
      <w:r w:rsidRPr="00CA5B38">
        <w:t>I denna redan ekonomiskt utsatta grupp finns en särskilt utsatt undergrupp det allt för sällan talas om, nämligen de studenter som under sin studietid drabbas av en allvarlig sjukdom. Studenter har idag hela 30 dagars karenstid samt små om ens några möjligheter till deltidssjukrivning och rehabilitering.</w:t>
      </w:r>
    </w:p>
    <w:p w:rsidRPr="00CA5B38" w:rsidR="00CA5B38" w:rsidP="00CA5B38" w:rsidRDefault="00C00AB4" w14:paraId="590350BB" w14:textId="06EFC9E6">
      <w:r>
        <w:t>När sjuka studenter</w:t>
      </w:r>
      <w:r w:rsidRPr="00CA5B38" w:rsidR="00CA5B38">
        <w:t xml:space="preserve"> sedan önskar återgå till studier igen nekas många fortsatt studiemedel </w:t>
      </w:r>
      <w:r w:rsidRPr="00CA5B38" w:rsidR="00393ED5">
        <w:t>p</w:t>
      </w:r>
      <w:r w:rsidR="00393ED5">
        <w:t>.g.a.</w:t>
      </w:r>
      <w:r w:rsidRPr="00CA5B38" w:rsidR="00CA5B38">
        <w:t xml:space="preserve"> ris</w:t>
      </w:r>
      <w:r>
        <w:t>ken att inte klara de krav som Centrala studiestöd</w:t>
      </w:r>
      <w:r w:rsidRPr="00CA5B38" w:rsidR="00CA5B38">
        <w:t>snämnden (CSN) har på tidigare tagna poäng.</w:t>
      </w:r>
      <w:r>
        <w:t xml:space="preserve"> Någon hänsyn till sjukdomen tas</w:t>
      </w:r>
      <w:r w:rsidRPr="00CA5B38" w:rsidR="00CA5B38">
        <w:t xml:space="preserve"> ytterst sällan för dessa studenter. Detta absurdum är i allra högsta grad även en verklig klassfråga då dessa regler drabbar studenter från socioekonomiskt svaga grupper extra hårt.   </w:t>
      </w:r>
    </w:p>
    <w:p w:rsidRPr="00CA5B38" w:rsidR="00CA5B38" w:rsidP="00CA5B38" w:rsidRDefault="00CA5B38" w14:paraId="590350BC" w14:textId="382123F8">
      <w:r w:rsidRPr="00CA5B38">
        <w:lastRenderedPageBreak/>
        <w:t>Så för att universitetet och högre utbildning i framtiden ska vara för folket och inte bara för en privilegierad grupp måste socialförsäkringen och inte minst sjukförsäkringen vara tillfredsställande och fungerande även för studenter. Så är inte fallet i dag.</w:t>
      </w:r>
      <w:r w:rsidR="002D4AFF">
        <w:t xml:space="preserve"> </w:t>
      </w:r>
      <w:r w:rsidR="00393ED5">
        <w:t>En översyn</w:t>
      </w:r>
      <w:r w:rsidR="00692FBB">
        <w:t xml:space="preserve"> </w:t>
      </w:r>
      <w:r w:rsidR="002D4AFF">
        <w:t xml:space="preserve">behöver </w:t>
      </w:r>
      <w:r w:rsidR="00692FBB">
        <w:t xml:space="preserve">genomföras av villkoren för </w:t>
      </w:r>
      <w:r w:rsidRPr="00CA5B38">
        <w:t>sjukskrivna studenter</w:t>
      </w:r>
      <w:r w:rsidR="00C00AB4">
        <w:t>.</w:t>
      </w:r>
      <w:bookmarkStart w:name="_GoBack" w:id="1"/>
      <w:bookmarkEnd w:id="1"/>
    </w:p>
    <w:p w:rsidRPr="00093F48" w:rsidR="00093F48" w:rsidP="00CA5B38" w:rsidRDefault="00CA5B38" w14:paraId="590350BD" w14:textId="77777777">
      <w:pPr>
        <w:pStyle w:val="Normalutanindragellerluft"/>
      </w:pPr>
      <w:r>
        <w:t xml:space="preserve"> </w:t>
      </w:r>
    </w:p>
    <w:sdt>
      <w:sdtPr>
        <w:alias w:val="CC_Underskrifter"/>
        <w:tag w:val="CC_Underskrifter"/>
        <w:id w:val="583496634"/>
        <w:lock w:val="sdtContentLocked"/>
        <w:placeholder>
          <w:docPart w:val="4A3BB086BECB4DC5B69C632C486B784B"/>
        </w:placeholder>
        <w15:appearance w15:val="hidden"/>
      </w:sdtPr>
      <w:sdtEndPr/>
      <w:sdtContent>
        <w:p w:rsidR="004801AC" w:rsidP="00571763" w:rsidRDefault="00C00AB4" w14:paraId="590350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Jamal Mouneimne (S)</w:t>
            </w:r>
          </w:p>
        </w:tc>
        <w:tc>
          <w:tcPr>
            <w:tcW w:w="50" w:type="pct"/>
            <w:vAlign w:val="bottom"/>
          </w:tcPr>
          <w:p>
            <w:pPr>
              <w:pStyle w:val="Underskrifter"/>
            </w:pPr>
            <w:r>
              <w:t> </w:t>
            </w:r>
          </w:p>
        </w:tc>
      </w:tr>
    </w:tbl>
    <w:p w:rsidR="00AE76EE" w:rsidRDefault="00AE76EE" w14:paraId="590350C2" w14:textId="77777777"/>
    <w:sectPr w:rsidR="00AE76E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350C4" w14:textId="77777777" w:rsidR="0010328C" w:rsidRDefault="0010328C" w:rsidP="000C1CAD">
      <w:pPr>
        <w:spacing w:line="240" w:lineRule="auto"/>
      </w:pPr>
      <w:r>
        <w:separator/>
      </w:r>
    </w:p>
  </w:endnote>
  <w:endnote w:type="continuationSeparator" w:id="0">
    <w:p w14:paraId="590350C5" w14:textId="77777777" w:rsidR="0010328C" w:rsidRDefault="001032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350C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350C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0AB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350C2" w14:textId="77777777" w:rsidR="0010328C" w:rsidRDefault="0010328C" w:rsidP="000C1CAD">
      <w:pPr>
        <w:spacing w:line="240" w:lineRule="auto"/>
      </w:pPr>
      <w:r>
        <w:separator/>
      </w:r>
    </w:p>
  </w:footnote>
  <w:footnote w:type="continuationSeparator" w:id="0">
    <w:p w14:paraId="590350C3" w14:textId="77777777" w:rsidR="0010328C" w:rsidRDefault="001032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90350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0350D6" wp14:anchorId="590350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00AB4" w14:paraId="590350D7" w14:textId="77777777">
                          <w:pPr>
                            <w:jc w:val="right"/>
                          </w:pPr>
                          <w:sdt>
                            <w:sdtPr>
                              <w:alias w:val="CC_Noformat_Partikod"/>
                              <w:tag w:val="CC_Noformat_Partikod"/>
                              <w:id w:val="-53464382"/>
                              <w:placeholder>
                                <w:docPart w:val="98EA971AF0DC4FC7AA3EB15AD988D344"/>
                              </w:placeholder>
                              <w:text/>
                            </w:sdtPr>
                            <w:sdtEndPr/>
                            <w:sdtContent>
                              <w:r w:rsidR="00CA5B38">
                                <w:t>S</w:t>
                              </w:r>
                            </w:sdtContent>
                          </w:sdt>
                          <w:sdt>
                            <w:sdtPr>
                              <w:alias w:val="CC_Noformat_Partinummer"/>
                              <w:tag w:val="CC_Noformat_Partinummer"/>
                              <w:id w:val="-1709555926"/>
                              <w:placeholder>
                                <w:docPart w:val="E2261DCF37894DFE88896686E1B3EE6E"/>
                              </w:placeholder>
                              <w:text/>
                            </w:sdtPr>
                            <w:sdtEndPr/>
                            <w:sdtContent>
                              <w:r w:rsidR="00CA5B38">
                                <w:t>7013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0350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00AB4" w14:paraId="590350D7" w14:textId="77777777">
                    <w:pPr>
                      <w:jc w:val="right"/>
                    </w:pPr>
                    <w:sdt>
                      <w:sdtPr>
                        <w:alias w:val="CC_Noformat_Partikod"/>
                        <w:tag w:val="CC_Noformat_Partikod"/>
                        <w:id w:val="-53464382"/>
                        <w:placeholder>
                          <w:docPart w:val="98EA971AF0DC4FC7AA3EB15AD988D344"/>
                        </w:placeholder>
                        <w:text/>
                      </w:sdtPr>
                      <w:sdtEndPr/>
                      <w:sdtContent>
                        <w:r w:rsidR="00CA5B38">
                          <w:t>S</w:t>
                        </w:r>
                      </w:sdtContent>
                    </w:sdt>
                    <w:sdt>
                      <w:sdtPr>
                        <w:alias w:val="CC_Noformat_Partinummer"/>
                        <w:tag w:val="CC_Noformat_Partinummer"/>
                        <w:id w:val="-1709555926"/>
                        <w:placeholder>
                          <w:docPart w:val="E2261DCF37894DFE88896686E1B3EE6E"/>
                        </w:placeholder>
                        <w:text/>
                      </w:sdtPr>
                      <w:sdtEndPr/>
                      <w:sdtContent>
                        <w:r w:rsidR="00CA5B38">
                          <w:t>7013</w:t>
                        </w:r>
                      </w:sdtContent>
                    </w:sdt>
                  </w:p>
                </w:txbxContent>
              </v:textbox>
              <w10:wrap anchorx="page"/>
            </v:shape>
          </w:pict>
        </mc:Fallback>
      </mc:AlternateContent>
    </w:r>
  </w:p>
  <w:p w:rsidRPr="00293C4F" w:rsidR="007A5507" w:rsidP="00776B74" w:rsidRDefault="007A5507" w14:paraId="590350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00AB4" w14:paraId="590350C8" w14:textId="77777777">
    <w:pPr>
      <w:jc w:val="right"/>
    </w:pPr>
    <w:sdt>
      <w:sdtPr>
        <w:alias w:val="CC_Noformat_Partikod"/>
        <w:tag w:val="CC_Noformat_Partikod"/>
        <w:id w:val="559911109"/>
        <w:text/>
      </w:sdtPr>
      <w:sdtEndPr/>
      <w:sdtContent>
        <w:r w:rsidR="00CA5B38">
          <w:t>S</w:t>
        </w:r>
      </w:sdtContent>
    </w:sdt>
    <w:sdt>
      <w:sdtPr>
        <w:alias w:val="CC_Noformat_Partinummer"/>
        <w:tag w:val="CC_Noformat_Partinummer"/>
        <w:id w:val="1197820850"/>
        <w:text/>
      </w:sdtPr>
      <w:sdtEndPr/>
      <w:sdtContent>
        <w:r w:rsidR="00CA5B38">
          <w:t>7013</w:t>
        </w:r>
      </w:sdtContent>
    </w:sdt>
  </w:p>
  <w:p w:rsidR="007A5507" w:rsidP="00776B74" w:rsidRDefault="007A5507" w14:paraId="590350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00AB4" w14:paraId="590350CC" w14:textId="77777777">
    <w:pPr>
      <w:jc w:val="right"/>
    </w:pPr>
    <w:sdt>
      <w:sdtPr>
        <w:alias w:val="CC_Noformat_Partikod"/>
        <w:tag w:val="CC_Noformat_Partikod"/>
        <w:id w:val="1471015553"/>
        <w:text/>
      </w:sdtPr>
      <w:sdtEndPr/>
      <w:sdtContent>
        <w:r w:rsidR="00CA5B38">
          <w:t>S</w:t>
        </w:r>
      </w:sdtContent>
    </w:sdt>
    <w:sdt>
      <w:sdtPr>
        <w:alias w:val="CC_Noformat_Partinummer"/>
        <w:tag w:val="CC_Noformat_Partinummer"/>
        <w:id w:val="-2014525982"/>
        <w:text/>
      </w:sdtPr>
      <w:sdtEndPr/>
      <w:sdtContent>
        <w:r w:rsidR="00CA5B38">
          <w:t>7013</w:t>
        </w:r>
      </w:sdtContent>
    </w:sdt>
  </w:p>
  <w:p w:rsidR="007A5507" w:rsidP="00A314CF" w:rsidRDefault="00C00AB4" w14:paraId="4EBDAA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00AB4" w14:paraId="590350C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00AB4" w14:paraId="590350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:1399</w:t>
        </w:r>
      </w:sdtContent>
    </w:sdt>
  </w:p>
  <w:p w:rsidR="007A5507" w:rsidP="00E03A3D" w:rsidRDefault="00C00AB4" w14:paraId="590350D1" w14:textId="77777777">
    <w:pPr>
      <w:pStyle w:val="Motionr"/>
    </w:pPr>
    <w:sdt>
      <w:sdtPr>
        <w:alias w:val="CC_Noformat_Avtext"/>
        <w:tag w:val="CC_Noformat_Avtext"/>
        <w:id w:val="-2020768203"/>
        <w:lock w:val="sdtContentLocked"/>
        <w15:appearance w15:val="hidden"/>
        <w:text/>
      </w:sdtPr>
      <w:sdtEndPr/>
      <w:sdtContent>
        <w:r>
          <w:t>av Jamal Mouneimne (S)</w:t>
        </w:r>
      </w:sdtContent>
    </w:sdt>
  </w:p>
  <w:sdt>
    <w:sdtPr>
      <w:alias w:val="CC_Noformat_Rubtext"/>
      <w:tag w:val="CC_Noformat_Rubtext"/>
      <w:id w:val="-218060500"/>
      <w:lock w:val="sdtLocked"/>
      <w15:appearance w15:val="hidden"/>
      <w:text/>
    </w:sdtPr>
    <w:sdtEndPr/>
    <w:sdtContent>
      <w:p w:rsidR="007A5507" w:rsidP="00283E0F" w:rsidRDefault="00393ED5" w14:paraId="590350D2" w14:textId="7D9DCFC7">
        <w:pPr>
          <w:pStyle w:val="FSHRub2"/>
        </w:pPr>
        <w:r>
          <w:t>Villkoren</w:t>
        </w:r>
        <w:r w:rsidR="00CA5B38">
          <w:t xml:space="preserve"> för sjukskrivna studenter</w:t>
        </w:r>
      </w:p>
    </w:sdtContent>
  </w:sdt>
  <w:sdt>
    <w:sdtPr>
      <w:alias w:val="CC_Boilerplate_3"/>
      <w:tag w:val="CC_Boilerplate_3"/>
      <w:id w:val="1606463544"/>
      <w:lock w:val="sdtContentLocked"/>
      <w15:appearance w15:val="hidden"/>
      <w:text w:multiLine="1"/>
    </w:sdtPr>
    <w:sdtEndPr/>
    <w:sdtContent>
      <w:p w:rsidR="007A5507" w:rsidP="00283E0F" w:rsidRDefault="007A5507" w14:paraId="590350D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A5B3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328C"/>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4AF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3ED5"/>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1763"/>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2FBB"/>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730E"/>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4BBE"/>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0CF5"/>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6EE"/>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CAF"/>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0AB4"/>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B38"/>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0FA2"/>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0350B5"/>
  <w15:chartTrackingRefBased/>
  <w15:docId w15:val="{11669E2C-9B1D-4F81-A5A5-F367F2DE9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D4B295857F42268058F4D52E55DC4A"/>
        <w:category>
          <w:name w:val="Allmänt"/>
          <w:gallery w:val="placeholder"/>
        </w:category>
        <w:types>
          <w:type w:val="bbPlcHdr"/>
        </w:types>
        <w:behaviors>
          <w:behavior w:val="content"/>
        </w:behaviors>
        <w:guid w:val="{5B790777-EA36-4269-BD10-0FA79AEB36CA}"/>
      </w:docPartPr>
      <w:docPartBody>
        <w:p w:rsidR="00B13C25" w:rsidRDefault="00550F7D">
          <w:pPr>
            <w:pStyle w:val="5CD4B295857F42268058F4D52E55DC4A"/>
          </w:pPr>
          <w:r w:rsidRPr="009A726D">
            <w:rPr>
              <w:rStyle w:val="Platshllartext"/>
            </w:rPr>
            <w:t>Klicka här för att ange text.</w:t>
          </w:r>
        </w:p>
      </w:docPartBody>
    </w:docPart>
    <w:docPart>
      <w:docPartPr>
        <w:name w:val="4A3BB086BECB4DC5B69C632C486B784B"/>
        <w:category>
          <w:name w:val="Allmänt"/>
          <w:gallery w:val="placeholder"/>
        </w:category>
        <w:types>
          <w:type w:val="bbPlcHdr"/>
        </w:types>
        <w:behaviors>
          <w:behavior w:val="content"/>
        </w:behaviors>
        <w:guid w:val="{42BBA037-06DA-4471-8163-90D03C83F83D}"/>
      </w:docPartPr>
      <w:docPartBody>
        <w:p w:rsidR="00B13C25" w:rsidRDefault="00550F7D">
          <w:pPr>
            <w:pStyle w:val="4A3BB086BECB4DC5B69C632C486B784B"/>
          </w:pPr>
          <w:r w:rsidRPr="002551EA">
            <w:rPr>
              <w:rStyle w:val="Platshllartext"/>
              <w:color w:val="808080" w:themeColor="background1" w:themeShade="80"/>
            </w:rPr>
            <w:t>[Motionärernas namn]</w:t>
          </w:r>
        </w:p>
      </w:docPartBody>
    </w:docPart>
    <w:docPart>
      <w:docPartPr>
        <w:name w:val="98EA971AF0DC4FC7AA3EB15AD988D344"/>
        <w:category>
          <w:name w:val="Allmänt"/>
          <w:gallery w:val="placeholder"/>
        </w:category>
        <w:types>
          <w:type w:val="bbPlcHdr"/>
        </w:types>
        <w:behaviors>
          <w:behavior w:val="content"/>
        </w:behaviors>
        <w:guid w:val="{B04AA488-B325-4816-9C6D-A605092F3D58}"/>
      </w:docPartPr>
      <w:docPartBody>
        <w:p w:rsidR="00B13C25" w:rsidRDefault="00550F7D">
          <w:pPr>
            <w:pStyle w:val="98EA971AF0DC4FC7AA3EB15AD988D344"/>
          </w:pPr>
          <w:r>
            <w:rPr>
              <w:rStyle w:val="Platshllartext"/>
            </w:rPr>
            <w:t xml:space="preserve"> </w:t>
          </w:r>
        </w:p>
      </w:docPartBody>
    </w:docPart>
    <w:docPart>
      <w:docPartPr>
        <w:name w:val="E2261DCF37894DFE88896686E1B3EE6E"/>
        <w:category>
          <w:name w:val="Allmänt"/>
          <w:gallery w:val="placeholder"/>
        </w:category>
        <w:types>
          <w:type w:val="bbPlcHdr"/>
        </w:types>
        <w:behaviors>
          <w:behavior w:val="content"/>
        </w:behaviors>
        <w:guid w:val="{F109A343-0874-4AF7-9B63-E3C5BDEE31F0}"/>
      </w:docPartPr>
      <w:docPartBody>
        <w:p w:rsidR="00B13C25" w:rsidRDefault="00550F7D">
          <w:pPr>
            <w:pStyle w:val="E2261DCF37894DFE88896686E1B3EE6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7D"/>
    <w:rsid w:val="00550F7D"/>
    <w:rsid w:val="00B13C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D4B295857F42268058F4D52E55DC4A">
    <w:name w:val="5CD4B295857F42268058F4D52E55DC4A"/>
  </w:style>
  <w:style w:type="paragraph" w:customStyle="1" w:styleId="1151F4A722DB439E9757531DE834965F">
    <w:name w:val="1151F4A722DB439E9757531DE834965F"/>
  </w:style>
  <w:style w:type="paragraph" w:customStyle="1" w:styleId="553E132F494A46B39FCEDD9CCD5A802F">
    <w:name w:val="553E132F494A46B39FCEDD9CCD5A802F"/>
  </w:style>
  <w:style w:type="paragraph" w:customStyle="1" w:styleId="4A3BB086BECB4DC5B69C632C486B784B">
    <w:name w:val="4A3BB086BECB4DC5B69C632C486B784B"/>
  </w:style>
  <w:style w:type="paragraph" w:customStyle="1" w:styleId="98EA971AF0DC4FC7AA3EB15AD988D344">
    <w:name w:val="98EA971AF0DC4FC7AA3EB15AD988D344"/>
  </w:style>
  <w:style w:type="paragraph" w:customStyle="1" w:styleId="E2261DCF37894DFE88896686E1B3EE6E">
    <w:name w:val="E2261DCF37894DFE88896686E1B3E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5919F9-DCFC-4225-97B0-97D3443CD780}"/>
</file>

<file path=customXml/itemProps2.xml><?xml version="1.0" encoding="utf-8"?>
<ds:datastoreItem xmlns:ds="http://schemas.openxmlformats.org/officeDocument/2006/customXml" ds:itemID="{23376B00-7AF6-4B95-B248-B1A7986F0A1E}"/>
</file>

<file path=customXml/itemProps3.xml><?xml version="1.0" encoding="utf-8"?>
<ds:datastoreItem xmlns:ds="http://schemas.openxmlformats.org/officeDocument/2006/customXml" ds:itemID="{01701872-26B5-4EE5-B6DD-5FAD48A17B8B}"/>
</file>

<file path=docProps/app.xml><?xml version="1.0" encoding="utf-8"?>
<Properties xmlns="http://schemas.openxmlformats.org/officeDocument/2006/extended-properties" xmlns:vt="http://schemas.openxmlformats.org/officeDocument/2006/docPropsVTypes">
  <Template>Normal</Template>
  <TotalTime>35</TotalTime>
  <Pages>1</Pages>
  <Words>237</Words>
  <Characters>1291</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201617S7013 Förbättra den nuvarande situationen för sjukskrivna studenter</vt:lpstr>
      <vt:lpstr>
      </vt:lpstr>
    </vt:vector>
  </TitlesOfParts>
  <Company>Sveriges riksdag</Company>
  <LinksUpToDate>false</LinksUpToDate>
  <CharactersWithSpaces>1519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