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818E" w14:textId="7C08DF85" w:rsidR="007415CD" w:rsidRDefault="007415CD"/>
    <w:p w14:paraId="7B73EEAB" w14:textId="77777777" w:rsidR="00475E89" w:rsidRDefault="00475E89"/>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6EF39F20"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7147B6">
              <w:rPr>
                <w:b/>
                <w:lang w:eastAsia="en-US"/>
              </w:rPr>
              <w:t>3</w:t>
            </w:r>
            <w:r w:rsidR="007753D5">
              <w:rPr>
                <w:b/>
                <w:lang w:eastAsia="en-US"/>
              </w:rPr>
              <w:t>/2</w:t>
            </w:r>
            <w:r w:rsidR="007147B6">
              <w:rPr>
                <w:b/>
                <w:lang w:eastAsia="en-US"/>
              </w:rPr>
              <w:t>4</w:t>
            </w:r>
            <w:r w:rsidRPr="00DF4413">
              <w:rPr>
                <w:b/>
                <w:lang w:eastAsia="en-US"/>
              </w:rPr>
              <w:t>:</w:t>
            </w:r>
            <w:r w:rsidR="00FC60D4">
              <w:rPr>
                <w:b/>
                <w:lang w:eastAsia="en-US"/>
              </w:rPr>
              <w:t>3</w:t>
            </w:r>
            <w:r w:rsidR="00394780">
              <w:rPr>
                <w:b/>
                <w:lang w:eastAsia="en-US"/>
              </w:rPr>
              <w:t>2</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1737E22E" w:rsidR="00DF1630" w:rsidRPr="00DF4413" w:rsidRDefault="003A1AC8" w:rsidP="00236428">
            <w:pPr>
              <w:spacing w:line="252" w:lineRule="auto"/>
              <w:rPr>
                <w:lang w:eastAsia="en-US"/>
              </w:rPr>
            </w:pPr>
            <w:r>
              <w:rPr>
                <w:lang w:eastAsia="en-US"/>
              </w:rPr>
              <w:t>20</w:t>
            </w:r>
            <w:r w:rsidR="00EC4F93">
              <w:rPr>
                <w:lang w:eastAsia="en-US"/>
              </w:rPr>
              <w:t>2</w:t>
            </w:r>
            <w:r w:rsidR="009B2EE0">
              <w:rPr>
                <w:lang w:eastAsia="en-US"/>
              </w:rPr>
              <w:t>4-0</w:t>
            </w:r>
            <w:r w:rsidR="00394780">
              <w:rPr>
                <w:lang w:eastAsia="en-US"/>
              </w:rPr>
              <w:t>4-05</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70E18EE5" w:rsidR="00626DFC" w:rsidRPr="005F6757" w:rsidRDefault="000A0537" w:rsidP="00B427F9">
            <w:pPr>
              <w:spacing w:line="252" w:lineRule="auto"/>
              <w:rPr>
                <w:color w:val="000000" w:themeColor="text1"/>
                <w:lang w:eastAsia="en-US"/>
              </w:rPr>
            </w:pPr>
            <w:r>
              <w:rPr>
                <w:color w:val="000000" w:themeColor="text1"/>
                <w:lang w:eastAsia="en-US"/>
              </w:rPr>
              <w:t>0</w:t>
            </w:r>
            <w:r w:rsidR="00475E89">
              <w:rPr>
                <w:color w:val="000000" w:themeColor="text1"/>
                <w:lang w:eastAsia="en-US"/>
              </w:rPr>
              <w:t>9.00</w:t>
            </w:r>
            <w:r w:rsidR="0015445D">
              <w:rPr>
                <w:color w:val="000000" w:themeColor="text1"/>
                <w:lang w:eastAsia="en-US"/>
              </w:rPr>
              <w:t xml:space="preserve"> –</w:t>
            </w:r>
            <w:r w:rsidR="00846091">
              <w:rPr>
                <w:color w:val="000000" w:themeColor="text1"/>
                <w:lang w:eastAsia="en-US"/>
              </w:rPr>
              <w:t xml:space="preserve"> </w:t>
            </w:r>
            <w:r w:rsidR="00394780">
              <w:rPr>
                <w:lang w:eastAsia="en-US"/>
              </w:rPr>
              <w:t>09</w:t>
            </w:r>
            <w:r w:rsidR="00C76DBA">
              <w:rPr>
                <w:lang w:eastAsia="en-US"/>
              </w:rPr>
              <w:t>.</w:t>
            </w:r>
            <w:r w:rsidR="00394780">
              <w:rPr>
                <w:lang w:eastAsia="en-US"/>
              </w:rPr>
              <w:t>30</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3A984C58" w14:textId="77777777" w:rsidR="00F53F0A"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w:t>
            </w:r>
            <w:r w:rsidR="00DB1A0A">
              <w:rPr>
                <w:lang w:eastAsia="en-US"/>
              </w:rPr>
              <w:t xml:space="preserve"> </w:t>
            </w:r>
            <w:r w:rsidRPr="00392DEF">
              <w:rPr>
                <w:lang w:eastAsia="en-US"/>
              </w:rPr>
              <w:t>uppteckningarna från sammanträdet.</w:t>
            </w:r>
          </w:p>
          <w:p w14:paraId="74E65C0B" w14:textId="77777777" w:rsidR="00F42894" w:rsidRDefault="00F42894" w:rsidP="00F53F0A">
            <w:pPr>
              <w:spacing w:line="252" w:lineRule="auto"/>
              <w:rPr>
                <w:lang w:eastAsia="en-US"/>
              </w:rPr>
            </w:pPr>
          </w:p>
          <w:p w14:paraId="23FBE9E4" w14:textId="4466089C" w:rsidR="00F42894" w:rsidRPr="00DF4413" w:rsidRDefault="00F42894" w:rsidP="00F53F0A">
            <w:pPr>
              <w:spacing w:line="252" w:lineRule="auto"/>
              <w:rPr>
                <w:lang w:eastAsia="en-US"/>
              </w:rPr>
            </w:pPr>
          </w:p>
        </w:tc>
      </w:tr>
    </w:tbl>
    <w:p w14:paraId="4CF1B53C" w14:textId="6FC28DFE" w:rsidR="00DD00D6" w:rsidRDefault="00DD00D6"/>
    <w:p w14:paraId="2A3E11FE" w14:textId="1EE07576" w:rsidR="00DD00D6" w:rsidRDefault="00DD00D6"/>
    <w:p w14:paraId="2406E332" w14:textId="77777777" w:rsidR="00453C96" w:rsidRDefault="00453C96"/>
    <w:p w14:paraId="7C5CD52B" w14:textId="77777777" w:rsidR="00A43197" w:rsidRPr="00DF4413" w:rsidRDefault="00A43197"/>
    <w:tbl>
      <w:tblPr>
        <w:tblpPr w:leftFromText="141" w:rightFromText="141"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DB6AD8" w:rsidRPr="00DF4413" w14:paraId="0F79AE30" w14:textId="77777777" w:rsidTr="00910104">
        <w:trPr>
          <w:trHeight w:val="568"/>
        </w:trPr>
        <w:tc>
          <w:tcPr>
            <w:tcW w:w="567" w:type="dxa"/>
          </w:tcPr>
          <w:p w14:paraId="0DF23ABA" w14:textId="5409FCD6" w:rsidR="00DB6AD8" w:rsidRDefault="00DB6AD8" w:rsidP="00DB6AD8">
            <w:pPr>
              <w:tabs>
                <w:tab w:val="left" w:pos="1701"/>
              </w:tabs>
              <w:spacing w:line="252" w:lineRule="auto"/>
              <w:rPr>
                <w:b/>
                <w:snapToGrid w:val="0"/>
                <w:color w:val="000000" w:themeColor="text1"/>
                <w:lang w:eastAsia="en-US"/>
              </w:rPr>
            </w:pPr>
            <w:r>
              <w:rPr>
                <w:b/>
                <w:snapToGrid w:val="0"/>
                <w:color w:val="000000" w:themeColor="text1"/>
                <w:lang w:eastAsia="en-US"/>
              </w:rPr>
              <w:t>§ 1</w:t>
            </w:r>
          </w:p>
        </w:tc>
        <w:tc>
          <w:tcPr>
            <w:tcW w:w="7371" w:type="dxa"/>
          </w:tcPr>
          <w:p w14:paraId="40B19EB7" w14:textId="692DF1F3" w:rsidR="006003EA" w:rsidRPr="00401790" w:rsidRDefault="00394780" w:rsidP="00070C4A">
            <w:pPr>
              <w:rPr>
                <w:rFonts w:eastAsiaTheme="minorHAnsi"/>
                <w:b/>
                <w:bCs/>
                <w:color w:val="000000"/>
                <w:lang w:eastAsia="en-US"/>
              </w:rPr>
            </w:pPr>
            <w:r>
              <w:rPr>
                <w:rFonts w:eastAsiaTheme="minorHAnsi"/>
                <w:b/>
                <w:bCs/>
                <w:color w:val="000000"/>
                <w:lang w:eastAsia="en-US"/>
              </w:rPr>
              <w:t>Ekonomiska och finansiella frågor</w:t>
            </w:r>
          </w:p>
          <w:p w14:paraId="7B029445" w14:textId="185BAC1B" w:rsidR="00F11A92" w:rsidRPr="00812C88" w:rsidRDefault="00394780" w:rsidP="00F11A92">
            <w:pPr>
              <w:rPr>
                <w:rFonts w:eastAsiaTheme="minorHAnsi"/>
                <w:color w:val="000000"/>
                <w:lang w:eastAsia="en-US"/>
              </w:rPr>
            </w:pPr>
            <w:r>
              <w:rPr>
                <w:rFonts w:eastAsiaTheme="minorHAnsi"/>
                <w:color w:val="000000"/>
                <w:lang w:eastAsia="en-US"/>
              </w:rPr>
              <w:t>Statssekreterare Johanna Lybeck Lilja</w:t>
            </w:r>
            <w:r w:rsidR="004434AA">
              <w:rPr>
                <w:rFonts w:eastAsiaTheme="minorHAnsi"/>
                <w:color w:val="000000"/>
                <w:lang w:eastAsia="en-US"/>
              </w:rPr>
              <w:t xml:space="preserve"> </w:t>
            </w:r>
            <w:r w:rsidR="000D2117" w:rsidRPr="00812C88">
              <w:rPr>
                <w:rFonts w:eastAsiaTheme="minorHAnsi"/>
                <w:color w:val="000000"/>
                <w:lang w:eastAsia="en-US"/>
              </w:rPr>
              <w:t xml:space="preserve">samt medarbetare från </w:t>
            </w:r>
            <w:r>
              <w:rPr>
                <w:rFonts w:eastAsiaTheme="minorHAnsi"/>
                <w:color w:val="000000"/>
                <w:lang w:eastAsia="en-US"/>
              </w:rPr>
              <w:t xml:space="preserve">Finansdepartementet </w:t>
            </w:r>
            <w:r w:rsidR="00FC60D4">
              <w:rPr>
                <w:rFonts w:eastAsiaTheme="minorHAnsi"/>
                <w:color w:val="000000"/>
                <w:lang w:eastAsia="en-US"/>
              </w:rPr>
              <w:t xml:space="preserve">och </w:t>
            </w:r>
            <w:r>
              <w:rPr>
                <w:rFonts w:eastAsiaTheme="minorHAnsi"/>
                <w:color w:val="000000"/>
                <w:lang w:eastAsia="en-US"/>
              </w:rPr>
              <w:t xml:space="preserve">Statsrådsberedningen </w:t>
            </w:r>
            <w:r w:rsidR="000D2117" w:rsidRPr="00812C88">
              <w:rPr>
                <w:rFonts w:eastAsiaTheme="minorHAnsi"/>
                <w:color w:val="000000"/>
                <w:lang w:eastAsia="en-US"/>
              </w:rPr>
              <w:t xml:space="preserve">informerade och samrådde inför möte i rådet den </w:t>
            </w:r>
            <w:r>
              <w:rPr>
                <w:rFonts w:eastAsiaTheme="minorHAnsi"/>
                <w:color w:val="000000"/>
                <w:lang w:eastAsia="en-US"/>
              </w:rPr>
              <w:t>12 april</w:t>
            </w:r>
            <w:r w:rsidR="000D2117" w:rsidRPr="00812C88">
              <w:rPr>
                <w:rFonts w:eastAsiaTheme="minorHAnsi"/>
                <w:color w:val="000000"/>
                <w:lang w:eastAsia="en-US"/>
              </w:rPr>
              <w:t xml:space="preserve"> 2024.</w:t>
            </w:r>
          </w:p>
          <w:p w14:paraId="3F8942C6" w14:textId="77777777" w:rsidR="00F11A92" w:rsidRPr="00812C88" w:rsidRDefault="00F11A92" w:rsidP="00070C4A">
            <w:pPr>
              <w:rPr>
                <w:rFonts w:eastAsiaTheme="minorHAnsi"/>
                <w:color w:val="000000"/>
                <w:lang w:eastAsia="en-US"/>
              </w:rPr>
            </w:pPr>
          </w:p>
          <w:p w14:paraId="71765559" w14:textId="085DF2DA" w:rsidR="006003EA" w:rsidRDefault="006003EA" w:rsidP="00070C4A">
            <w:pPr>
              <w:rPr>
                <w:rFonts w:eastAsiaTheme="minorHAnsi"/>
                <w:b/>
                <w:bCs/>
                <w:color w:val="000000"/>
                <w:lang w:eastAsia="en-US"/>
              </w:rPr>
            </w:pPr>
            <w:r w:rsidRPr="00812C88">
              <w:rPr>
                <w:rFonts w:eastAsiaTheme="minorHAnsi"/>
                <w:b/>
                <w:bCs/>
                <w:color w:val="000000"/>
                <w:lang w:eastAsia="en-US"/>
              </w:rPr>
              <w:t>Ämnen:</w:t>
            </w:r>
          </w:p>
          <w:p w14:paraId="173A5C9B" w14:textId="34FF5DC2" w:rsidR="004D16B4" w:rsidRDefault="004D16B4" w:rsidP="00070C4A">
            <w:pPr>
              <w:rPr>
                <w:rFonts w:eastAsiaTheme="minorHAnsi"/>
                <w:b/>
                <w:bCs/>
                <w:color w:val="000000"/>
                <w:lang w:eastAsia="en-US"/>
              </w:rPr>
            </w:pPr>
          </w:p>
          <w:p w14:paraId="43BC9ED6" w14:textId="55FF2C49" w:rsidR="004D16B4" w:rsidRDefault="004D16B4" w:rsidP="00070C4A">
            <w:pPr>
              <w:rPr>
                <w:rFonts w:eastAsiaTheme="minorHAnsi"/>
                <w:b/>
                <w:bCs/>
                <w:color w:val="000000"/>
                <w:lang w:eastAsia="en-US"/>
              </w:rPr>
            </w:pPr>
            <w:r>
              <w:rPr>
                <w:rFonts w:eastAsiaTheme="minorHAnsi"/>
                <w:b/>
                <w:bCs/>
                <w:color w:val="000000"/>
                <w:lang w:eastAsia="en-US"/>
              </w:rPr>
              <w:t xml:space="preserve">- Återrapport från möte i rådet den </w:t>
            </w:r>
            <w:r w:rsidR="00937118">
              <w:rPr>
                <w:rFonts w:eastAsiaTheme="minorHAnsi"/>
                <w:b/>
                <w:bCs/>
                <w:color w:val="000000"/>
                <w:lang w:eastAsia="en-US"/>
              </w:rPr>
              <w:t>12 mars</w:t>
            </w:r>
            <w:r>
              <w:rPr>
                <w:rFonts w:eastAsiaTheme="minorHAnsi"/>
                <w:b/>
                <w:bCs/>
                <w:color w:val="000000"/>
                <w:lang w:eastAsia="en-US"/>
              </w:rPr>
              <w:t xml:space="preserve"> 2024</w:t>
            </w:r>
          </w:p>
          <w:p w14:paraId="5B6F0E35" w14:textId="4E80F519" w:rsidR="00FC60D4" w:rsidRDefault="00FC60D4" w:rsidP="00070C4A">
            <w:pPr>
              <w:rPr>
                <w:rFonts w:eastAsiaTheme="minorHAnsi"/>
                <w:b/>
                <w:bCs/>
                <w:color w:val="000000"/>
                <w:lang w:eastAsia="en-US"/>
              </w:rPr>
            </w:pPr>
          </w:p>
          <w:p w14:paraId="70A4E50F" w14:textId="77777777" w:rsidR="00BD0296" w:rsidRDefault="00FC60D4" w:rsidP="00FC60D4">
            <w:pPr>
              <w:rPr>
                <w:rFonts w:eastAsiaTheme="minorHAnsi"/>
                <w:b/>
                <w:bCs/>
                <w:color w:val="000000"/>
                <w:lang w:eastAsia="en-US"/>
              </w:rPr>
            </w:pPr>
            <w:r>
              <w:rPr>
                <w:rFonts w:eastAsiaTheme="minorHAnsi"/>
                <w:b/>
                <w:bCs/>
                <w:color w:val="000000"/>
                <w:lang w:eastAsia="en-US"/>
              </w:rPr>
              <w:t xml:space="preserve">- </w:t>
            </w:r>
            <w:r w:rsidR="00937118">
              <w:rPr>
                <w:rFonts w:eastAsiaTheme="minorHAnsi"/>
                <w:b/>
                <w:bCs/>
                <w:color w:val="000000"/>
                <w:lang w:eastAsia="en-US"/>
              </w:rPr>
              <w:t xml:space="preserve">Genomförandet av faciliteten för </w:t>
            </w:r>
            <w:proofErr w:type="spellStart"/>
            <w:r w:rsidR="00937118">
              <w:rPr>
                <w:rFonts w:eastAsiaTheme="minorHAnsi"/>
                <w:b/>
                <w:bCs/>
                <w:color w:val="000000"/>
                <w:lang w:eastAsia="en-US"/>
              </w:rPr>
              <w:t>återhätmning</w:t>
            </w:r>
            <w:proofErr w:type="spellEnd"/>
            <w:r w:rsidR="00937118">
              <w:rPr>
                <w:rFonts w:eastAsiaTheme="minorHAnsi"/>
                <w:b/>
                <w:bCs/>
                <w:color w:val="000000"/>
                <w:lang w:eastAsia="en-US"/>
              </w:rPr>
              <w:t xml:space="preserve"> och </w:t>
            </w:r>
            <w:proofErr w:type="spellStart"/>
            <w:r w:rsidR="00937118">
              <w:rPr>
                <w:rFonts w:eastAsiaTheme="minorHAnsi"/>
                <w:b/>
                <w:bCs/>
                <w:color w:val="000000"/>
                <w:lang w:eastAsia="en-US"/>
              </w:rPr>
              <w:t>resiliens</w:t>
            </w:r>
            <w:proofErr w:type="spellEnd"/>
          </w:p>
          <w:p w14:paraId="11808FFB" w14:textId="77777777" w:rsidR="00D27CBA" w:rsidRDefault="00BD0296" w:rsidP="00FC60D4">
            <w:pPr>
              <w:rPr>
                <w:rFonts w:eastAsiaTheme="minorHAnsi"/>
                <w:color w:val="000000"/>
                <w:lang w:eastAsia="en-US"/>
              </w:rPr>
            </w:pPr>
            <w:r>
              <w:rPr>
                <w:rFonts w:eastAsiaTheme="minorHAnsi"/>
                <w:b/>
                <w:bCs/>
                <w:color w:val="000000"/>
                <w:lang w:eastAsia="en-US"/>
              </w:rPr>
              <w:t xml:space="preserve">a) Halvtidsutvärdering </w:t>
            </w:r>
            <w:r w:rsidR="00FC60D4">
              <w:rPr>
                <w:rFonts w:eastAsiaTheme="minorHAnsi"/>
                <w:b/>
                <w:bCs/>
                <w:color w:val="000000"/>
                <w:lang w:eastAsia="en-US"/>
              </w:rPr>
              <w:br/>
            </w:r>
            <w:r w:rsidR="00FC60D4">
              <w:rPr>
                <w:rFonts w:eastAsiaTheme="minorHAnsi"/>
                <w:color w:val="000000"/>
                <w:lang w:eastAsia="en-US"/>
              </w:rPr>
              <w:t>Ordföranden konstaterade att det fanns stöd för regeringens inriktning</w:t>
            </w:r>
            <w:r w:rsidR="00D27CBA">
              <w:rPr>
                <w:rFonts w:eastAsiaTheme="minorHAnsi"/>
                <w:color w:val="000000"/>
                <w:lang w:eastAsia="en-US"/>
              </w:rPr>
              <w:t>.</w:t>
            </w:r>
          </w:p>
          <w:p w14:paraId="2CD20692" w14:textId="5219D366" w:rsidR="00D27CBA" w:rsidRPr="00D27CBA" w:rsidRDefault="00D27CBA" w:rsidP="00FC60D4">
            <w:pPr>
              <w:rPr>
                <w:rFonts w:eastAsiaTheme="minorHAnsi"/>
                <w:b/>
                <w:bCs/>
                <w:color w:val="000000"/>
                <w:lang w:eastAsia="en-US"/>
              </w:rPr>
            </w:pPr>
            <w:r w:rsidRPr="00D27CBA">
              <w:rPr>
                <w:rFonts w:eastAsiaTheme="minorHAnsi"/>
                <w:b/>
                <w:bCs/>
                <w:color w:val="000000"/>
                <w:lang w:eastAsia="en-US"/>
              </w:rPr>
              <w:t>b)</w:t>
            </w:r>
            <w:r w:rsidR="00BB5B96" w:rsidRPr="00D27CBA">
              <w:rPr>
                <w:rFonts w:eastAsiaTheme="minorHAnsi"/>
                <w:b/>
                <w:bCs/>
                <w:color w:val="000000"/>
                <w:lang w:eastAsia="en-US"/>
              </w:rPr>
              <w:t xml:space="preserve"> </w:t>
            </w:r>
            <w:r w:rsidRPr="00D27CBA">
              <w:rPr>
                <w:rFonts w:eastAsiaTheme="minorHAnsi"/>
                <w:b/>
                <w:bCs/>
                <w:color w:val="000000"/>
                <w:lang w:eastAsia="en-US"/>
              </w:rPr>
              <w:t xml:space="preserve">Slutsatser </w:t>
            </w:r>
          </w:p>
          <w:p w14:paraId="5F2D90D9" w14:textId="13B1818A" w:rsidR="00FC60D4" w:rsidRPr="00FC60D4" w:rsidRDefault="00D27CBA" w:rsidP="00FC60D4">
            <w:pPr>
              <w:rPr>
                <w:rFonts w:eastAsiaTheme="minorHAnsi"/>
                <w:color w:val="000000"/>
                <w:lang w:eastAsia="en-US"/>
              </w:rPr>
            </w:pPr>
            <w:r>
              <w:rPr>
                <w:rFonts w:eastAsiaTheme="minorHAnsi"/>
                <w:color w:val="000000"/>
                <w:lang w:eastAsia="en-US"/>
              </w:rPr>
              <w:t xml:space="preserve">Ordföranden konstaterade att det fanns </w:t>
            </w:r>
            <w:r w:rsidR="00BB5B96">
              <w:rPr>
                <w:rFonts w:eastAsiaTheme="minorHAnsi"/>
                <w:color w:val="000000"/>
                <w:lang w:eastAsia="en-US"/>
              </w:rPr>
              <w:t>stöd för regeringens ståndpunkt.</w:t>
            </w:r>
          </w:p>
          <w:p w14:paraId="23E1DDE2" w14:textId="0707828E" w:rsidR="00FC60D4" w:rsidRPr="00FC60D4" w:rsidRDefault="00FC60D4" w:rsidP="00FC60D4">
            <w:pPr>
              <w:rPr>
                <w:rFonts w:eastAsiaTheme="minorHAnsi"/>
                <w:b/>
                <w:bCs/>
                <w:color w:val="000000"/>
                <w:lang w:eastAsia="en-US"/>
              </w:rPr>
            </w:pPr>
          </w:p>
          <w:p w14:paraId="2B09DBED" w14:textId="5C52A6A7" w:rsidR="00FC60D4" w:rsidRDefault="00FC60D4" w:rsidP="00FC60D4">
            <w:pPr>
              <w:rPr>
                <w:rFonts w:eastAsiaTheme="minorHAnsi"/>
                <w:b/>
                <w:bCs/>
                <w:color w:val="000000"/>
                <w:lang w:eastAsia="en-US"/>
              </w:rPr>
            </w:pPr>
            <w:r>
              <w:rPr>
                <w:rFonts w:eastAsiaTheme="minorHAnsi"/>
                <w:b/>
                <w:bCs/>
                <w:color w:val="000000"/>
                <w:lang w:eastAsia="en-US"/>
              </w:rPr>
              <w:t xml:space="preserve">- </w:t>
            </w:r>
            <w:r w:rsidR="00F403A6">
              <w:rPr>
                <w:rFonts w:eastAsiaTheme="minorHAnsi"/>
                <w:b/>
                <w:bCs/>
                <w:color w:val="000000"/>
                <w:lang w:eastAsia="en-US"/>
              </w:rPr>
              <w:t xml:space="preserve">Ekonomiska och finansiella konsekvenser av Rysslands angrepp mot </w:t>
            </w:r>
            <w:r w:rsidRPr="00FC60D4">
              <w:rPr>
                <w:rFonts w:eastAsiaTheme="minorHAnsi"/>
                <w:b/>
                <w:bCs/>
                <w:color w:val="000000"/>
                <w:lang w:eastAsia="en-US"/>
              </w:rPr>
              <w:t>Ukraina</w:t>
            </w:r>
          </w:p>
          <w:p w14:paraId="18CD4D83" w14:textId="7E9319C3" w:rsidR="00FC60D4" w:rsidRPr="00FC60D4" w:rsidRDefault="00FC60D4" w:rsidP="00FC60D4">
            <w:pPr>
              <w:rPr>
                <w:rFonts w:eastAsiaTheme="minorHAnsi"/>
                <w:color w:val="000000"/>
                <w:lang w:eastAsia="en-US"/>
              </w:rPr>
            </w:pPr>
            <w:r>
              <w:rPr>
                <w:rFonts w:eastAsiaTheme="minorHAnsi"/>
                <w:color w:val="000000"/>
                <w:lang w:eastAsia="en-US"/>
              </w:rPr>
              <w:t>Ordföranden konstaterade att det fanns stöd för regeringens inriktning.</w:t>
            </w:r>
          </w:p>
          <w:p w14:paraId="4B62B486" w14:textId="77777777" w:rsidR="00FC60D4" w:rsidRPr="00FC60D4" w:rsidRDefault="00FC60D4" w:rsidP="00FC60D4">
            <w:pPr>
              <w:rPr>
                <w:rFonts w:eastAsiaTheme="minorHAnsi"/>
                <w:b/>
                <w:bCs/>
                <w:color w:val="000000"/>
                <w:lang w:eastAsia="en-US"/>
              </w:rPr>
            </w:pPr>
          </w:p>
          <w:p w14:paraId="656E5D23" w14:textId="77777777" w:rsidR="00E22262" w:rsidRDefault="00FC60D4" w:rsidP="00FC60D4">
            <w:pPr>
              <w:rPr>
                <w:rFonts w:eastAsiaTheme="minorHAnsi"/>
                <w:b/>
                <w:bCs/>
                <w:color w:val="000000"/>
                <w:lang w:eastAsia="en-US"/>
              </w:rPr>
            </w:pPr>
            <w:r>
              <w:rPr>
                <w:rFonts w:eastAsiaTheme="minorHAnsi"/>
                <w:b/>
                <w:bCs/>
                <w:color w:val="000000"/>
                <w:lang w:eastAsia="en-US"/>
              </w:rPr>
              <w:t xml:space="preserve">- </w:t>
            </w:r>
            <w:r w:rsidR="002C19B4">
              <w:rPr>
                <w:rFonts w:eastAsiaTheme="minorHAnsi"/>
                <w:b/>
                <w:bCs/>
                <w:color w:val="000000"/>
                <w:lang w:eastAsia="en-US"/>
              </w:rPr>
              <w:t>Förberedelser inför mötet med G20-ländernas finansministrar och centralbankschefer den 18 april 2024 samt IMF:s årsmöten</w:t>
            </w:r>
            <w:r w:rsidR="00E22262">
              <w:rPr>
                <w:rFonts w:eastAsiaTheme="minorHAnsi"/>
                <w:b/>
                <w:bCs/>
                <w:color w:val="000000"/>
                <w:lang w:eastAsia="en-US"/>
              </w:rPr>
              <w:t>:</w:t>
            </w:r>
          </w:p>
          <w:p w14:paraId="7E9B2693" w14:textId="77777777" w:rsidR="000B1BD7" w:rsidRDefault="00E22262" w:rsidP="00FC60D4">
            <w:pPr>
              <w:rPr>
                <w:rFonts w:eastAsiaTheme="minorHAnsi"/>
                <w:b/>
                <w:bCs/>
                <w:color w:val="000000"/>
                <w:lang w:eastAsia="en-US"/>
              </w:rPr>
            </w:pPr>
            <w:r>
              <w:rPr>
                <w:rFonts w:eastAsiaTheme="minorHAnsi"/>
                <w:b/>
                <w:bCs/>
                <w:color w:val="000000"/>
                <w:lang w:eastAsia="en-US"/>
              </w:rPr>
              <w:t xml:space="preserve">a) Europeiska unionens mandat </w:t>
            </w:r>
          </w:p>
          <w:p w14:paraId="3446EF1C" w14:textId="63989DC9" w:rsidR="00FC60D4" w:rsidRPr="00FC60D4" w:rsidRDefault="000B1BD7" w:rsidP="00FC60D4">
            <w:pPr>
              <w:rPr>
                <w:rFonts w:eastAsiaTheme="minorHAnsi"/>
                <w:b/>
                <w:bCs/>
                <w:color w:val="000000"/>
                <w:lang w:eastAsia="en-US"/>
              </w:rPr>
            </w:pPr>
            <w:r>
              <w:rPr>
                <w:rFonts w:eastAsiaTheme="minorHAnsi"/>
                <w:b/>
                <w:bCs/>
                <w:color w:val="000000"/>
                <w:lang w:eastAsia="en-US"/>
              </w:rPr>
              <w:t xml:space="preserve">b) Uttalande vid Internationella monetära och finansiella kommittén (IMFC) </w:t>
            </w:r>
            <w:r w:rsidR="00FC60D4" w:rsidRPr="00FC60D4">
              <w:rPr>
                <w:rFonts w:eastAsiaTheme="minorHAnsi"/>
                <w:b/>
                <w:bCs/>
                <w:color w:val="000000"/>
                <w:lang w:eastAsia="en-US"/>
              </w:rPr>
              <w:t xml:space="preserve">  </w:t>
            </w:r>
          </w:p>
          <w:p w14:paraId="523C988B" w14:textId="6DF51E53" w:rsidR="00FC60D4" w:rsidRPr="00812C88" w:rsidRDefault="002C19B4" w:rsidP="00070C4A">
            <w:pPr>
              <w:rPr>
                <w:rFonts w:eastAsiaTheme="minorHAnsi"/>
                <w:b/>
                <w:bCs/>
                <w:color w:val="000000"/>
                <w:lang w:eastAsia="en-US"/>
              </w:rPr>
            </w:pPr>
            <w:r>
              <w:rPr>
                <w:rFonts w:eastAsiaTheme="minorHAnsi"/>
                <w:color w:val="000000"/>
                <w:lang w:eastAsia="en-US"/>
              </w:rPr>
              <w:t>Ordföranden konstaterade att det fanns stöd för regeringens ståndpunkt.</w:t>
            </w:r>
          </w:p>
          <w:p w14:paraId="20C3B814" w14:textId="470F541F" w:rsidR="004434AA" w:rsidRPr="00812C88" w:rsidRDefault="004434AA" w:rsidP="00E61B37">
            <w:pPr>
              <w:rPr>
                <w:rFonts w:eastAsiaTheme="minorHAnsi"/>
                <w:b/>
                <w:bCs/>
                <w:color w:val="000000"/>
                <w:lang w:eastAsia="en-US"/>
              </w:rPr>
            </w:pPr>
          </w:p>
        </w:tc>
      </w:tr>
      <w:tr w:rsidR="00812C88" w:rsidRPr="00DF4413" w14:paraId="3E9FD7A4" w14:textId="77777777" w:rsidTr="00910104">
        <w:trPr>
          <w:trHeight w:val="568"/>
        </w:trPr>
        <w:tc>
          <w:tcPr>
            <w:tcW w:w="567" w:type="dxa"/>
          </w:tcPr>
          <w:p w14:paraId="7B968E38" w14:textId="261C5ED0" w:rsidR="00812C88" w:rsidRDefault="00812C88" w:rsidP="00DB6AD8">
            <w:pPr>
              <w:tabs>
                <w:tab w:val="left" w:pos="1701"/>
              </w:tabs>
              <w:spacing w:line="252" w:lineRule="auto"/>
              <w:rPr>
                <w:b/>
                <w:snapToGrid w:val="0"/>
                <w:color w:val="000000" w:themeColor="text1"/>
                <w:lang w:eastAsia="en-US"/>
              </w:rPr>
            </w:pPr>
          </w:p>
        </w:tc>
        <w:tc>
          <w:tcPr>
            <w:tcW w:w="7371" w:type="dxa"/>
          </w:tcPr>
          <w:p w14:paraId="41157302" w14:textId="449ED2BC" w:rsidR="0091038F" w:rsidRDefault="00444C26" w:rsidP="00444C26">
            <w:pPr>
              <w:rPr>
                <w:rFonts w:eastAsiaTheme="minorHAnsi"/>
                <w:b/>
                <w:bCs/>
                <w:color w:val="000000"/>
                <w:lang w:eastAsia="en-US"/>
              </w:rPr>
            </w:pPr>
            <w:r>
              <w:rPr>
                <w:rFonts w:eastAsiaTheme="minorHAnsi"/>
                <w:b/>
                <w:bCs/>
                <w:color w:val="000000"/>
                <w:lang w:eastAsia="en-US"/>
              </w:rPr>
              <w:t>- Övriga frågor</w:t>
            </w:r>
            <w:r w:rsidR="00812C88">
              <w:rPr>
                <w:rFonts w:eastAsiaTheme="minorHAnsi"/>
                <w:b/>
                <w:bCs/>
                <w:color w:val="000000"/>
                <w:lang w:eastAsia="en-US"/>
              </w:rPr>
              <w:br/>
            </w:r>
            <w:r>
              <w:rPr>
                <w:rFonts w:eastAsiaTheme="minorHAnsi"/>
                <w:b/>
                <w:bCs/>
                <w:color w:val="000000"/>
                <w:lang w:eastAsia="en-US"/>
              </w:rPr>
              <w:t>Europeiska åklagarmyndighetens verksamhet (särskilt i fråga om momsbedrägerier)</w:t>
            </w:r>
            <w:r w:rsidR="0091038F">
              <w:rPr>
                <w:rFonts w:eastAsiaTheme="minorHAnsi"/>
                <w:b/>
                <w:bCs/>
                <w:color w:val="000000"/>
                <w:lang w:eastAsia="en-US"/>
              </w:rPr>
              <w:t xml:space="preserve"> </w:t>
            </w:r>
          </w:p>
          <w:p w14:paraId="112F56B9" w14:textId="787FC2B7" w:rsidR="00FC60D4" w:rsidRPr="00DE1A8D" w:rsidRDefault="00444C26" w:rsidP="00FC60D4">
            <w:pPr>
              <w:rPr>
                <w:rFonts w:eastAsiaTheme="minorHAnsi"/>
                <w:b/>
                <w:bCs/>
                <w:color w:val="000000"/>
                <w:lang w:eastAsia="en-US"/>
              </w:rPr>
            </w:pPr>
            <w:r w:rsidRPr="00062990">
              <w:rPr>
                <w:rFonts w:eastAsiaTheme="minorHAnsi"/>
                <w:b/>
                <w:bCs/>
                <w:color w:val="000000"/>
                <w:lang w:eastAsia="en-US"/>
              </w:rPr>
              <w:t xml:space="preserve"> </w:t>
            </w:r>
          </w:p>
          <w:p w14:paraId="17638561" w14:textId="77777777" w:rsidR="00FC60D4" w:rsidRPr="00FC60D4" w:rsidRDefault="00FC60D4" w:rsidP="00FC60D4"/>
          <w:p w14:paraId="25A2FEC6" w14:textId="79608503" w:rsidR="00D67BB9" w:rsidRDefault="00D67BB9" w:rsidP="00401790">
            <w:pPr>
              <w:rPr>
                <w:rFonts w:eastAsiaTheme="minorHAnsi"/>
                <w:b/>
                <w:bCs/>
                <w:color w:val="000000"/>
                <w:lang w:eastAsia="en-US"/>
              </w:rPr>
            </w:pPr>
          </w:p>
          <w:p w14:paraId="59DAEC15" w14:textId="7914B703" w:rsidR="00FC60D4" w:rsidRPr="00FF544C" w:rsidRDefault="00FC60D4" w:rsidP="00401790">
            <w:pPr>
              <w:rPr>
                <w:rFonts w:eastAsiaTheme="minorHAnsi"/>
                <w:b/>
                <w:bCs/>
                <w:color w:val="000000"/>
                <w:lang w:eastAsia="en-US"/>
              </w:rPr>
            </w:pPr>
          </w:p>
        </w:tc>
      </w:tr>
      <w:tr w:rsidR="00FC60D4" w:rsidRPr="00DF4413" w14:paraId="43D5DC85" w14:textId="77777777" w:rsidTr="00910104">
        <w:trPr>
          <w:trHeight w:val="568"/>
        </w:trPr>
        <w:tc>
          <w:tcPr>
            <w:tcW w:w="567" w:type="dxa"/>
          </w:tcPr>
          <w:p w14:paraId="7869546C" w14:textId="028A1789" w:rsidR="00FC60D4" w:rsidRDefault="00FC60D4" w:rsidP="00DB6AD8">
            <w:pPr>
              <w:tabs>
                <w:tab w:val="left" w:pos="1701"/>
              </w:tabs>
              <w:spacing w:line="252" w:lineRule="auto"/>
              <w:rPr>
                <w:b/>
                <w:snapToGrid w:val="0"/>
                <w:color w:val="000000" w:themeColor="text1"/>
                <w:lang w:eastAsia="en-US"/>
              </w:rPr>
            </w:pPr>
          </w:p>
        </w:tc>
        <w:tc>
          <w:tcPr>
            <w:tcW w:w="7371" w:type="dxa"/>
          </w:tcPr>
          <w:p w14:paraId="7BD8B648" w14:textId="77777777" w:rsidR="00FC60D4" w:rsidRDefault="00FC60D4" w:rsidP="001C3F50">
            <w:pPr>
              <w:rPr>
                <w:rFonts w:eastAsiaTheme="minorHAnsi"/>
                <w:b/>
                <w:bCs/>
                <w:color w:val="000000"/>
                <w:lang w:eastAsia="en-US"/>
              </w:rPr>
            </w:pPr>
          </w:p>
        </w:tc>
      </w:tr>
      <w:tr w:rsidR="00812C88" w:rsidRPr="00DF4413" w14:paraId="01EE9C1D" w14:textId="77777777" w:rsidTr="00910104">
        <w:trPr>
          <w:trHeight w:val="568"/>
        </w:trPr>
        <w:tc>
          <w:tcPr>
            <w:tcW w:w="567" w:type="dxa"/>
          </w:tcPr>
          <w:p w14:paraId="2901EBE9" w14:textId="7E9F8893" w:rsidR="00812C88" w:rsidRDefault="00FF544C" w:rsidP="00DB6AD8">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1C3F50">
              <w:rPr>
                <w:b/>
                <w:snapToGrid w:val="0"/>
                <w:color w:val="000000" w:themeColor="text1"/>
                <w:lang w:eastAsia="en-US"/>
              </w:rPr>
              <w:t>2</w:t>
            </w:r>
          </w:p>
        </w:tc>
        <w:tc>
          <w:tcPr>
            <w:tcW w:w="7371" w:type="dxa"/>
          </w:tcPr>
          <w:p w14:paraId="68FBDAFA" w14:textId="77777777" w:rsidR="00946E82" w:rsidRPr="002B31C0" w:rsidRDefault="00946E82" w:rsidP="00946E82">
            <w:pPr>
              <w:rPr>
                <w:rFonts w:eastAsiaTheme="minorHAnsi"/>
                <w:b/>
                <w:bCs/>
                <w:color w:val="000000"/>
                <w:lang w:eastAsia="en-US"/>
              </w:rPr>
            </w:pPr>
            <w:r>
              <w:rPr>
                <w:rFonts w:eastAsiaTheme="minorHAnsi"/>
                <w:b/>
                <w:bCs/>
                <w:color w:val="000000"/>
                <w:lang w:eastAsia="en-US"/>
              </w:rPr>
              <w:t>Justering</w:t>
            </w:r>
          </w:p>
          <w:p w14:paraId="210C91A6" w14:textId="34F6E030" w:rsidR="00946E82" w:rsidRPr="00A518E6" w:rsidRDefault="00946E82" w:rsidP="00946E82">
            <w:pPr>
              <w:rPr>
                <w:rFonts w:eastAsiaTheme="minorHAnsi"/>
                <w:color w:val="000000"/>
                <w:lang w:eastAsia="en-US"/>
              </w:rPr>
            </w:pPr>
            <w:r>
              <w:rPr>
                <w:rFonts w:eastAsiaTheme="minorHAnsi"/>
                <w:color w:val="000000"/>
                <w:lang w:eastAsia="en-US"/>
              </w:rPr>
              <w:t>Uppteckningar från sammanträde</w:t>
            </w:r>
            <w:r w:rsidR="007F59A2">
              <w:rPr>
                <w:rFonts w:eastAsiaTheme="minorHAnsi"/>
                <w:color w:val="000000"/>
                <w:lang w:eastAsia="en-US"/>
              </w:rPr>
              <w:t>na</w:t>
            </w:r>
            <w:r>
              <w:rPr>
                <w:rFonts w:eastAsiaTheme="minorHAnsi"/>
                <w:color w:val="000000"/>
                <w:lang w:eastAsia="en-US"/>
              </w:rPr>
              <w:t xml:space="preserve"> den </w:t>
            </w:r>
            <w:r w:rsidR="001F5A28">
              <w:rPr>
                <w:rFonts w:eastAsiaTheme="minorHAnsi"/>
                <w:color w:val="000000"/>
                <w:lang w:eastAsia="en-US"/>
              </w:rPr>
              <w:t>15, 20 och 22</w:t>
            </w:r>
            <w:r w:rsidR="00401790">
              <w:rPr>
                <w:rFonts w:eastAsiaTheme="minorHAnsi"/>
                <w:color w:val="000000"/>
                <w:lang w:eastAsia="en-US"/>
              </w:rPr>
              <w:t xml:space="preserve"> mars</w:t>
            </w:r>
            <w:r>
              <w:rPr>
                <w:rFonts w:eastAsiaTheme="minorHAnsi"/>
                <w:color w:val="000000"/>
                <w:lang w:eastAsia="en-US"/>
              </w:rPr>
              <w:t xml:space="preserve"> samt protokoll </w:t>
            </w:r>
            <w:r w:rsidRPr="00A518E6">
              <w:rPr>
                <w:rFonts w:eastAsiaTheme="minorHAnsi"/>
                <w:color w:val="000000"/>
                <w:lang w:eastAsia="en-US"/>
              </w:rPr>
              <w:t>från sammanträd</w:t>
            </w:r>
            <w:r w:rsidR="001F5A28">
              <w:rPr>
                <w:rFonts w:eastAsiaTheme="minorHAnsi"/>
                <w:color w:val="000000"/>
                <w:lang w:eastAsia="en-US"/>
              </w:rPr>
              <w:t>et</w:t>
            </w:r>
            <w:r w:rsidR="00933B8F">
              <w:rPr>
                <w:rFonts w:eastAsiaTheme="minorHAnsi"/>
                <w:color w:val="000000"/>
                <w:lang w:eastAsia="en-US"/>
              </w:rPr>
              <w:t xml:space="preserve"> den</w:t>
            </w:r>
            <w:r w:rsidR="00FC60D4">
              <w:rPr>
                <w:rFonts w:eastAsiaTheme="minorHAnsi"/>
                <w:color w:val="000000"/>
                <w:lang w:eastAsia="en-US"/>
              </w:rPr>
              <w:t xml:space="preserve"> 2</w:t>
            </w:r>
            <w:r w:rsidR="001F5A28">
              <w:rPr>
                <w:rFonts w:eastAsiaTheme="minorHAnsi"/>
                <w:color w:val="000000"/>
                <w:lang w:eastAsia="en-US"/>
              </w:rPr>
              <w:t>2</w:t>
            </w:r>
            <w:r w:rsidR="00933B8F">
              <w:rPr>
                <w:rFonts w:eastAsiaTheme="minorHAnsi"/>
                <w:color w:val="000000"/>
                <w:lang w:eastAsia="en-US"/>
              </w:rPr>
              <w:t xml:space="preserve"> mars </w:t>
            </w:r>
            <w:r>
              <w:rPr>
                <w:rFonts w:eastAsiaTheme="minorHAnsi"/>
                <w:color w:val="000000"/>
                <w:lang w:eastAsia="en-US"/>
              </w:rPr>
              <w:t>2024 justerades.</w:t>
            </w:r>
          </w:p>
          <w:p w14:paraId="7A3C4533" w14:textId="77777777" w:rsidR="00946E82" w:rsidRPr="00A518E6" w:rsidRDefault="00946E82" w:rsidP="00946E82">
            <w:pPr>
              <w:rPr>
                <w:rFonts w:eastAsiaTheme="minorHAnsi"/>
                <w:color w:val="000000"/>
                <w:lang w:eastAsia="en-US"/>
              </w:rPr>
            </w:pPr>
          </w:p>
          <w:p w14:paraId="7537A2B2" w14:textId="5A1A7CEE" w:rsidR="00946E82" w:rsidRDefault="00946E82" w:rsidP="00946E82">
            <w:pPr>
              <w:rPr>
                <w:rFonts w:eastAsiaTheme="minorHAnsi"/>
                <w:color w:val="000000"/>
                <w:lang w:eastAsia="en-US"/>
              </w:rPr>
            </w:pPr>
            <w:r w:rsidRPr="00A518E6">
              <w:rPr>
                <w:rFonts w:eastAsiaTheme="minorHAnsi"/>
                <w:color w:val="000000"/>
                <w:lang w:eastAsia="en-US"/>
              </w:rPr>
              <w:t xml:space="preserve">Skriftliga samråd som ägt rum sedan sammanträdet den </w:t>
            </w:r>
            <w:r w:rsidR="00E6006A">
              <w:rPr>
                <w:rFonts w:eastAsiaTheme="minorHAnsi"/>
                <w:color w:val="000000"/>
                <w:lang w:eastAsia="en-US"/>
              </w:rPr>
              <w:t>22</w:t>
            </w:r>
            <w:r w:rsidR="00401790">
              <w:rPr>
                <w:rFonts w:eastAsiaTheme="minorHAnsi"/>
                <w:color w:val="000000"/>
                <w:lang w:eastAsia="en-US"/>
              </w:rPr>
              <w:t xml:space="preserve"> </w:t>
            </w:r>
            <w:r>
              <w:rPr>
                <w:rFonts w:eastAsiaTheme="minorHAnsi"/>
                <w:color w:val="000000"/>
                <w:lang w:eastAsia="en-US"/>
              </w:rPr>
              <w:t>mars</w:t>
            </w:r>
            <w:r w:rsidRPr="00A518E6">
              <w:rPr>
                <w:rFonts w:eastAsiaTheme="minorHAnsi"/>
                <w:color w:val="000000"/>
                <w:lang w:eastAsia="en-US"/>
              </w:rPr>
              <w:t xml:space="preserve"> 202</w:t>
            </w:r>
            <w:r>
              <w:rPr>
                <w:rFonts w:eastAsiaTheme="minorHAnsi"/>
                <w:color w:val="000000"/>
                <w:lang w:eastAsia="en-US"/>
              </w:rPr>
              <w:t>4</w:t>
            </w:r>
            <w:r w:rsidRPr="00A518E6">
              <w:rPr>
                <w:rFonts w:eastAsiaTheme="minorHAnsi"/>
                <w:color w:val="000000"/>
                <w:lang w:eastAsia="en-US"/>
              </w:rPr>
              <w:t xml:space="preserve"> (återfinns i bilaga 2)</w:t>
            </w:r>
          </w:p>
          <w:p w14:paraId="49C411E0" w14:textId="3A543858" w:rsidR="00F87BF2" w:rsidRPr="00F87BF2" w:rsidRDefault="00F87BF2" w:rsidP="00070C4A">
            <w:pPr>
              <w:rPr>
                <w:rFonts w:eastAsiaTheme="minorHAnsi"/>
                <w:b/>
                <w:bCs/>
                <w:color w:val="000000"/>
                <w:lang w:eastAsia="en-US"/>
              </w:rPr>
            </w:pPr>
          </w:p>
        </w:tc>
      </w:tr>
      <w:tr w:rsidR="00A87137" w:rsidRPr="00DF4413" w14:paraId="678E1873" w14:textId="77777777" w:rsidTr="00910104">
        <w:trPr>
          <w:trHeight w:val="568"/>
        </w:trPr>
        <w:tc>
          <w:tcPr>
            <w:tcW w:w="567" w:type="dxa"/>
          </w:tcPr>
          <w:p w14:paraId="55AF1395" w14:textId="5A14B7A6" w:rsidR="00A87137" w:rsidRDefault="00FC60D4" w:rsidP="00DB6AD8">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3D5AB2">
              <w:rPr>
                <w:b/>
                <w:snapToGrid w:val="0"/>
                <w:color w:val="000000" w:themeColor="text1"/>
                <w:lang w:eastAsia="en-US"/>
              </w:rPr>
              <w:t>3</w:t>
            </w:r>
          </w:p>
        </w:tc>
        <w:tc>
          <w:tcPr>
            <w:tcW w:w="7371" w:type="dxa"/>
          </w:tcPr>
          <w:p w14:paraId="388F2BBF" w14:textId="4110AED6" w:rsidR="00043BB5" w:rsidRPr="00FC60D4" w:rsidRDefault="00693034" w:rsidP="00A518E6">
            <w:pPr>
              <w:rPr>
                <w:rFonts w:eastAsiaTheme="minorHAnsi"/>
                <w:color w:val="000000"/>
                <w:lang w:eastAsia="en-US"/>
              </w:rPr>
            </w:pPr>
            <w:r>
              <w:rPr>
                <w:rFonts w:eastAsiaTheme="minorHAnsi"/>
                <w:b/>
                <w:bCs/>
                <w:color w:val="000000"/>
                <w:lang w:eastAsia="en-US"/>
              </w:rPr>
              <w:t>Ö</w:t>
            </w:r>
            <w:r w:rsidR="00FC60D4">
              <w:rPr>
                <w:rFonts w:eastAsiaTheme="minorHAnsi"/>
                <w:b/>
                <w:bCs/>
                <w:color w:val="000000"/>
                <w:lang w:eastAsia="en-US"/>
              </w:rPr>
              <w:t xml:space="preserve">vriga frågor </w:t>
            </w:r>
            <w:r w:rsidR="00FC60D4">
              <w:rPr>
                <w:rFonts w:eastAsiaTheme="minorHAnsi"/>
                <w:b/>
                <w:bCs/>
                <w:color w:val="000000"/>
                <w:lang w:eastAsia="en-US"/>
              </w:rPr>
              <w:br/>
            </w:r>
            <w:r w:rsidR="005D4364">
              <w:t>Ordföranden gav en sammanfattning</w:t>
            </w:r>
            <w:r w:rsidR="00A3417C">
              <w:t xml:space="preserve"> </w:t>
            </w:r>
            <w:r w:rsidR="005D4364">
              <w:t>av delegationens deltagande vid</w:t>
            </w:r>
            <w:r w:rsidR="00A3417C">
              <w:t xml:space="preserve"> </w:t>
            </w:r>
            <w:proofErr w:type="spellStart"/>
            <w:r w:rsidR="005D4364">
              <w:t>Cosac</w:t>
            </w:r>
            <w:proofErr w:type="spellEnd"/>
            <w:r w:rsidR="00A3417C">
              <w:t xml:space="preserve"> den 24–26 mars </w:t>
            </w:r>
            <w:r w:rsidR="005D4364">
              <w:t xml:space="preserve">2024. </w:t>
            </w:r>
          </w:p>
        </w:tc>
      </w:tr>
      <w:bookmarkEnd w:id="0"/>
    </w:tbl>
    <w:p w14:paraId="1F112EAD" w14:textId="77777777" w:rsidR="00FB72C0" w:rsidRDefault="00FB72C0" w:rsidP="00252EDB">
      <w:pPr>
        <w:pStyle w:val="Normaltindrag"/>
        <w:ind w:firstLine="0"/>
      </w:pPr>
    </w:p>
    <w:p w14:paraId="1DD24C19" w14:textId="77777777" w:rsidR="00FB72C0" w:rsidRDefault="00FB72C0" w:rsidP="00FB72C0">
      <w:pPr>
        <w:pStyle w:val="Normaltindrag"/>
      </w:pPr>
    </w:p>
    <w:p w14:paraId="4163D412" w14:textId="77777777" w:rsidR="00FB72C0" w:rsidRDefault="00FB72C0" w:rsidP="00FB72C0">
      <w:pPr>
        <w:pStyle w:val="Normaltindrag"/>
      </w:pPr>
    </w:p>
    <w:p w14:paraId="73B3FED3" w14:textId="77777777" w:rsidR="00FB72C0" w:rsidRDefault="00FB72C0" w:rsidP="00FB72C0">
      <w:pPr>
        <w:pStyle w:val="Normaltindrag"/>
      </w:pPr>
    </w:p>
    <w:p w14:paraId="015E4400" w14:textId="77777777" w:rsidR="00E015CA" w:rsidRDefault="00E015CA" w:rsidP="004532CA">
      <w:pPr>
        <w:tabs>
          <w:tab w:val="left" w:pos="1701"/>
        </w:tabs>
        <w:spacing w:line="252" w:lineRule="auto"/>
        <w:rPr>
          <w:b/>
          <w:snapToGrid w:val="0"/>
          <w:lang w:eastAsia="en-US"/>
        </w:rPr>
      </w:pPr>
    </w:p>
    <w:p w14:paraId="2232C2C8" w14:textId="77777777" w:rsidR="001256E8" w:rsidRDefault="001A0687" w:rsidP="004532CA">
      <w:pPr>
        <w:tabs>
          <w:tab w:val="left" w:pos="1701"/>
        </w:tabs>
        <w:spacing w:line="252" w:lineRule="auto"/>
        <w:rPr>
          <w:b/>
          <w:snapToGrid w:val="0"/>
          <w:lang w:eastAsia="en-US"/>
        </w:rPr>
      </w:pPr>
      <w:r>
        <w:rPr>
          <w:b/>
          <w:snapToGrid w:val="0"/>
          <w:lang w:eastAsia="en-US"/>
        </w:rPr>
        <w:br/>
      </w:r>
      <w:r w:rsidR="00FE60AC">
        <w:rPr>
          <w:b/>
          <w:snapToGrid w:val="0"/>
          <w:lang w:eastAsia="en-US"/>
        </w:rPr>
        <w:tab/>
      </w:r>
    </w:p>
    <w:p w14:paraId="4A61A590" w14:textId="0E3A22EE" w:rsidR="00F20B70" w:rsidRDefault="00F20B70">
      <w:pPr>
        <w:widowControl/>
        <w:spacing w:after="160" w:line="259" w:lineRule="auto"/>
        <w:rPr>
          <w:b/>
          <w:snapToGrid w:val="0"/>
          <w:lang w:eastAsia="en-US"/>
        </w:rPr>
      </w:pPr>
      <w:r>
        <w:rPr>
          <w:b/>
          <w:snapToGrid w:val="0"/>
          <w:lang w:eastAsia="en-US"/>
        </w:rPr>
        <w:br w:type="page"/>
      </w:r>
    </w:p>
    <w:p w14:paraId="675ABB9B" w14:textId="1EDC1D86" w:rsidR="00F42894" w:rsidRDefault="00F42894" w:rsidP="004532CA">
      <w:pPr>
        <w:tabs>
          <w:tab w:val="left" w:pos="1701"/>
        </w:tabs>
        <w:spacing w:line="252" w:lineRule="auto"/>
        <w:rPr>
          <w:b/>
          <w:snapToGrid w:val="0"/>
          <w:lang w:eastAsia="en-US"/>
        </w:rPr>
      </w:pPr>
    </w:p>
    <w:p w14:paraId="7D656CF3" w14:textId="3711AD39" w:rsidR="00F20B70" w:rsidRDefault="00F20B70" w:rsidP="004532CA">
      <w:pPr>
        <w:tabs>
          <w:tab w:val="left" w:pos="1701"/>
        </w:tabs>
        <w:spacing w:line="252" w:lineRule="auto"/>
        <w:rPr>
          <w:b/>
          <w:snapToGrid w:val="0"/>
          <w:lang w:eastAsia="en-US"/>
        </w:rPr>
      </w:pPr>
    </w:p>
    <w:p w14:paraId="3C2F42CB" w14:textId="7C222C7A" w:rsidR="00F20B70" w:rsidRDefault="00F20B70" w:rsidP="004532CA">
      <w:pPr>
        <w:tabs>
          <w:tab w:val="left" w:pos="1701"/>
        </w:tabs>
        <w:spacing w:line="252" w:lineRule="auto"/>
        <w:rPr>
          <w:b/>
          <w:snapToGrid w:val="0"/>
          <w:lang w:eastAsia="en-US"/>
        </w:rPr>
      </w:pPr>
    </w:p>
    <w:p w14:paraId="46113024" w14:textId="1C70BD9B" w:rsidR="00F20B70" w:rsidRDefault="00F20B70" w:rsidP="004532CA">
      <w:pPr>
        <w:tabs>
          <w:tab w:val="left" w:pos="1701"/>
        </w:tabs>
        <w:spacing w:line="252" w:lineRule="auto"/>
        <w:rPr>
          <w:b/>
          <w:snapToGrid w:val="0"/>
          <w:lang w:eastAsia="en-US"/>
        </w:rPr>
      </w:pPr>
    </w:p>
    <w:p w14:paraId="2C26A5B2" w14:textId="61AF74F4" w:rsidR="00F20B70" w:rsidRDefault="00F20B70" w:rsidP="004532CA">
      <w:pPr>
        <w:tabs>
          <w:tab w:val="left" w:pos="1701"/>
        </w:tabs>
        <w:spacing w:line="252" w:lineRule="auto"/>
        <w:rPr>
          <w:b/>
          <w:snapToGrid w:val="0"/>
          <w:lang w:eastAsia="en-US"/>
        </w:rPr>
      </w:pPr>
    </w:p>
    <w:p w14:paraId="0761ECC7" w14:textId="3881C353" w:rsidR="008053BD" w:rsidRDefault="008053BD" w:rsidP="004532CA">
      <w:pPr>
        <w:tabs>
          <w:tab w:val="left" w:pos="1701"/>
        </w:tabs>
        <w:spacing w:line="252" w:lineRule="auto"/>
        <w:rPr>
          <w:b/>
          <w:snapToGrid w:val="0"/>
          <w:lang w:eastAsia="en-US"/>
        </w:rPr>
      </w:pPr>
    </w:p>
    <w:p w14:paraId="652F0E2F" w14:textId="59400268" w:rsidR="005C12CA" w:rsidRDefault="005C12CA" w:rsidP="004532CA">
      <w:pPr>
        <w:tabs>
          <w:tab w:val="left" w:pos="1701"/>
        </w:tabs>
        <w:spacing w:line="252" w:lineRule="auto"/>
        <w:rPr>
          <w:b/>
          <w:snapToGrid w:val="0"/>
          <w:lang w:eastAsia="en-US"/>
        </w:rPr>
      </w:pPr>
    </w:p>
    <w:p w14:paraId="07A927C0" w14:textId="7F66ADAA" w:rsidR="005C12CA" w:rsidRDefault="005C12CA" w:rsidP="004532CA">
      <w:pPr>
        <w:tabs>
          <w:tab w:val="left" w:pos="1701"/>
        </w:tabs>
        <w:spacing w:line="252" w:lineRule="auto"/>
        <w:rPr>
          <w:b/>
          <w:snapToGrid w:val="0"/>
          <w:lang w:eastAsia="en-US"/>
        </w:rPr>
      </w:pPr>
    </w:p>
    <w:p w14:paraId="21214673" w14:textId="14986EA4" w:rsidR="005C12CA" w:rsidRDefault="005C12CA" w:rsidP="004532CA">
      <w:pPr>
        <w:tabs>
          <w:tab w:val="left" w:pos="1701"/>
        </w:tabs>
        <w:spacing w:line="252" w:lineRule="auto"/>
        <w:rPr>
          <w:b/>
          <w:snapToGrid w:val="0"/>
          <w:lang w:eastAsia="en-US"/>
        </w:rPr>
      </w:pPr>
    </w:p>
    <w:p w14:paraId="36D93A48" w14:textId="469DB88B" w:rsidR="005C12CA" w:rsidRDefault="005C12CA" w:rsidP="004532CA">
      <w:pPr>
        <w:tabs>
          <w:tab w:val="left" w:pos="1701"/>
        </w:tabs>
        <w:spacing w:line="252" w:lineRule="auto"/>
        <w:rPr>
          <w:b/>
          <w:snapToGrid w:val="0"/>
          <w:lang w:eastAsia="en-US"/>
        </w:rPr>
      </w:pPr>
    </w:p>
    <w:p w14:paraId="2BBD84EA" w14:textId="20A0C560" w:rsidR="005C12CA" w:rsidRDefault="005C12CA" w:rsidP="004532CA">
      <w:pPr>
        <w:tabs>
          <w:tab w:val="left" w:pos="1701"/>
        </w:tabs>
        <w:spacing w:line="252" w:lineRule="auto"/>
        <w:rPr>
          <w:b/>
          <w:snapToGrid w:val="0"/>
          <w:lang w:eastAsia="en-US"/>
        </w:rPr>
      </w:pPr>
    </w:p>
    <w:p w14:paraId="52C0A879" w14:textId="440C176D" w:rsidR="005C12CA" w:rsidRDefault="005C12CA" w:rsidP="004532CA">
      <w:pPr>
        <w:tabs>
          <w:tab w:val="left" w:pos="1701"/>
        </w:tabs>
        <w:spacing w:line="252" w:lineRule="auto"/>
        <w:rPr>
          <w:b/>
          <w:snapToGrid w:val="0"/>
          <w:lang w:eastAsia="en-US"/>
        </w:rPr>
      </w:pPr>
    </w:p>
    <w:p w14:paraId="1EEB98E6" w14:textId="4F558366" w:rsidR="005C12CA" w:rsidRDefault="005C12CA" w:rsidP="004532CA">
      <w:pPr>
        <w:tabs>
          <w:tab w:val="left" w:pos="1701"/>
        </w:tabs>
        <w:spacing w:line="252" w:lineRule="auto"/>
        <w:rPr>
          <w:b/>
          <w:snapToGrid w:val="0"/>
          <w:lang w:eastAsia="en-US"/>
        </w:rPr>
      </w:pPr>
    </w:p>
    <w:p w14:paraId="1E9EC3B6" w14:textId="4BC6E6EC" w:rsidR="005C12CA" w:rsidRDefault="005C12CA" w:rsidP="004532CA">
      <w:pPr>
        <w:tabs>
          <w:tab w:val="left" w:pos="1701"/>
        </w:tabs>
        <w:spacing w:line="252" w:lineRule="auto"/>
        <w:rPr>
          <w:b/>
          <w:snapToGrid w:val="0"/>
          <w:lang w:eastAsia="en-US"/>
        </w:rPr>
      </w:pPr>
    </w:p>
    <w:p w14:paraId="2895C25A" w14:textId="144DCFA3" w:rsidR="005C12CA" w:rsidRDefault="005C12CA" w:rsidP="004532CA">
      <w:pPr>
        <w:tabs>
          <w:tab w:val="left" w:pos="1701"/>
        </w:tabs>
        <w:spacing w:line="252" w:lineRule="auto"/>
        <w:rPr>
          <w:b/>
          <w:snapToGrid w:val="0"/>
          <w:lang w:eastAsia="en-US"/>
        </w:rPr>
      </w:pPr>
    </w:p>
    <w:p w14:paraId="08236AFF" w14:textId="51CC76C0" w:rsidR="005C12CA" w:rsidRDefault="005C12CA" w:rsidP="004532CA">
      <w:pPr>
        <w:tabs>
          <w:tab w:val="left" w:pos="1701"/>
        </w:tabs>
        <w:spacing w:line="252" w:lineRule="auto"/>
        <w:rPr>
          <w:b/>
          <w:snapToGrid w:val="0"/>
          <w:lang w:eastAsia="en-US"/>
        </w:rPr>
      </w:pPr>
    </w:p>
    <w:p w14:paraId="2BF493D8" w14:textId="60D8951E" w:rsidR="005C12CA" w:rsidRDefault="005C12CA" w:rsidP="004532CA">
      <w:pPr>
        <w:tabs>
          <w:tab w:val="left" w:pos="1701"/>
        </w:tabs>
        <w:spacing w:line="252" w:lineRule="auto"/>
        <w:rPr>
          <w:b/>
          <w:snapToGrid w:val="0"/>
          <w:lang w:eastAsia="en-US"/>
        </w:rPr>
      </w:pPr>
    </w:p>
    <w:p w14:paraId="6FDD7CF5" w14:textId="1F0FB3C6" w:rsidR="005C12CA" w:rsidRDefault="005C12CA" w:rsidP="004532CA">
      <w:pPr>
        <w:tabs>
          <w:tab w:val="left" w:pos="1701"/>
        </w:tabs>
        <w:spacing w:line="252" w:lineRule="auto"/>
        <w:rPr>
          <w:b/>
          <w:snapToGrid w:val="0"/>
          <w:lang w:eastAsia="en-US"/>
        </w:rPr>
      </w:pPr>
    </w:p>
    <w:p w14:paraId="387074A5" w14:textId="4D379CE1" w:rsidR="005C12CA" w:rsidRDefault="005C12CA" w:rsidP="004532CA">
      <w:pPr>
        <w:tabs>
          <w:tab w:val="left" w:pos="1701"/>
        </w:tabs>
        <w:spacing w:line="252" w:lineRule="auto"/>
        <w:rPr>
          <w:b/>
          <w:snapToGrid w:val="0"/>
          <w:lang w:eastAsia="en-US"/>
        </w:rPr>
      </w:pPr>
    </w:p>
    <w:p w14:paraId="698A53C1" w14:textId="7ABC0227" w:rsidR="005C12CA" w:rsidRDefault="005C12CA" w:rsidP="004532CA">
      <w:pPr>
        <w:tabs>
          <w:tab w:val="left" w:pos="1701"/>
        </w:tabs>
        <w:spacing w:line="252" w:lineRule="auto"/>
        <w:rPr>
          <w:b/>
          <w:snapToGrid w:val="0"/>
          <w:lang w:eastAsia="en-US"/>
        </w:rPr>
      </w:pPr>
    </w:p>
    <w:p w14:paraId="19AB99B7" w14:textId="6734CB95" w:rsidR="005C12CA" w:rsidRDefault="005C12CA" w:rsidP="004532CA">
      <w:pPr>
        <w:tabs>
          <w:tab w:val="left" w:pos="1701"/>
        </w:tabs>
        <w:spacing w:line="252" w:lineRule="auto"/>
        <w:rPr>
          <w:b/>
          <w:snapToGrid w:val="0"/>
          <w:lang w:eastAsia="en-US"/>
        </w:rPr>
      </w:pPr>
    </w:p>
    <w:p w14:paraId="6F73059E" w14:textId="77777777" w:rsidR="005C12CA" w:rsidRDefault="005C12CA" w:rsidP="004532CA">
      <w:pPr>
        <w:tabs>
          <w:tab w:val="left" w:pos="1701"/>
        </w:tabs>
        <w:spacing w:line="252" w:lineRule="auto"/>
        <w:rPr>
          <w:b/>
          <w:snapToGrid w:val="0"/>
          <w:lang w:eastAsia="en-US"/>
        </w:rPr>
      </w:pPr>
    </w:p>
    <w:p w14:paraId="72510D11" w14:textId="04FDB3B9" w:rsidR="008053BD" w:rsidRDefault="008053BD" w:rsidP="004532CA">
      <w:pPr>
        <w:tabs>
          <w:tab w:val="left" w:pos="1701"/>
        </w:tabs>
        <w:spacing w:line="252" w:lineRule="auto"/>
        <w:rPr>
          <w:b/>
          <w:snapToGrid w:val="0"/>
          <w:lang w:eastAsia="en-US"/>
        </w:rPr>
      </w:pPr>
    </w:p>
    <w:p w14:paraId="13E475C9" w14:textId="3E874EA0" w:rsidR="005C12CA" w:rsidRDefault="005C12CA" w:rsidP="004532CA">
      <w:pPr>
        <w:tabs>
          <w:tab w:val="left" w:pos="1701"/>
        </w:tabs>
        <w:spacing w:line="252" w:lineRule="auto"/>
        <w:rPr>
          <w:b/>
          <w:snapToGrid w:val="0"/>
          <w:lang w:eastAsia="en-US"/>
        </w:rPr>
      </w:pPr>
    </w:p>
    <w:p w14:paraId="67E02936" w14:textId="1D99FBB3" w:rsidR="005C12CA" w:rsidRDefault="005C12CA" w:rsidP="004532CA">
      <w:pPr>
        <w:tabs>
          <w:tab w:val="left" w:pos="1701"/>
        </w:tabs>
        <w:spacing w:line="252" w:lineRule="auto"/>
        <w:rPr>
          <w:b/>
          <w:snapToGrid w:val="0"/>
          <w:lang w:eastAsia="en-US"/>
        </w:rPr>
      </w:pPr>
    </w:p>
    <w:p w14:paraId="33107C16" w14:textId="1A751BE1" w:rsidR="005C12CA" w:rsidRDefault="005C12CA" w:rsidP="004532CA">
      <w:pPr>
        <w:tabs>
          <w:tab w:val="left" w:pos="1701"/>
        </w:tabs>
        <w:spacing w:line="252" w:lineRule="auto"/>
        <w:rPr>
          <w:b/>
          <w:snapToGrid w:val="0"/>
          <w:lang w:eastAsia="en-US"/>
        </w:rPr>
      </w:pPr>
    </w:p>
    <w:p w14:paraId="19BB4FF2" w14:textId="41F6BC26" w:rsidR="005C12CA" w:rsidRDefault="005C12CA" w:rsidP="004532CA">
      <w:pPr>
        <w:tabs>
          <w:tab w:val="left" w:pos="1701"/>
        </w:tabs>
        <w:spacing w:line="252" w:lineRule="auto"/>
        <w:rPr>
          <w:b/>
          <w:snapToGrid w:val="0"/>
          <w:lang w:eastAsia="en-US"/>
        </w:rPr>
      </w:pPr>
    </w:p>
    <w:p w14:paraId="319CD15A" w14:textId="77777777" w:rsidR="005C12CA" w:rsidRDefault="005C12CA" w:rsidP="004532CA">
      <w:pPr>
        <w:tabs>
          <w:tab w:val="left" w:pos="1701"/>
        </w:tabs>
        <w:spacing w:line="252" w:lineRule="auto"/>
        <w:rPr>
          <w:b/>
          <w:snapToGrid w:val="0"/>
          <w:lang w:eastAsia="en-US"/>
        </w:rPr>
      </w:pPr>
    </w:p>
    <w:p w14:paraId="078C4598" w14:textId="77777777" w:rsidR="008053BD" w:rsidRDefault="008053BD" w:rsidP="004532CA">
      <w:pPr>
        <w:tabs>
          <w:tab w:val="left" w:pos="1701"/>
        </w:tabs>
        <w:spacing w:line="252" w:lineRule="auto"/>
        <w:rPr>
          <w:b/>
          <w:snapToGrid w:val="0"/>
          <w:lang w:eastAsia="en-US"/>
        </w:rPr>
      </w:pPr>
    </w:p>
    <w:p w14:paraId="4E3585E0" w14:textId="2B569C8E" w:rsidR="00D67773" w:rsidRPr="00FB792F" w:rsidRDefault="008053BD" w:rsidP="004532CA">
      <w:pPr>
        <w:tabs>
          <w:tab w:val="left" w:pos="1701"/>
        </w:tabs>
        <w:spacing w:line="252" w:lineRule="auto"/>
        <w:rPr>
          <w:b/>
          <w:snapToGrid w:val="0"/>
          <w:lang w:eastAsia="en-US"/>
        </w:rPr>
      </w:pPr>
      <w:r>
        <w:rPr>
          <w:b/>
          <w:snapToGrid w:val="0"/>
          <w:lang w:eastAsia="en-US"/>
        </w:rPr>
        <w:tab/>
      </w:r>
      <w:r w:rsidR="00D67773">
        <w:rPr>
          <w:b/>
          <w:snapToGrid w:val="0"/>
          <w:lang w:eastAsia="en-US"/>
        </w:rPr>
        <w:t>Vi</w:t>
      </w:r>
      <w:r w:rsidR="00D67773" w:rsidRPr="00FB792F">
        <w:rPr>
          <w:b/>
          <w:snapToGrid w:val="0"/>
          <w:lang w:eastAsia="en-US"/>
        </w:rPr>
        <w:t>d protokollet</w:t>
      </w:r>
    </w:p>
    <w:p w14:paraId="765DBD69" w14:textId="5202E2B6" w:rsidR="00D67773" w:rsidRDefault="006F13FC" w:rsidP="00D67773">
      <w:pPr>
        <w:tabs>
          <w:tab w:val="left" w:pos="1701"/>
        </w:tabs>
        <w:spacing w:line="252" w:lineRule="auto"/>
        <w:rPr>
          <w:b/>
          <w:snapToGrid w:val="0"/>
          <w:lang w:eastAsia="en-US"/>
        </w:rPr>
      </w:pPr>
      <w:r>
        <w:rPr>
          <w:b/>
          <w:snapToGrid w:val="0"/>
          <w:lang w:eastAsia="en-US"/>
        </w:rPr>
        <w:tab/>
      </w:r>
    </w:p>
    <w:p w14:paraId="73299E33" w14:textId="25FEE65F" w:rsidR="006F13FC" w:rsidRDefault="006F13FC" w:rsidP="00D67773">
      <w:pPr>
        <w:tabs>
          <w:tab w:val="left" w:pos="1701"/>
        </w:tabs>
        <w:spacing w:line="252" w:lineRule="auto"/>
        <w:rPr>
          <w:b/>
          <w:snapToGrid w:val="0"/>
          <w:lang w:eastAsia="en-US"/>
        </w:rPr>
      </w:pPr>
      <w:r>
        <w:rPr>
          <w:b/>
          <w:snapToGrid w:val="0"/>
          <w:lang w:eastAsia="en-US"/>
        </w:rPr>
        <w:tab/>
      </w:r>
    </w:p>
    <w:p w14:paraId="3ED88C73" w14:textId="77777777" w:rsidR="00A43197" w:rsidRDefault="00A43197" w:rsidP="00D67773">
      <w:pPr>
        <w:tabs>
          <w:tab w:val="left" w:pos="1701"/>
        </w:tabs>
        <w:spacing w:line="252" w:lineRule="auto"/>
        <w:rPr>
          <w:b/>
          <w:snapToGrid w:val="0"/>
          <w:lang w:eastAsia="en-US"/>
        </w:rPr>
      </w:pPr>
    </w:p>
    <w:p w14:paraId="53C03649" w14:textId="02DD9D51" w:rsidR="006F13FC" w:rsidRPr="00FB792F" w:rsidRDefault="006F13FC" w:rsidP="00D67773">
      <w:pPr>
        <w:tabs>
          <w:tab w:val="left" w:pos="1701"/>
        </w:tabs>
        <w:spacing w:line="252" w:lineRule="auto"/>
        <w:rPr>
          <w:b/>
          <w:snapToGrid w:val="0"/>
          <w:lang w:eastAsia="en-US"/>
        </w:rPr>
      </w:pPr>
      <w:r>
        <w:rPr>
          <w:b/>
          <w:snapToGrid w:val="0"/>
          <w:lang w:eastAsia="en-US"/>
        </w:rPr>
        <w:tab/>
      </w:r>
      <w:r w:rsidR="00630F55">
        <w:rPr>
          <w:b/>
          <w:snapToGrid w:val="0"/>
          <w:lang w:eastAsia="en-US"/>
        </w:rPr>
        <w:t>Aline Vinberg</w:t>
      </w:r>
    </w:p>
    <w:p w14:paraId="05385996" w14:textId="77777777" w:rsidR="00D67773" w:rsidRPr="00FB792F" w:rsidRDefault="00D67773" w:rsidP="00D67773">
      <w:pPr>
        <w:tabs>
          <w:tab w:val="left" w:pos="1701"/>
        </w:tabs>
        <w:spacing w:line="252" w:lineRule="auto"/>
        <w:rPr>
          <w:b/>
          <w:snapToGrid w:val="0"/>
          <w:lang w:eastAsia="en-US"/>
        </w:rPr>
      </w:pPr>
    </w:p>
    <w:p w14:paraId="2B23F569" w14:textId="1490EBA0" w:rsidR="00B975F5" w:rsidRDefault="00D67773" w:rsidP="00D67773">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p>
    <w:p w14:paraId="16AC166B" w14:textId="77777777" w:rsidR="00A43197" w:rsidRPr="00FB792F" w:rsidRDefault="00A43197"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1221EE35"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Pr="00FB792F">
        <w:rPr>
          <w:b/>
          <w:snapToGrid w:val="0"/>
          <w:lang w:eastAsia="en-US"/>
        </w:rPr>
        <w:t>Justerat de</w:t>
      </w:r>
      <w:r w:rsidR="00752DF2">
        <w:rPr>
          <w:b/>
          <w:snapToGrid w:val="0"/>
          <w:lang w:eastAsia="en-US"/>
        </w:rPr>
        <w:t>n</w:t>
      </w:r>
      <w:r w:rsidR="006F13FC">
        <w:rPr>
          <w:b/>
          <w:snapToGrid w:val="0"/>
          <w:lang w:eastAsia="en-US"/>
        </w:rPr>
        <w:t xml:space="preserve"> </w:t>
      </w:r>
      <w:r w:rsidR="0021522D">
        <w:rPr>
          <w:b/>
          <w:snapToGrid w:val="0"/>
          <w:lang w:eastAsia="en-US"/>
        </w:rPr>
        <w:t>19</w:t>
      </w:r>
      <w:r w:rsidR="00FC60D4">
        <w:rPr>
          <w:b/>
          <w:snapToGrid w:val="0"/>
          <w:lang w:eastAsia="en-US"/>
        </w:rPr>
        <w:t xml:space="preserve"> april</w:t>
      </w:r>
      <w:r w:rsidR="004434AA">
        <w:rPr>
          <w:b/>
          <w:snapToGrid w:val="0"/>
          <w:lang w:eastAsia="en-US"/>
        </w:rPr>
        <w:t xml:space="preserve"> </w:t>
      </w:r>
      <w:r w:rsidR="00FF544C">
        <w:rPr>
          <w:b/>
          <w:snapToGrid w:val="0"/>
          <w:lang w:eastAsia="en-US"/>
        </w:rPr>
        <w:t>2024</w:t>
      </w:r>
    </w:p>
    <w:p w14:paraId="0D172D13" w14:textId="2142EBCE" w:rsidR="006F13FC" w:rsidRDefault="006F13FC" w:rsidP="00752DF2">
      <w:pPr>
        <w:tabs>
          <w:tab w:val="left" w:pos="1701"/>
        </w:tabs>
        <w:spacing w:line="252" w:lineRule="auto"/>
        <w:rPr>
          <w:b/>
          <w:snapToGrid w:val="0"/>
          <w:lang w:eastAsia="en-US"/>
        </w:rPr>
      </w:pPr>
    </w:p>
    <w:p w14:paraId="1F5D1428" w14:textId="77777777" w:rsidR="00D90280" w:rsidRDefault="00D90280" w:rsidP="00752DF2">
      <w:pPr>
        <w:tabs>
          <w:tab w:val="left" w:pos="1701"/>
        </w:tabs>
        <w:spacing w:line="252" w:lineRule="auto"/>
        <w:rPr>
          <w:b/>
          <w:snapToGrid w:val="0"/>
          <w:lang w:eastAsia="en-US"/>
        </w:rPr>
      </w:pPr>
    </w:p>
    <w:p w14:paraId="541BDF41" w14:textId="4BC42437" w:rsidR="00752DF2" w:rsidRDefault="00752DF2" w:rsidP="00752DF2">
      <w:pPr>
        <w:tabs>
          <w:tab w:val="left" w:pos="1701"/>
        </w:tabs>
        <w:spacing w:line="252" w:lineRule="auto"/>
        <w:rPr>
          <w:b/>
          <w:snapToGrid w:val="0"/>
          <w:lang w:eastAsia="en-US"/>
        </w:rPr>
      </w:pPr>
    </w:p>
    <w:p w14:paraId="3EAE2F91" w14:textId="67BC7CCD" w:rsidR="006F13FC" w:rsidRDefault="006F13FC" w:rsidP="00752DF2">
      <w:pPr>
        <w:tabs>
          <w:tab w:val="left" w:pos="1701"/>
        </w:tabs>
        <w:spacing w:line="252" w:lineRule="auto"/>
        <w:rPr>
          <w:b/>
          <w:snapToGrid w:val="0"/>
          <w:lang w:eastAsia="en-US"/>
        </w:rPr>
      </w:pPr>
      <w:r>
        <w:rPr>
          <w:b/>
          <w:snapToGrid w:val="0"/>
          <w:lang w:eastAsia="en-US"/>
        </w:rPr>
        <w:tab/>
      </w:r>
      <w:r w:rsidR="00F87BF2">
        <w:rPr>
          <w:b/>
          <w:snapToGrid w:val="0"/>
          <w:lang w:eastAsia="en-US"/>
        </w:rPr>
        <w:t>Hans Wallmark</w:t>
      </w:r>
    </w:p>
    <w:p w14:paraId="51244B42" w14:textId="50DB169A" w:rsidR="006F13FC" w:rsidRDefault="006F13FC" w:rsidP="00752DF2">
      <w:pPr>
        <w:tabs>
          <w:tab w:val="left" w:pos="1701"/>
        </w:tabs>
        <w:spacing w:line="252" w:lineRule="auto"/>
        <w:rPr>
          <w:b/>
          <w:snapToGrid w:val="0"/>
          <w:lang w:eastAsia="en-US"/>
        </w:rPr>
      </w:pPr>
    </w:p>
    <w:p w14:paraId="6979A849" w14:textId="763FC314" w:rsidR="00F11A92" w:rsidRDefault="00F11A92">
      <w:pPr>
        <w:widowControl/>
        <w:spacing w:after="160" w:line="259" w:lineRule="auto"/>
        <w:rPr>
          <w:b/>
          <w:snapToGrid w:val="0"/>
          <w:lang w:eastAsia="en-US"/>
        </w:rPr>
      </w:pPr>
    </w:p>
    <w:p w14:paraId="072BDB1E" w14:textId="77777777" w:rsidR="005C12CA" w:rsidRDefault="005C12CA">
      <w:pPr>
        <w:widowControl/>
        <w:spacing w:after="160" w:line="259" w:lineRule="auto"/>
        <w:rPr>
          <w:b/>
          <w:snapToGrid w:val="0"/>
          <w:lang w:eastAsia="en-US"/>
        </w:rPr>
      </w:pPr>
    </w:p>
    <w:p w14:paraId="3AAB08CB" w14:textId="4E7D1469" w:rsidR="005C12CA" w:rsidRDefault="005C12CA">
      <w:pPr>
        <w:widowControl/>
        <w:spacing w:after="160" w:line="259" w:lineRule="auto"/>
        <w:rPr>
          <w:b/>
          <w:snapToGrid w:val="0"/>
          <w:lang w:eastAsia="en-US"/>
        </w:rPr>
      </w:pPr>
    </w:p>
    <w:p w14:paraId="2F84E79F" w14:textId="6107626C" w:rsidR="005C12CA" w:rsidRDefault="005C12CA">
      <w:pPr>
        <w:widowControl/>
        <w:spacing w:after="160" w:line="259" w:lineRule="auto"/>
        <w:rPr>
          <w:b/>
          <w:snapToGrid w:val="0"/>
          <w:lang w:eastAsia="en-US"/>
        </w:rPr>
      </w:pPr>
    </w:p>
    <w:p w14:paraId="7357C696" w14:textId="77777777" w:rsidR="005C12CA" w:rsidRDefault="005C12CA">
      <w:pPr>
        <w:widowControl/>
        <w:spacing w:after="160" w:line="259" w:lineRule="auto"/>
        <w:rPr>
          <w:b/>
          <w:snapToGrid w:val="0"/>
          <w:lang w:eastAsia="en-US"/>
        </w:rPr>
      </w:pPr>
    </w:p>
    <w:tbl>
      <w:tblPr>
        <w:tblW w:w="9713" w:type="dxa"/>
        <w:tblInd w:w="-5" w:type="dxa"/>
        <w:tblCellMar>
          <w:left w:w="70" w:type="dxa"/>
          <w:right w:w="70" w:type="dxa"/>
        </w:tblCellMar>
        <w:tblLook w:val="04A0" w:firstRow="1" w:lastRow="0" w:firstColumn="1" w:lastColumn="0" w:noHBand="0" w:noVBand="1"/>
      </w:tblPr>
      <w:tblGrid>
        <w:gridCol w:w="4395"/>
        <w:gridCol w:w="153"/>
        <w:gridCol w:w="728"/>
        <w:gridCol w:w="728"/>
        <w:gridCol w:w="727"/>
        <w:gridCol w:w="782"/>
        <w:gridCol w:w="727"/>
        <w:gridCol w:w="732"/>
        <w:gridCol w:w="235"/>
        <w:gridCol w:w="497"/>
        <w:gridCol w:w="9"/>
      </w:tblGrid>
      <w:tr w:rsidR="00FF544C" w:rsidRPr="00DE5153" w14:paraId="1B98DBF0" w14:textId="77777777" w:rsidTr="00507A20">
        <w:trPr>
          <w:trHeight w:val="300"/>
        </w:trPr>
        <w:tc>
          <w:tcPr>
            <w:tcW w:w="4548" w:type="dxa"/>
            <w:gridSpan w:val="2"/>
            <w:tcBorders>
              <w:top w:val="single" w:sz="12" w:space="0" w:color="auto"/>
              <w:left w:val="single" w:sz="4" w:space="0" w:color="auto"/>
              <w:bottom w:val="single" w:sz="12" w:space="0" w:color="auto"/>
              <w:right w:val="nil"/>
            </w:tcBorders>
            <w:noWrap/>
            <w:hideMark/>
          </w:tcPr>
          <w:p w14:paraId="0870F115" w14:textId="77777777" w:rsidR="00FF544C" w:rsidRPr="00DE5153" w:rsidRDefault="00FF544C" w:rsidP="00507A20">
            <w:pPr>
              <w:spacing w:line="256" w:lineRule="auto"/>
              <w:rPr>
                <w:lang w:val="en-GB" w:eastAsia="en-US"/>
              </w:rPr>
            </w:pPr>
            <w:bookmarkStart w:id="1" w:name="_Hlk133581319"/>
            <w:r w:rsidRPr="00DE5153">
              <w:rPr>
                <w:b/>
                <w:color w:val="000000"/>
                <w:lang w:val="en-GB" w:eastAsia="en-US"/>
              </w:rPr>
              <w:t>EU–NÄMNDEN</w:t>
            </w:r>
          </w:p>
        </w:tc>
        <w:tc>
          <w:tcPr>
            <w:tcW w:w="5165" w:type="dxa"/>
            <w:gridSpan w:val="9"/>
            <w:tcBorders>
              <w:top w:val="single" w:sz="12" w:space="0" w:color="auto"/>
              <w:left w:val="single" w:sz="4" w:space="0" w:color="auto"/>
              <w:bottom w:val="single" w:sz="12" w:space="0" w:color="auto"/>
              <w:right w:val="single" w:sz="4" w:space="0" w:color="auto"/>
            </w:tcBorders>
            <w:noWrap/>
            <w:hideMark/>
          </w:tcPr>
          <w:p w14:paraId="6FDD65D7" w14:textId="5E48D78C" w:rsidR="00FF544C" w:rsidRPr="00DE5153" w:rsidRDefault="00FF544C" w:rsidP="00507A20">
            <w:pPr>
              <w:spacing w:line="256" w:lineRule="auto"/>
              <w:jc w:val="right"/>
              <w:rPr>
                <w:b/>
                <w:color w:val="000000"/>
                <w:lang w:val="en-GB" w:eastAsia="en-US"/>
              </w:rPr>
            </w:pP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Pr>
                <w:b/>
                <w:color w:val="000000"/>
                <w:lang w:val="en-GB" w:eastAsia="en-US"/>
              </w:rPr>
              <w:t>3</w:t>
            </w:r>
            <w:r w:rsidRPr="00DE5153">
              <w:rPr>
                <w:b/>
                <w:color w:val="000000"/>
                <w:lang w:val="en-GB" w:eastAsia="en-US"/>
              </w:rPr>
              <w:t>/2</w:t>
            </w:r>
            <w:r>
              <w:rPr>
                <w:b/>
                <w:color w:val="000000"/>
                <w:lang w:val="en-GB" w:eastAsia="en-US"/>
              </w:rPr>
              <w:t>4</w:t>
            </w:r>
            <w:r w:rsidRPr="00DE5153">
              <w:rPr>
                <w:b/>
                <w:color w:val="000000"/>
                <w:lang w:val="en-GB" w:eastAsia="en-US"/>
              </w:rPr>
              <w:t>:</w:t>
            </w:r>
            <w:r w:rsidR="00FC60D4">
              <w:rPr>
                <w:b/>
                <w:color w:val="000000"/>
                <w:lang w:val="en-GB" w:eastAsia="en-US"/>
              </w:rPr>
              <w:t>3</w:t>
            </w:r>
            <w:r w:rsidR="00EA5C3F">
              <w:rPr>
                <w:b/>
                <w:color w:val="000000"/>
                <w:lang w:val="en-GB" w:eastAsia="en-US"/>
              </w:rPr>
              <w:t>2</w:t>
            </w:r>
            <w:r>
              <w:rPr>
                <w:b/>
                <w:color w:val="000000"/>
                <w:lang w:val="en-GB" w:eastAsia="en-US"/>
              </w:rPr>
              <w:t xml:space="preserve">  </w:t>
            </w:r>
          </w:p>
        </w:tc>
      </w:tr>
      <w:tr w:rsidR="00FF544C" w:rsidRPr="00DE5153" w14:paraId="6EBD6E15" w14:textId="77777777" w:rsidTr="00507A20">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523A3491" w14:textId="77777777" w:rsidR="00FF544C" w:rsidRPr="00DE5153" w:rsidRDefault="00FF544C" w:rsidP="00507A20">
            <w:pPr>
              <w:spacing w:line="256" w:lineRule="auto"/>
              <w:rPr>
                <w:b/>
                <w:color w:val="000000"/>
                <w:szCs w:val="22"/>
                <w:lang w:val="en-GB" w:eastAsia="en-US"/>
              </w:rPr>
            </w:pPr>
            <w:proofErr w:type="spellStart"/>
            <w:r w:rsidRPr="00DE5153">
              <w:rPr>
                <w:color w:val="000000"/>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1DFF893A" w14:textId="5D8D7F84" w:rsidR="00FF544C" w:rsidRPr="00DE5153" w:rsidRDefault="00FF544C" w:rsidP="00507A20">
            <w:pPr>
              <w:spacing w:line="256" w:lineRule="auto"/>
              <w:rPr>
                <w:b/>
                <w:color w:val="000000"/>
                <w:szCs w:val="22"/>
                <w:lang w:val="en-GB" w:eastAsia="en-US"/>
              </w:rPr>
            </w:pPr>
            <w:r w:rsidRPr="00DE5153">
              <w:rPr>
                <w:b/>
                <w:color w:val="000000"/>
                <w:szCs w:val="22"/>
                <w:lang w:val="en-GB" w:eastAsia="en-US"/>
              </w:rPr>
              <w:t xml:space="preserve">§ </w:t>
            </w:r>
            <w:r>
              <w:rPr>
                <w:b/>
                <w:color w:val="000000"/>
                <w:szCs w:val="22"/>
                <w:lang w:val="en-GB" w:eastAsia="en-US"/>
              </w:rPr>
              <w:t>1</w:t>
            </w:r>
            <w:r w:rsidR="00EA5C3F">
              <w:rPr>
                <w:b/>
                <w:color w:val="000000"/>
                <w:szCs w:val="22"/>
                <w:lang w:val="en-GB" w:eastAsia="en-US"/>
              </w:rPr>
              <w:t>-3</w:t>
            </w:r>
          </w:p>
        </w:tc>
        <w:tc>
          <w:tcPr>
            <w:tcW w:w="728" w:type="dxa"/>
            <w:tcBorders>
              <w:top w:val="single" w:sz="12" w:space="0" w:color="auto"/>
              <w:left w:val="nil"/>
              <w:bottom w:val="single" w:sz="12" w:space="0" w:color="auto"/>
              <w:right w:val="single" w:sz="4" w:space="0" w:color="auto"/>
            </w:tcBorders>
            <w:noWrap/>
          </w:tcPr>
          <w:p w14:paraId="6F4034C8" w14:textId="241A57EE" w:rsidR="00FF544C" w:rsidRPr="00DE5153" w:rsidRDefault="00FF544C" w:rsidP="00507A20">
            <w:pPr>
              <w:spacing w:line="256" w:lineRule="auto"/>
              <w:rPr>
                <w:b/>
                <w:color w:val="000000"/>
                <w:szCs w:val="22"/>
                <w:lang w:val="en-GB" w:eastAsia="en-US"/>
              </w:rPr>
            </w:pPr>
            <w:r>
              <w:rPr>
                <w:b/>
                <w:color w:val="000000"/>
                <w:szCs w:val="22"/>
                <w:lang w:val="en-GB" w:eastAsia="en-US"/>
              </w:rPr>
              <w:t xml:space="preserve">§ </w:t>
            </w:r>
          </w:p>
        </w:tc>
        <w:tc>
          <w:tcPr>
            <w:tcW w:w="727" w:type="dxa"/>
            <w:tcBorders>
              <w:top w:val="single" w:sz="12" w:space="0" w:color="auto"/>
              <w:left w:val="nil"/>
              <w:bottom w:val="single" w:sz="12" w:space="0" w:color="auto"/>
              <w:right w:val="single" w:sz="4" w:space="0" w:color="auto"/>
            </w:tcBorders>
            <w:noWrap/>
          </w:tcPr>
          <w:p w14:paraId="0D35DE23" w14:textId="5D86C50E" w:rsidR="00FF544C" w:rsidRPr="00DE5153" w:rsidRDefault="00FF544C" w:rsidP="00507A20">
            <w:pPr>
              <w:spacing w:line="256" w:lineRule="auto"/>
              <w:rPr>
                <w:b/>
                <w:color w:val="000000"/>
                <w:szCs w:val="22"/>
                <w:lang w:val="en-GB" w:eastAsia="en-US"/>
              </w:rPr>
            </w:pPr>
            <w:r>
              <w:rPr>
                <w:b/>
                <w:color w:val="000000"/>
                <w:szCs w:val="22"/>
                <w:lang w:val="en-GB" w:eastAsia="en-US"/>
              </w:rPr>
              <w:t xml:space="preserve">§ </w:t>
            </w:r>
          </w:p>
        </w:tc>
        <w:tc>
          <w:tcPr>
            <w:tcW w:w="782" w:type="dxa"/>
            <w:tcBorders>
              <w:top w:val="single" w:sz="12" w:space="0" w:color="auto"/>
              <w:left w:val="nil"/>
              <w:bottom w:val="single" w:sz="12" w:space="0" w:color="auto"/>
              <w:right w:val="single" w:sz="4" w:space="0" w:color="auto"/>
            </w:tcBorders>
            <w:noWrap/>
          </w:tcPr>
          <w:p w14:paraId="66979365" w14:textId="77777777" w:rsidR="00FF544C" w:rsidRPr="00DE5153" w:rsidRDefault="00FF544C" w:rsidP="00507A20">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FFE69BF" w14:textId="77777777" w:rsidR="00FF544C" w:rsidRPr="00DE5153" w:rsidRDefault="00FF544C" w:rsidP="00507A20">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E2BBF58" w14:textId="77777777" w:rsidR="00FF544C" w:rsidRPr="00DE5153" w:rsidRDefault="00FF544C" w:rsidP="00507A20">
            <w:pPr>
              <w:spacing w:line="256" w:lineRule="auto"/>
              <w:rPr>
                <w:b/>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2F586F95" w14:textId="77777777" w:rsidR="00FF544C" w:rsidRPr="00DE5153" w:rsidRDefault="00FF544C" w:rsidP="00507A20">
            <w:pPr>
              <w:spacing w:line="256" w:lineRule="auto"/>
              <w:rPr>
                <w:b/>
                <w:color w:val="000000"/>
                <w:szCs w:val="22"/>
                <w:lang w:val="en-GB" w:eastAsia="en-US"/>
              </w:rPr>
            </w:pPr>
          </w:p>
        </w:tc>
      </w:tr>
      <w:tr w:rsidR="00FF544C" w:rsidRPr="00DE5153" w14:paraId="0A04B02C" w14:textId="77777777" w:rsidTr="00507A20">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74351C5A" w14:textId="77777777" w:rsidR="00FF544C" w:rsidRPr="00DE5153" w:rsidRDefault="00FF544C" w:rsidP="00507A20">
            <w:pPr>
              <w:spacing w:line="256" w:lineRule="auto"/>
              <w:rPr>
                <w:i/>
                <w:color w:val="000000"/>
                <w:lang w:val="en-GB" w:eastAsia="en-US"/>
              </w:rPr>
            </w:pPr>
            <w:r w:rsidRPr="00DE5153">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348DAB4C" w14:textId="77777777" w:rsidR="00FF544C" w:rsidRPr="00DE5153" w:rsidRDefault="00FF544C" w:rsidP="00507A20">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39F14D2A" w14:textId="77777777" w:rsidR="00FF544C" w:rsidRPr="00DE5153" w:rsidRDefault="00FF544C" w:rsidP="00507A20">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792A13D4" w14:textId="77777777" w:rsidR="00FF544C" w:rsidRPr="00DE5153" w:rsidRDefault="00FF544C" w:rsidP="00507A20">
            <w:pPr>
              <w:spacing w:line="256" w:lineRule="auto"/>
              <w:rPr>
                <w:i/>
                <w:color w:val="000000"/>
                <w:szCs w:val="22"/>
                <w:lang w:val="en-GB" w:eastAsia="en-US"/>
              </w:rPr>
            </w:pPr>
            <w:r>
              <w:rPr>
                <w:i/>
                <w:color w:val="000000"/>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5E47A878" w14:textId="77777777" w:rsidR="00FF544C" w:rsidRPr="00DE5153" w:rsidRDefault="00FF544C" w:rsidP="00507A20">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E16F88E" w14:textId="77777777" w:rsidR="00FF544C" w:rsidRPr="00DE5153" w:rsidRDefault="00FF544C" w:rsidP="00507A20">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24A4E2E" w14:textId="77777777" w:rsidR="00FF544C" w:rsidRPr="00DE5153" w:rsidRDefault="00FF544C" w:rsidP="00507A20">
            <w:pPr>
              <w:spacing w:line="256" w:lineRule="auto"/>
              <w:rPr>
                <w:i/>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07A61873" w14:textId="77777777" w:rsidR="00FF544C" w:rsidRPr="00DE5153" w:rsidRDefault="00FF544C" w:rsidP="00507A20">
            <w:pPr>
              <w:spacing w:line="256" w:lineRule="auto"/>
              <w:rPr>
                <w:color w:val="000000"/>
                <w:szCs w:val="22"/>
                <w:lang w:val="en-GB" w:eastAsia="en-US"/>
              </w:rPr>
            </w:pPr>
          </w:p>
        </w:tc>
      </w:tr>
      <w:tr w:rsidR="00FF544C" w:rsidRPr="00DE5153" w14:paraId="62CFE6E4" w14:textId="77777777" w:rsidTr="00507A20">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hideMark/>
          </w:tcPr>
          <w:p w14:paraId="70E74AE5"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Hans </w:t>
            </w:r>
            <w:proofErr w:type="spellStart"/>
            <w:r>
              <w:rPr>
                <w:color w:val="000000"/>
                <w:sz w:val="18"/>
                <w:szCs w:val="18"/>
                <w:lang w:val="en-GB" w:eastAsia="en-US"/>
              </w:rPr>
              <w:t>Wallmark</w:t>
            </w:r>
            <w:proofErr w:type="spellEnd"/>
            <w:r w:rsidRPr="00DE5153">
              <w:rPr>
                <w:color w:val="000000"/>
                <w:sz w:val="18"/>
                <w:szCs w:val="18"/>
                <w:lang w:val="en-GB" w:eastAsia="en-US"/>
              </w:rPr>
              <w:t xml:space="preserve"> (</w:t>
            </w:r>
            <w:r>
              <w:rPr>
                <w:color w:val="000000"/>
                <w:sz w:val="18"/>
                <w:szCs w:val="18"/>
                <w:lang w:val="en-GB" w:eastAsia="en-US"/>
              </w:rPr>
              <w:t>M</w:t>
            </w:r>
            <w:r w:rsidRPr="00DE5153">
              <w:rPr>
                <w:color w:val="000000"/>
                <w:sz w:val="18"/>
                <w:szCs w:val="18"/>
                <w:lang w:val="en-GB" w:eastAsia="en-US"/>
              </w:rPr>
              <w:t>) (</w:t>
            </w:r>
            <w:proofErr w:type="spellStart"/>
            <w:r w:rsidRPr="00DE5153">
              <w:rPr>
                <w:color w:val="000000"/>
                <w:sz w:val="18"/>
                <w:szCs w:val="18"/>
                <w:lang w:val="en-GB" w:eastAsia="en-US"/>
              </w:rPr>
              <w:t>Ordf</w:t>
            </w:r>
            <w:proofErr w:type="spellEnd"/>
            <w:r w:rsidRPr="00DE5153">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743114E5" w14:textId="0032EBC6" w:rsidR="00FF544C" w:rsidRPr="00DE5153" w:rsidRDefault="00FC60D4" w:rsidP="00507A20">
            <w:pPr>
              <w:spacing w:line="256" w:lineRule="auto"/>
              <w:rPr>
                <w:color w:val="000000"/>
                <w:szCs w:val="22"/>
                <w:lang w:val="en-GB" w:eastAsia="en-US"/>
              </w:rPr>
            </w:pPr>
            <w:r>
              <w:rPr>
                <w:color w:val="000000"/>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19FB9000" w14:textId="2B81F971" w:rsidR="00FF544C" w:rsidRPr="00DE5153" w:rsidRDefault="00FF544C" w:rsidP="00507A20">
            <w:pPr>
              <w:spacing w:line="256" w:lineRule="auto"/>
              <w:rPr>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62D01EBF" w14:textId="79FEBFE5" w:rsidR="00FF544C" w:rsidRPr="00DE5153" w:rsidRDefault="00FF544C" w:rsidP="00507A20">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653881EA" w14:textId="77777777" w:rsidR="00FF544C" w:rsidRPr="00605C66" w:rsidRDefault="00FF544C" w:rsidP="00507A20">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43DCE9DD" w14:textId="77777777" w:rsidR="00FF544C" w:rsidRPr="00DE5153" w:rsidRDefault="00FF544C" w:rsidP="00507A20">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0D04A6CB"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067F759E" w14:textId="77777777" w:rsidR="00FF544C" w:rsidRPr="00DE5153" w:rsidRDefault="00FF544C" w:rsidP="00507A20">
            <w:pPr>
              <w:spacing w:line="256" w:lineRule="auto"/>
              <w:rPr>
                <w:color w:val="000000"/>
                <w:szCs w:val="22"/>
                <w:lang w:val="en-GB" w:eastAsia="en-US"/>
              </w:rPr>
            </w:pPr>
          </w:p>
        </w:tc>
      </w:tr>
      <w:tr w:rsidR="00FF544C" w:rsidRPr="00DE5153" w14:paraId="3AE322E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CD9B761" w14:textId="77777777" w:rsidR="00FF544C" w:rsidRPr="00DE5153" w:rsidRDefault="00FF544C" w:rsidP="00507A20">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(Förste vice ordf.)</w:t>
            </w:r>
          </w:p>
        </w:tc>
        <w:tc>
          <w:tcPr>
            <w:tcW w:w="728" w:type="dxa"/>
            <w:tcBorders>
              <w:top w:val="nil"/>
              <w:left w:val="single" w:sz="4" w:space="0" w:color="auto"/>
              <w:bottom w:val="single" w:sz="4" w:space="0" w:color="auto"/>
              <w:right w:val="single" w:sz="4" w:space="0" w:color="auto"/>
            </w:tcBorders>
            <w:noWrap/>
          </w:tcPr>
          <w:p w14:paraId="275CFC6D" w14:textId="08E64821" w:rsidR="00FF544C" w:rsidRPr="00DE5153" w:rsidRDefault="00FC60D4" w:rsidP="00507A20">
            <w:pPr>
              <w:spacing w:line="256" w:lineRule="auto"/>
              <w:rPr>
                <w:color w:val="000000"/>
                <w:szCs w:val="22"/>
                <w:lang w:eastAsia="en-US"/>
              </w:rPr>
            </w:pPr>
            <w:r>
              <w:rPr>
                <w:color w:val="000000"/>
                <w:szCs w:val="22"/>
                <w:lang w:eastAsia="en-US"/>
              </w:rPr>
              <w:t>X</w:t>
            </w:r>
          </w:p>
        </w:tc>
        <w:tc>
          <w:tcPr>
            <w:tcW w:w="728" w:type="dxa"/>
            <w:tcBorders>
              <w:top w:val="nil"/>
              <w:left w:val="nil"/>
              <w:bottom w:val="single" w:sz="4" w:space="0" w:color="auto"/>
              <w:right w:val="single" w:sz="4" w:space="0" w:color="auto"/>
            </w:tcBorders>
            <w:noWrap/>
          </w:tcPr>
          <w:p w14:paraId="354CA290" w14:textId="344B26E3" w:rsidR="00FF544C" w:rsidRPr="0053205B" w:rsidRDefault="00FF544C" w:rsidP="00507A20">
            <w:pPr>
              <w:spacing w:line="256" w:lineRule="auto"/>
              <w:rPr>
                <w:color w:val="000000"/>
                <w:szCs w:val="22"/>
                <w:lang w:eastAsia="en-US"/>
              </w:rPr>
            </w:pPr>
          </w:p>
        </w:tc>
        <w:tc>
          <w:tcPr>
            <w:tcW w:w="727" w:type="dxa"/>
            <w:tcBorders>
              <w:top w:val="nil"/>
              <w:left w:val="nil"/>
              <w:bottom w:val="single" w:sz="4" w:space="0" w:color="auto"/>
              <w:right w:val="single" w:sz="4" w:space="0" w:color="auto"/>
            </w:tcBorders>
            <w:noWrap/>
          </w:tcPr>
          <w:p w14:paraId="5805344B" w14:textId="61AD8CA9" w:rsidR="00FF544C" w:rsidRPr="0053205B" w:rsidRDefault="00FF544C" w:rsidP="00507A20">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5AB4141C"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9746178" w14:textId="77777777" w:rsidR="00FF544C" w:rsidRPr="0053205B" w:rsidRDefault="00FF544C" w:rsidP="00507A20">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10CC16A2" w14:textId="77777777" w:rsidR="00FF544C" w:rsidRPr="0053205B" w:rsidRDefault="00FF544C" w:rsidP="00507A20">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008CF6C2" w14:textId="77777777" w:rsidR="00FF544C" w:rsidRPr="0053205B" w:rsidRDefault="00FF544C" w:rsidP="00507A20">
            <w:pPr>
              <w:spacing w:line="256" w:lineRule="auto"/>
              <w:rPr>
                <w:color w:val="000000"/>
                <w:szCs w:val="22"/>
                <w:lang w:eastAsia="en-US"/>
              </w:rPr>
            </w:pPr>
          </w:p>
        </w:tc>
      </w:tr>
      <w:tr w:rsidR="00FF544C" w:rsidRPr="00DE5153" w14:paraId="0C813DA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6BEDB20"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Martin Kinnunen (SD)</w:t>
            </w:r>
          </w:p>
        </w:tc>
        <w:tc>
          <w:tcPr>
            <w:tcW w:w="728" w:type="dxa"/>
            <w:tcBorders>
              <w:top w:val="nil"/>
              <w:left w:val="single" w:sz="4" w:space="0" w:color="auto"/>
              <w:bottom w:val="single" w:sz="4" w:space="0" w:color="auto"/>
              <w:right w:val="single" w:sz="4" w:space="0" w:color="auto"/>
            </w:tcBorders>
            <w:noWrap/>
          </w:tcPr>
          <w:p w14:paraId="52E92C72" w14:textId="3E2C69EE" w:rsidR="00FF544C" w:rsidRPr="00DE5153" w:rsidRDefault="00EA5C3F"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65AF8BD" w14:textId="693E1C84"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055701" w14:textId="3D14AEED"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6E7B43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1FA0071"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EEFD40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1A6F13B" w14:textId="77777777" w:rsidR="00FF544C" w:rsidRPr="00DE5153" w:rsidRDefault="00FF544C" w:rsidP="00507A20">
            <w:pPr>
              <w:spacing w:line="256" w:lineRule="auto"/>
              <w:rPr>
                <w:color w:val="000000"/>
                <w:szCs w:val="22"/>
                <w:lang w:val="en-GB" w:eastAsia="en-US"/>
              </w:rPr>
            </w:pPr>
          </w:p>
        </w:tc>
      </w:tr>
      <w:tr w:rsidR="00FF544C" w:rsidRPr="00DE5153" w14:paraId="5ED6E90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527D623"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744ED0B5"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EA9A15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C9F94E6"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11FEC8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0C2FBD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3447BC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54CD011" w14:textId="77777777" w:rsidR="00FF544C" w:rsidRPr="00DE5153" w:rsidRDefault="00FF544C" w:rsidP="00507A20">
            <w:pPr>
              <w:spacing w:line="256" w:lineRule="auto"/>
              <w:rPr>
                <w:color w:val="000000"/>
                <w:szCs w:val="22"/>
                <w:lang w:val="en-GB" w:eastAsia="en-US"/>
              </w:rPr>
            </w:pPr>
          </w:p>
        </w:tc>
      </w:tr>
      <w:tr w:rsidR="00FF544C" w:rsidRPr="00DE5153" w14:paraId="5CC9A66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5B77F7F"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Ludvig Aspling (SD)</w:t>
            </w:r>
          </w:p>
        </w:tc>
        <w:tc>
          <w:tcPr>
            <w:tcW w:w="728" w:type="dxa"/>
            <w:tcBorders>
              <w:top w:val="nil"/>
              <w:left w:val="single" w:sz="4" w:space="0" w:color="auto"/>
              <w:bottom w:val="single" w:sz="4" w:space="0" w:color="auto"/>
              <w:right w:val="single" w:sz="4" w:space="0" w:color="auto"/>
            </w:tcBorders>
            <w:noWrap/>
          </w:tcPr>
          <w:p w14:paraId="1BA31AEF"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B4CF69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29D3921"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4A56FE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9C273E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3E5BC0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F6B91E9" w14:textId="77777777" w:rsidR="00FF544C" w:rsidRPr="00DE5153" w:rsidRDefault="00FF544C" w:rsidP="00507A20">
            <w:pPr>
              <w:spacing w:line="256" w:lineRule="auto"/>
              <w:rPr>
                <w:color w:val="000000"/>
                <w:szCs w:val="22"/>
                <w:lang w:val="en-GB" w:eastAsia="en-US"/>
              </w:rPr>
            </w:pPr>
          </w:p>
        </w:tc>
      </w:tr>
      <w:tr w:rsidR="00FF544C" w:rsidRPr="00DE5153" w14:paraId="3129A3F5"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F00D87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Jytte Guteland (S)</w:t>
            </w:r>
          </w:p>
        </w:tc>
        <w:tc>
          <w:tcPr>
            <w:tcW w:w="728" w:type="dxa"/>
            <w:tcBorders>
              <w:top w:val="nil"/>
              <w:left w:val="single" w:sz="4" w:space="0" w:color="auto"/>
              <w:bottom w:val="single" w:sz="4" w:space="0" w:color="auto"/>
              <w:right w:val="single" w:sz="4" w:space="0" w:color="auto"/>
            </w:tcBorders>
            <w:noWrap/>
          </w:tcPr>
          <w:p w14:paraId="1E7E19EA" w14:textId="48E8ACF9"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6B4EC10" w14:textId="421FAD34"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D11BA5" w14:textId="2343D3FE" w:rsidR="00FF544C" w:rsidRPr="00DE5153" w:rsidRDefault="00FF544C" w:rsidP="00507A20">
            <w:pPr>
              <w:spacing w:line="256" w:lineRule="auto"/>
              <w:rPr>
                <w:color w:val="000000"/>
                <w:szCs w:val="22"/>
                <w:highlight w:val="yellow"/>
                <w:lang w:val="en-GB" w:eastAsia="en-US"/>
              </w:rPr>
            </w:pPr>
          </w:p>
        </w:tc>
        <w:tc>
          <w:tcPr>
            <w:tcW w:w="782" w:type="dxa"/>
            <w:tcBorders>
              <w:top w:val="nil"/>
              <w:left w:val="nil"/>
              <w:bottom w:val="single" w:sz="4" w:space="0" w:color="auto"/>
              <w:right w:val="single" w:sz="4" w:space="0" w:color="auto"/>
            </w:tcBorders>
            <w:noWrap/>
          </w:tcPr>
          <w:p w14:paraId="021E701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4C00D4E"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6CB647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3D9449A" w14:textId="77777777" w:rsidR="00FF544C" w:rsidRPr="00DE5153" w:rsidRDefault="00FF544C" w:rsidP="00507A20">
            <w:pPr>
              <w:spacing w:line="256" w:lineRule="auto"/>
              <w:rPr>
                <w:color w:val="000000"/>
                <w:szCs w:val="22"/>
                <w:lang w:val="en-GB" w:eastAsia="en-US"/>
              </w:rPr>
            </w:pPr>
          </w:p>
        </w:tc>
      </w:tr>
      <w:tr w:rsidR="00FF544C" w:rsidRPr="00DE5153" w14:paraId="02CDB57B"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583C9F1"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4BE6F785"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6B28267"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941A87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6E9EC6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71DE95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18E10A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222240C" w14:textId="77777777" w:rsidR="00FF544C" w:rsidRPr="00DE5153" w:rsidRDefault="00FF544C" w:rsidP="00507A20">
            <w:pPr>
              <w:spacing w:line="256" w:lineRule="auto"/>
              <w:rPr>
                <w:color w:val="000000"/>
                <w:szCs w:val="22"/>
                <w:lang w:val="en-GB" w:eastAsia="en-US"/>
              </w:rPr>
            </w:pPr>
          </w:p>
        </w:tc>
      </w:tr>
      <w:tr w:rsidR="00FF544C" w:rsidRPr="00DE5153" w14:paraId="69A30EE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8B7F059"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Mathias Tegnér (S)</w:t>
            </w:r>
          </w:p>
        </w:tc>
        <w:tc>
          <w:tcPr>
            <w:tcW w:w="728" w:type="dxa"/>
            <w:tcBorders>
              <w:top w:val="nil"/>
              <w:left w:val="single" w:sz="4" w:space="0" w:color="auto"/>
              <w:bottom w:val="single" w:sz="4" w:space="0" w:color="auto"/>
              <w:right w:val="single" w:sz="4" w:space="0" w:color="auto"/>
            </w:tcBorders>
            <w:noWrap/>
          </w:tcPr>
          <w:p w14:paraId="338C56CF" w14:textId="2AA46DDA"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9EB10D4" w14:textId="0AA6F744"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9F14F63" w14:textId="23A1CCF1"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97F4F8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41B8BB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FCCE8C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30B7563" w14:textId="77777777" w:rsidR="00FF544C" w:rsidRPr="00DE5153" w:rsidRDefault="00FF544C" w:rsidP="00507A20">
            <w:pPr>
              <w:spacing w:line="256" w:lineRule="auto"/>
              <w:rPr>
                <w:color w:val="000000"/>
                <w:szCs w:val="22"/>
                <w:lang w:val="en-GB" w:eastAsia="en-US"/>
              </w:rPr>
            </w:pPr>
          </w:p>
        </w:tc>
      </w:tr>
      <w:tr w:rsidR="00FF544C" w:rsidRPr="00DE5153" w14:paraId="3BDFEC0C"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F80DAF7"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Martin Westmont (SD)</w:t>
            </w:r>
          </w:p>
        </w:tc>
        <w:tc>
          <w:tcPr>
            <w:tcW w:w="728" w:type="dxa"/>
            <w:tcBorders>
              <w:top w:val="nil"/>
              <w:left w:val="single" w:sz="4" w:space="0" w:color="auto"/>
              <w:bottom w:val="single" w:sz="4" w:space="0" w:color="auto"/>
              <w:right w:val="single" w:sz="4" w:space="0" w:color="auto"/>
            </w:tcBorders>
            <w:noWrap/>
          </w:tcPr>
          <w:p w14:paraId="7D5D1509" w14:textId="25527953" w:rsidR="00FF544C" w:rsidRPr="00DE5153" w:rsidRDefault="00FC60D4"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6FCFC44" w14:textId="54447C74"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266C299" w14:textId="5D8781F4"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B44583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7F8769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1EA657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842205A" w14:textId="77777777" w:rsidR="00FF544C" w:rsidRPr="00DE5153" w:rsidRDefault="00FF544C" w:rsidP="00507A20">
            <w:pPr>
              <w:spacing w:line="256" w:lineRule="auto"/>
              <w:rPr>
                <w:color w:val="000000"/>
                <w:szCs w:val="22"/>
                <w:lang w:val="en-GB" w:eastAsia="en-US"/>
              </w:rPr>
            </w:pPr>
          </w:p>
        </w:tc>
      </w:tr>
      <w:tr w:rsidR="00FF544C" w:rsidRPr="00DE5153" w14:paraId="7FB1CEF1"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86F608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Monica Haider (S)</w:t>
            </w:r>
          </w:p>
        </w:tc>
        <w:tc>
          <w:tcPr>
            <w:tcW w:w="728" w:type="dxa"/>
            <w:tcBorders>
              <w:top w:val="nil"/>
              <w:left w:val="single" w:sz="4" w:space="0" w:color="auto"/>
              <w:bottom w:val="single" w:sz="4" w:space="0" w:color="auto"/>
              <w:right w:val="single" w:sz="4" w:space="0" w:color="auto"/>
            </w:tcBorders>
            <w:noWrap/>
          </w:tcPr>
          <w:p w14:paraId="03D7D30C" w14:textId="21409A4F"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9C83453" w14:textId="77777777" w:rsidR="00FF544C" w:rsidRPr="00070C4A"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08C1A2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9D37D37"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177924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338BD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B881C49" w14:textId="77777777" w:rsidR="00FF544C" w:rsidRPr="00DE5153" w:rsidRDefault="00FF544C" w:rsidP="00507A20">
            <w:pPr>
              <w:spacing w:line="256" w:lineRule="auto"/>
              <w:rPr>
                <w:color w:val="000000"/>
                <w:szCs w:val="22"/>
                <w:lang w:val="en-GB" w:eastAsia="en-US"/>
              </w:rPr>
            </w:pPr>
          </w:p>
        </w:tc>
      </w:tr>
      <w:tr w:rsidR="00FF544C" w:rsidRPr="00DE5153" w14:paraId="624ED3E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35CFD1E"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4" w:space="0" w:color="auto"/>
              <w:right w:val="single" w:sz="4" w:space="0" w:color="auto"/>
            </w:tcBorders>
            <w:noWrap/>
          </w:tcPr>
          <w:p w14:paraId="016754A0" w14:textId="466C97F9" w:rsidR="00FF544C" w:rsidRPr="00DE5153" w:rsidRDefault="00EA5C3F"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42620BD" w14:textId="426893A4"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5C2EFB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2732B0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745920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2FF765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D6B23F3" w14:textId="77777777" w:rsidR="00FF544C" w:rsidRPr="00DE5153" w:rsidRDefault="00FF544C" w:rsidP="00507A20">
            <w:pPr>
              <w:spacing w:line="256" w:lineRule="auto"/>
              <w:rPr>
                <w:color w:val="000000"/>
                <w:szCs w:val="22"/>
                <w:lang w:val="en-GB" w:eastAsia="en-US"/>
              </w:rPr>
            </w:pPr>
          </w:p>
        </w:tc>
      </w:tr>
      <w:tr w:rsidR="00FF544C" w:rsidRPr="00DE5153" w14:paraId="68EE489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5252336"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28" w:type="dxa"/>
            <w:tcBorders>
              <w:top w:val="nil"/>
              <w:left w:val="single" w:sz="4" w:space="0" w:color="auto"/>
              <w:bottom w:val="single" w:sz="4" w:space="0" w:color="auto"/>
              <w:right w:val="single" w:sz="4" w:space="0" w:color="auto"/>
            </w:tcBorders>
            <w:noWrap/>
          </w:tcPr>
          <w:p w14:paraId="7CC4889C" w14:textId="26C82793" w:rsidR="00FF544C" w:rsidRPr="00DE5153" w:rsidRDefault="00FC60D4"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AB9B924" w14:textId="626762CD"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200664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460A79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B09C74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12F124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5DD6166" w14:textId="77777777" w:rsidR="00FF544C" w:rsidRPr="00DE5153" w:rsidRDefault="00FF544C" w:rsidP="00507A20">
            <w:pPr>
              <w:spacing w:line="256" w:lineRule="auto"/>
              <w:rPr>
                <w:color w:val="000000"/>
                <w:szCs w:val="22"/>
                <w:lang w:val="en-GB" w:eastAsia="en-US"/>
              </w:rPr>
            </w:pPr>
          </w:p>
        </w:tc>
      </w:tr>
      <w:tr w:rsidR="00FF544C" w:rsidRPr="00DE5153" w14:paraId="47918B9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863AE16" w14:textId="77777777" w:rsidR="00FF544C" w:rsidRPr="00166DC1" w:rsidRDefault="00FF544C" w:rsidP="00507A20">
            <w:pPr>
              <w:spacing w:line="256" w:lineRule="auto"/>
              <w:rPr>
                <w:color w:val="000000"/>
                <w:sz w:val="18"/>
                <w:szCs w:val="18"/>
                <w:lang w:val="en-GB" w:eastAsia="en-US"/>
              </w:rPr>
            </w:pPr>
            <w:r>
              <w:rPr>
                <w:color w:val="000000"/>
                <w:sz w:val="18"/>
                <w:szCs w:val="18"/>
                <w:lang w:val="en-GB" w:eastAsia="en-US"/>
              </w:rPr>
              <w:t>Magnus Berntsson (KD)</w:t>
            </w:r>
          </w:p>
        </w:tc>
        <w:tc>
          <w:tcPr>
            <w:tcW w:w="728" w:type="dxa"/>
            <w:tcBorders>
              <w:top w:val="nil"/>
              <w:left w:val="single" w:sz="4" w:space="0" w:color="auto"/>
              <w:bottom w:val="single" w:sz="4" w:space="0" w:color="auto"/>
              <w:right w:val="single" w:sz="4" w:space="0" w:color="auto"/>
            </w:tcBorders>
            <w:noWrap/>
          </w:tcPr>
          <w:p w14:paraId="431A44AE" w14:textId="4E11AE6B" w:rsidR="00FF544C" w:rsidRPr="00E357E9"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C99403" w14:textId="7A133629" w:rsidR="00FF544C" w:rsidRPr="00E357E9"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D4017E7" w14:textId="32914EE6" w:rsidR="00FF544C" w:rsidRPr="00E357E9"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E1A01A" w14:textId="77777777" w:rsidR="00FF544C" w:rsidRPr="00E357E9" w:rsidRDefault="00FF544C" w:rsidP="00507A20">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0C80592"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48AA34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5A5E010" w14:textId="77777777" w:rsidR="00FF544C" w:rsidRPr="00DE5153" w:rsidRDefault="00FF544C" w:rsidP="00507A20">
            <w:pPr>
              <w:spacing w:line="256" w:lineRule="auto"/>
              <w:rPr>
                <w:color w:val="000000"/>
                <w:szCs w:val="22"/>
                <w:lang w:val="en-GB" w:eastAsia="en-US"/>
              </w:rPr>
            </w:pPr>
          </w:p>
        </w:tc>
      </w:tr>
      <w:tr w:rsidR="00FF544C" w:rsidRPr="00DE5153" w14:paraId="5BF8392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5A43E00"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Anna Lasses (C)</w:t>
            </w:r>
          </w:p>
        </w:tc>
        <w:tc>
          <w:tcPr>
            <w:tcW w:w="728" w:type="dxa"/>
            <w:tcBorders>
              <w:top w:val="nil"/>
              <w:left w:val="single" w:sz="4" w:space="0" w:color="auto"/>
              <w:bottom w:val="single" w:sz="4" w:space="0" w:color="auto"/>
              <w:right w:val="single" w:sz="4" w:space="0" w:color="auto"/>
            </w:tcBorders>
            <w:noWrap/>
          </w:tcPr>
          <w:p w14:paraId="78EB574B" w14:textId="1A970486" w:rsidR="00FF544C" w:rsidRPr="00DE5153" w:rsidRDefault="00FC60D4"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shd w:val="clear" w:color="auto" w:fill="auto"/>
            <w:noWrap/>
          </w:tcPr>
          <w:p w14:paraId="7780DB84" w14:textId="33464B8F"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726026" w14:textId="7924F0DC"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FDF5BC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6D0060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584319B"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B6FD2D7" w14:textId="77777777" w:rsidR="00FF544C" w:rsidRPr="00DE5153" w:rsidRDefault="00FF544C" w:rsidP="00507A20">
            <w:pPr>
              <w:spacing w:line="256" w:lineRule="auto"/>
              <w:rPr>
                <w:color w:val="000000"/>
                <w:szCs w:val="22"/>
                <w:lang w:val="en-GB" w:eastAsia="en-US"/>
              </w:rPr>
            </w:pPr>
          </w:p>
        </w:tc>
      </w:tr>
      <w:tr w:rsidR="00FF544C" w:rsidRPr="00DE5153" w14:paraId="597E4D40"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CB66097"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Leonid </w:t>
            </w:r>
            <w:proofErr w:type="spellStart"/>
            <w:r>
              <w:rPr>
                <w:color w:val="000000"/>
                <w:sz w:val="18"/>
                <w:szCs w:val="18"/>
                <w:lang w:val="en-GB" w:eastAsia="en-US"/>
              </w:rPr>
              <w:t>Yurkovskiy</w:t>
            </w:r>
            <w:proofErr w:type="spellEnd"/>
            <w:r w:rsidRPr="00DE5153">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5BA47A9D" w14:textId="27D7C378"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000B93E" w14:textId="168C8505"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6CF620E" w14:textId="0B8C9E8E"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CF1877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8E65B3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845F9F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F92456D" w14:textId="77777777" w:rsidR="00FF544C" w:rsidRPr="00DE5153" w:rsidRDefault="00FF544C" w:rsidP="00507A20">
            <w:pPr>
              <w:spacing w:line="256" w:lineRule="auto"/>
              <w:rPr>
                <w:color w:val="000000"/>
                <w:szCs w:val="22"/>
                <w:lang w:val="en-GB" w:eastAsia="en-US"/>
              </w:rPr>
            </w:pPr>
          </w:p>
        </w:tc>
      </w:tr>
      <w:tr w:rsidR="00FF544C" w:rsidRPr="00DE5153" w14:paraId="04648C21"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D666465"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Rebecka Le Moine (MP)</w:t>
            </w:r>
          </w:p>
        </w:tc>
        <w:tc>
          <w:tcPr>
            <w:tcW w:w="728" w:type="dxa"/>
            <w:tcBorders>
              <w:top w:val="nil"/>
              <w:left w:val="single" w:sz="4" w:space="0" w:color="auto"/>
              <w:bottom w:val="single" w:sz="4" w:space="0" w:color="auto"/>
              <w:right w:val="single" w:sz="4" w:space="0" w:color="auto"/>
            </w:tcBorders>
            <w:noWrap/>
          </w:tcPr>
          <w:p w14:paraId="3C264FDB" w14:textId="4F0F0C0A"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D2643E" w14:textId="2ACD74CF"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65C76A4" w14:textId="2CAB6EA0"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4403C6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F5B336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8D008C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FECA437" w14:textId="77777777" w:rsidR="00FF544C" w:rsidRPr="00DE5153" w:rsidRDefault="00FF544C" w:rsidP="00507A20">
            <w:pPr>
              <w:spacing w:line="256" w:lineRule="auto"/>
              <w:rPr>
                <w:color w:val="000000"/>
                <w:szCs w:val="22"/>
                <w:lang w:val="en-GB" w:eastAsia="en-US"/>
              </w:rPr>
            </w:pPr>
          </w:p>
        </w:tc>
      </w:tr>
      <w:tr w:rsidR="00FF544C" w:rsidRPr="00DE5153" w14:paraId="5AA20D1D" w14:textId="77777777" w:rsidTr="00507A20">
        <w:trPr>
          <w:gridAfter w:val="1"/>
          <w:wAfter w:w="9" w:type="dxa"/>
          <w:trHeight w:val="300"/>
        </w:trPr>
        <w:tc>
          <w:tcPr>
            <w:tcW w:w="4548" w:type="dxa"/>
            <w:gridSpan w:val="2"/>
            <w:tcBorders>
              <w:top w:val="nil"/>
              <w:left w:val="single" w:sz="4" w:space="0" w:color="auto"/>
              <w:bottom w:val="single" w:sz="12" w:space="0" w:color="auto"/>
              <w:right w:val="nil"/>
            </w:tcBorders>
            <w:noWrap/>
            <w:hideMark/>
          </w:tcPr>
          <w:p w14:paraId="20607FAB"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Elin Nilsson (L)</w:t>
            </w:r>
          </w:p>
        </w:tc>
        <w:tc>
          <w:tcPr>
            <w:tcW w:w="728" w:type="dxa"/>
            <w:tcBorders>
              <w:top w:val="nil"/>
              <w:left w:val="single" w:sz="4" w:space="0" w:color="auto"/>
              <w:bottom w:val="single" w:sz="12" w:space="0" w:color="auto"/>
              <w:right w:val="single" w:sz="4" w:space="0" w:color="auto"/>
            </w:tcBorders>
            <w:noWrap/>
          </w:tcPr>
          <w:p w14:paraId="310E8702" w14:textId="1F8E5DD7" w:rsidR="00FF544C" w:rsidRPr="00DE5153" w:rsidRDefault="00FC60D4"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12" w:space="0" w:color="auto"/>
              <w:right w:val="single" w:sz="4" w:space="0" w:color="auto"/>
            </w:tcBorders>
            <w:noWrap/>
          </w:tcPr>
          <w:p w14:paraId="155E20EF" w14:textId="2706E418" w:rsidR="00FF544C" w:rsidRPr="00DE5153" w:rsidRDefault="00FF544C" w:rsidP="00507A20">
            <w:pPr>
              <w:spacing w:line="256" w:lineRule="auto"/>
              <w:rPr>
                <w:color w:val="000000"/>
                <w:szCs w:val="22"/>
                <w:lang w:val="en-GB" w:eastAsia="en-US"/>
              </w:rPr>
            </w:pPr>
          </w:p>
        </w:tc>
        <w:tc>
          <w:tcPr>
            <w:tcW w:w="727" w:type="dxa"/>
            <w:tcBorders>
              <w:top w:val="nil"/>
              <w:left w:val="nil"/>
              <w:bottom w:val="single" w:sz="12" w:space="0" w:color="auto"/>
              <w:right w:val="single" w:sz="4" w:space="0" w:color="auto"/>
            </w:tcBorders>
            <w:noWrap/>
          </w:tcPr>
          <w:p w14:paraId="5722360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12" w:space="0" w:color="auto"/>
              <w:right w:val="single" w:sz="4" w:space="0" w:color="auto"/>
            </w:tcBorders>
            <w:noWrap/>
          </w:tcPr>
          <w:p w14:paraId="5680B0F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12" w:space="0" w:color="auto"/>
              <w:right w:val="single" w:sz="4" w:space="0" w:color="auto"/>
            </w:tcBorders>
            <w:noWrap/>
          </w:tcPr>
          <w:p w14:paraId="2212EE6C"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12" w:space="0" w:color="auto"/>
              <w:right w:val="single" w:sz="4" w:space="0" w:color="auto"/>
            </w:tcBorders>
            <w:noWrap/>
          </w:tcPr>
          <w:p w14:paraId="4B51592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12" w:space="0" w:color="auto"/>
              <w:right w:val="single" w:sz="4" w:space="0" w:color="auto"/>
            </w:tcBorders>
            <w:noWrap/>
          </w:tcPr>
          <w:p w14:paraId="0AD64F04" w14:textId="77777777" w:rsidR="00FF544C" w:rsidRPr="00DE5153" w:rsidRDefault="00FF544C" w:rsidP="00507A20">
            <w:pPr>
              <w:spacing w:line="256" w:lineRule="auto"/>
              <w:rPr>
                <w:color w:val="000000"/>
                <w:szCs w:val="22"/>
                <w:lang w:val="en-GB" w:eastAsia="en-US"/>
              </w:rPr>
            </w:pPr>
          </w:p>
        </w:tc>
      </w:tr>
      <w:tr w:rsidR="00FF544C" w:rsidRPr="00DE5153" w14:paraId="4F9F19E4" w14:textId="77777777" w:rsidTr="00507A20">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15DE0860" w14:textId="77777777" w:rsidR="00FF544C" w:rsidRPr="00DE5153" w:rsidRDefault="00FF544C" w:rsidP="00507A20">
            <w:pPr>
              <w:spacing w:line="256" w:lineRule="auto"/>
              <w:rPr>
                <w:i/>
                <w:color w:val="000000"/>
                <w:lang w:val="en-GB" w:eastAsia="en-US"/>
              </w:rPr>
            </w:pPr>
            <w:r w:rsidRPr="00DE5153">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01F40180" w14:textId="77777777" w:rsidR="00FF544C" w:rsidRPr="00DE5153" w:rsidRDefault="00FF544C" w:rsidP="00507A20">
            <w:pPr>
              <w:spacing w:line="256" w:lineRule="auto"/>
              <w:rPr>
                <w:color w:val="000000"/>
                <w:szCs w:val="22"/>
                <w:lang w:val="en-GB" w:eastAsia="en-US"/>
              </w:rPr>
            </w:pPr>
          </w:p>
        </w:tc>
        <w:tc>
          <w:tcPr>
            <w:tcW w:w="728" w:type="dxa"/>
            <w:tcBorders>
              <w:top w:val="single" w:sz="12" w:space="0" w:color="auto"/>
              <w:left w:val="nil"/>
              <w:bottom w:val="single" w:sz="12" w:space="0" w:color="auto"/>
              <w:right w:val="single" w:sz="4" w:space="0" w:color="auto"/>
            </w:tcBorders>
            <w:noWrap/>
          </w:tcPr>
          <w:p w14:paraId="08EA4EF0" w14:textId="77777777" w:rsidR="00FF544C" w:rsidRPr="00DE5153" w:rsidRDefault="00FF544C" w:rsidP="00507A20">
            <w:pPr>
              <w:spacing w:line="256" w:lineRule="auto"/>
              <w:rPr>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FE312F3" w14:textId="77777777" w:rsidR="00FF544C" w:rsidRPr="00DE5153" w:rsidRDefault="00FF544C" w:rsidP="00507A20">
            <w:pPr>
              <w:spacing w:line="256" w:lineRule="auto"/>
              <w:rPr>
                <w:color w:val="000000"/>
                <w:szCs w:val="22"/>
                <w:lang w:val="en-GB" w:eastAsia="en-US"/>
              </w:rPr>
            </w:pPr>
          </w:p>
        </w:tc>
        <w:tc>
          <w:tcPr>
            <w:tcW w:w="782" w:type="dxa"/>
            <w:tcBorders>
              <w:top w:val="single" w:sz="12" w:space="0" w:color="auto"/>
              <w:left w:val="nil"/>
              <w:bottom w:val="single" w:sz="12" w:space="0" w:color="auto"/>
              <w:right w:val="single" w:sz="4" w:space="0" w:color="auto"/>
            </w:tcBorders>
            <w:noWrap/>
          </w:tcPr>
          <w:p w14:paraId="655AC2DE" w14:textId="77777777" w:rsidR="00FF544C" w:rsidRPr="00605C66" w:rsidRDefault="00FF544C" w:rsidP="00507A20">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5F29DFE" w14:textId="77777777" w:rsidR="00FF544C" w:rsidRPr="00DE5153" w:rsidRDefault="00FF544C" w:rsidP="00507A20">
            <w:pPr>
              <w:spacing w:line="256" w:lineRule="auto"/>
              <w:rPr>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27A40B9E"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5B5E66EB" w14:textId="77777777" w:rsidR="00FF544C" w:rsidRPr="00DE5153" w:rsidRDefault="00FF544C" w:rsidP="00507A20">
            <w:pPr>
              <w:spacing w:line="256" w:lineRule="auto"/>
              <w:rPr>
                <w:color w:val="000000"/>
                <w:szCs w:val="22"/>
                <w:lang w:val="en-GB" w:eastAsia="en-US"/>
              </w:rPr>
            </w:pPr>
          </w:p>
        </w:tc>
      </w:tr>
      <w:tr w:rsidR="00FF544C" w:rsidRPr="00DE5153" w14:paraId="5D34EC4A" w14:textId="77777777" w:rsidTr="00507A20">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tcPr>
          <w:p w14:paraId="25B11579"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Ann-Christine </w:t>
            </w:r>
            <w:proofErr w:type="gramStart"/>
            <w:r>
              <w:rPr>
                <w:color w:val="000000"/>
                <w:sz w:val="18"/>
                <w:szCs w:val="18"/>
                <w:lang w:val="en-GB" w:eastAsia="en-US"/>
              </w:rPr>
              <w:t>From</w:t>
            </w:r>
            <w:proofErr w:type="gramEnd"/>
            <w:r>
              <w:rPr>
                <w:color w:val="000000"/>
                <w:sz w:val="18"/>
                <w:szCs w:val="18"/>
                <w:lang w:val="en-GB" w:eastAsia="en-US"/>
              </w:rPr>
              <w:t xml:space="preserve"> Utterstedt (SD)</w:t>
            </w:r>
          </w:p>
        </w:tc>
        <w:tc>
          <w:tcPr>
            <w:tcW w:w="728" w:type="dxa"/>
            <w:tcBorders>
              <w:top w:val="single" w:sz="12" w:space="0" w:color="auto"/>
              <w:left w:val="single" w:sz="4" w:space="0" w:color="auto"/>
              <w:bottom w:val="single" w:sz="4" w:space="0" w:color="auto"/>
              <w:right w:val="single" w:sz="4" w:space="0" w:color="auto"/>
            </w:tcBorders>
            <w:noWrap/>
          </w:tcPr>
          <w:p w14:paraId="15918E0A" w14:textId="07D20080" w:rsidR="00FF544C" w:rsidRPr="00DE5153" w:rsidRDefault="00FF544C" w:rsidP="00507A20">
            <w:pPr>
              <w:spacing w:line="256" w:lineRule="auto"/>
              <w:rPr>
                <w:color w:val="000000"/>
                <w:szCs w:val="22"/>
                <w:lang w:val="en-GB" w:eastAsia="en-US"/>
              </w:rPr>
            </w:pPr>
          </w:p>
        </w:tc>
        <w:tc>
          <w:tcPr>
            <w:tcW w:w="728" w:type="dxa"/>
            <w:tcBorders>
              <w:top w:val="single" w:sz="12" w:space="0" w:color="auto"/>
              <w:left w:val="nil"/>
              <w:bottom w:val="single" w:sz="4" w:space="0" w:color="auto"/>
              <w:right w:val="single" w:sz="4" w:space="0" w:color="auto"/>
            </w:tcBorders>
            <w:noWrap/>
          </w:tcPr>
          <w:p w14:paraId="0C02C943" w14:textId="68470685" w:rsidR="00FF544C" w:rsidRPr="00DE5153" w:rsidRDefault="00FF544C" w:rsidP="00507A20">
            <w:pPr>
              <w:spacing w:line="256" w:lineRule="auto"/>
              <w:rPr>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61EFC895" w14:textId="77777777" w:rsidR="00FF544C" w:rsidRPr="00DE5153" w:rsidRDefault="00FF544C" w:rsidP="00507A20">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46EEF3A4" w14:textId="77777777" w:rsidR="00FF544C" w:rsidRPr="00605C66" w:rsidRDefault="00FF544C" w:rsidP="00507A20">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5805A98D" w14:textId="77777777" w:rsidR="00FF544C" w:rsidRPr="00DE5153" w:rsidRDefault="00FF544C" w:rsidP="00507A20">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6C46714B"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657539BD" w14:textId="77777777" w:rsidR="00FF544C" w:rsidRPr="00DE5153" w:rsidRDefault="00FF544C" w:rsidP="00507A20">
            <w:pPr>
              <w:spacing w:line="256" w:lineRule="auto"/>
              <w:rPr>
                <w:color w:val="000000"/>
                <w:szCs w:val="22"/>
                <w:lang w:val="en-GB" w:eastAsia="en-US"/>
              </w:rPr>
            </w:pPr>
          </w:p>
        </w:tc>
      </w:tr>
      <w:tr w:rsidR="00FF544C" w:rsidRPr="00DE5153" w14:paraId="013DDE88"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5259AA8C"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Åsa Eriksson (S)</w:t>
            </w:r>
          </w:p>
        </w:tc>
        <w:tc>
          <w:tcPr>
            <w:tcW w:w="728" w:type="dxa"/>
            <w:tcBorders>
              <w:top w:val="single" w:sz="4" w:space="0" w:color="auto"/>
              <w:left w:val="single" w:sz="4" w:space="0" w:color="auto"/>
              <w:bottom w:val="single" w:sz="4" w:space="0" w:color="auto"/>
              <w:right w:val="single" w:sz="4" w:space="0" w:color="auto"/>
            </w:tcBorders>
            <w:noWrap/>
          </w:tcPr>
          <w:p w14:paraId="54F0AAA1" w14:textId="77777777" w:rsidR="00FF544C" w:rsidRPr="00DE5153" w:rsidRDefault="00FF544C" w:rsidP="00507A2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2FCEC04D" w14:textId="77777777" w:rsidR="00FF544C" w:rsidRPr="00DE5153" w:rsidRDefault="00FF544C" w:rsidP="00507A2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9B40D56" w14:textId="77777777" w:rsidR="00FF544C" w:rsidRPr="00DE5153" w:rsidRDefault="00FF544C" w:rsidP="00507A2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7B705B07" w14:textId="77777777" w:rsidR="00FF544C" w:rsidRPr="00605C66" w:rsidRDefault="00FF544C" w:rsidP="00507A20">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06123FD" w14:textId="77777777" w:rsidR="00FF544C" w:rsidRPr="00DE5153" w:rsidRDefault="00FF544C" w:rsidP="00507A2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49AE71E8"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454B8AF" w14:textId="77777777" w:rsidR="00FF544C" w:rsidRPr="00DE5153" w:rsidRDefault="00FF544C" w:rsidP="00507A20">
            <w:pPr>
              <w:spacing w:line="256" w:lineRule="auto"/>
              <w:rPr>
                <w:color w:val="000000"/>
                <w:szCs w:val="22"/>
                <w:lang w:val="en-GB" w:eastAsia="en-US"/>
              </w:rPr>
            </w:pPr>
          </w:p>
        </w:tc>
      </w:tr>
      <w:tr w:rsidR="00FF544C" w:rsidRPr="00DE5153" w14:paraId="4BE8AD4B"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3D8EA96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Ann-Charlotte Hammar Johnsson (M)</w:t>
            </w:r>
          </w:p>
        </w:tc>
        <w:tc>
          <w:tcPr>
            <w:tcW w:w="728" w:type="dxa"/>
            <w:tcBorders>
              <w:top w:val="nil"/>
              <w:left w:val="single" w:sz="4" w:space="0" w:color="auto"/>
              <w:bottom w:val="single" w:sz="4" w:space="0" w:color="auto"/>
              <w:right w:val="single" w:sz="4" w:space="0" w:color="auto"/>
            </w:tcBorders>
            <w:noWrap/>
          </w:tcPr>
          <w:p w14:paraId="25067FE9"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565CD4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803EFC"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BFD138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6E1FA0E"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642BBC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92AD98D" w14:textId="77777777" w:rsidR="00FF544C" w:rsidRPr="00DE5153" w:rsidRDefault="00FF544C" w:rsidP="00507A20">
            <w:pPr>
              <w:spacing w:line="256" w:lineRule="auto"/>
              <w:rPr>
                <w:color w:val="000000"/>
                <w:szCs w:val="22"/>
                <w:lang w:val="en-GB" w:eastAsia="en-US"/>
              </w:rPr>
            </w:pPr>
          </w:p>
        </w:tc>
      </w:tr>
      <w:tr w:rsidR="00FF544C" w:rsidRPr="00DE5153" w14:paraId="0F43B2BC"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84D037E"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Leif Nysmed (S)</w:t>
            </w:r>
          </w:p>
        </w:tc>
        <w:tc>
          <w:tcPr>
            <w:tcW w:w="728" w:type="dxa"/>
            <w:tcBorders>
              <w:top w:val="nil"/>
              <w:left w:val="single" w:sz="4" w:space="0" w:color="auto"/>
              <w:bottom w:val="single" w:sz="4" w:space="0" w:color="auto"/>
              <w:right w:val="single" w:sz="4" w:space="0" w:color="auto"/>
            </w:tcBorders>
            <w:noWrap/>
          </w:tcPr>
          <w:p w14:paraId="7D8BCC2A" w14:textId="0F4DBAA5"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7246DD3" w14:textId="4E693DB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B96408C"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E370F4D"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152F20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61B2C4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B7EEC80" w14:textId="77777777" w:rsidR="00FF544C" w:rsidRPr="00DE5153" w:rsidRDefault="00FF544C" w:rsidP="00507A20">
            <w:pPr>
              <w:spacing w:line="256" w:lineRule="auto"/>
              <w:rPr>
                <w:color w:val="000000"/>
                <w:szCs w:val="22"/>
                <w:lang w:val="en-GB" w:eastAsia="en-US"/>
              </w:rPr>
            </w:pPr>
          </w:p>
        </w:tc>
      </w:tr>
      <w:tr w:rsidR="00FF544C" w:rsidRPr="00DE5153" w14:paraId="04012770"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32C8DAC"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4F43BBE0"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48B69A5"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360E703"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78B328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21E8073"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732649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34AB4A7" w14:textId="77777777" w:rsidR="00FF544C" w:rsidRPr="00DE5153" w:rsidRDefault="00FF544C" w:rsidP="00507A20">
            <w:pPr>
              <w:spacing w:line="256" w:lineRule="auto"/>
              <w:rPr>
                <w:color w:val="000000"/>
                <w:szCs w:val="22"/>
                <w:lang w:val="en-GB" w:eastAsia="en-US"/>
              </w:rPr>
            </w:pPr>
          </w:p>
        </w:tc>
      </w:tr>
      <w:tr w:rsidR="00FF544C" w:rsidRPr="00DE5153" w14:paraId="55FEE710"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B52B314"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Mats Wiking (S)</w:t>
            </w:r>
          </w:p>
        </w:tc>
        <w:tc>
          <w:tcPr>
            <w:tcW w:w="728" w:type="dxa"/>
            <w:tcBorders>
              <w:top w:val="nil"/>
              <w:left w:val="single" w:sz="4" w:space="0" w:color="auto"/>
              <w:bottom w:val="single" w:sz="4" w:space="0" w:color="auto"/>
              <w:right w:val="single" w:sz="4" w:space="0" w:color="auto"/>
            </w:tcBorders>
            <w:noWrap/>
          </w:tcPr>
          <w:p w14:paraId="6EACD35D"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735937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671FA9"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83671B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BB5FCE2" w14:textId="77777777" w:rsidR="00FF544C" w:rsidRPr="00DE5153" w:rsidRDefault="00FF544C" w:rsidP="00507A2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tcPr>
          <w:p w14:paraId="4FB33DCC"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single" w:sz="4" w:space="0" w:color="auto"/>
              <w:bottom w:val="single" w:sz="4" w:space="0" w:color="auto"/>
              <w:right w:val="single" w:sz="4" w:space="0" w:color="auto"/>
            </w:tcBorders>
            <w:noWrap/>
          </w:tcPr>
          <w:p w14:paraId="2A5690D4" w14:textId="77777777" w:rsidR="00FF544C" w:rsidRPr="00DE5153" w:rsidRDefault="00FF544C" w:rsidP="00507A20">
            <w:pPr>
              <w:spacing w:line="256" w:lineRule="auto"/>
              <w:rPr>
                <w:color w:val="000000"/>
                <w:szCs w:val="22"/>
                <w:lang w:val="en-GB" w:eastAsia="en-US"/>
              </w:rPr>
            </w:pPr>
          </w:p>
        </w:tc>
      </w:tr>
      <w:tr w:rsidR="00FF544C" w:rsidRPr="00DE5153" w14:paraId="2969C38A"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EF326AF"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Arin Karapet (M)</w:t>
            </w:r>
          </w:p>
        </w:tc>
        <w:tc>
          <w:tcPr>
            <w:tcW w:w="728" w:type="dxa"/>
            <w:tcBorders>
              <w:top w:val="nil"/>
              <w:left w:val="single" w:sz="4" w:space="0" w:color="auto"/>
              <w:bottom w:val="single" w:sz="4" w:space="0" w:color="auto"/>
              <w:right w:val="single" w:sz="4" w:space="0" w:color="auto"/>
            </w:tcBorders>
            <w:noWrap/>
          </w:tcPr>
          <w:p w14:paraId="411FC132" w14:textId="33FE0BB5" w:rsidR="00FF544C" w:rsidRPr="00DE5153" w:rsidRDefault="00EA5C3F"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A4368C9" w14:textId="5BC5400D"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17EE1E"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C16BB8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F261B70"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3F7844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999B962" w14:textId="77777777" w:rsidR="00FF544C" w:rsidRPr="00DE5153" w:rsidRDefault="00FF544C" w:rsidP="00507A20">
            <w:pPr>
              <w:spacing w:line="256" w:lineRule="auto"/>
              <w:rPr>
                <w:color w:val="000000"/>
                <w:szCs w:val="22"/>
                <w:lang w:val="en-GB" w:eastAsia="en-US"/>
              </w:rPr>
            </w:pPr>
          </w:p>
        </w:tc>
      </w:tr>
      <w:tr w:rsidR="00FF544C" w:rsidRPr="00DE5153" w14:paraId="58F171A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97F3DE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Serkan Köse (S)</w:t>
            </w:r>
          </w:p>
        </w:tc>
        <w:tc>
          <w:tcPr>
            <w:tcW w:w="728" w:type="dxa"/>
            <w:tcBorders>
              <w:top w:val="nil"/>
              <w:left w:val="single" w:sz="4" w:space="0" w:color="auto"/>
              <w:bottom w:val="single" w:sz="4" w:space="0" w:color="auto"/>
              <w:right w:val="single" w:sz="4" w:space="0" w:color="auto"/>
            </w:tcBorders>
            <w:noWrap/>
          </w:tcPr>
          <w:p w14:paraId="0177A12A" w14:textId="656C7BDE"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56E8998" w14:textId="584836D5"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CA1750B" w14:textId="47BFBD14"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91410B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1D247F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B20E3B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7CCDAC5" w14:textId="77777777" w:rsidR="00FF544C" w:rsidRPr="00DE5153" w:rsidRDefault="00FF544C" w:rsidP="00507A20">
            <w:pPr>
              <w:spacing w:line="256" w:lineRule="auto"/>
              <w:rPr>
                <w:color w:val="000000"/>
                <w:szCs w:val="22"/>
                <w:lang w:val="en-GB" w:eastAsia="en-US"/>
              </w:rPr>
            </w:pPr>
          </w:p>
        </w:tc>
      </w:tr>
      <w:tr w:rsidR="00FF544C" w:rsidRPr="00DE5153" w14:paraId="0A1BD4C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41A14B4A"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Jessica Stegrud (SD)</w:t>
            </w:r>
          </w:p>
        </w:tc>
        <w:tc>
          <w:tcPr>
            <w:tcW w:w="728" w:type="dxa"/>
            <w:tcBorders>
              <w:top w:val="nil"/>
              <w:left w:val="single" w:sz="4" w:space="0" w:color="auto"/>
              <w:bottom w:val="single" w:sz="4" w:space="0" w:color="auto"/>
              <w:right w:val="single" w:sz="4" w:space="0" w:color="auto"/>
            </w:tcBorders>
            <w:noWrap/>
          </w:tcPr>
          <w:p w14:paraId="63D21DE3"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ED17CA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5A8282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F1921F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23879E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BA9CB9E"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BF53C6B" w14:textId="77777777" w:rsidR="00FF544C" w:rsidRPr="00DE5153" w:rsidRDefault="00FF544C" w:rsidP="00507A20">
            <w:pPr>
              <w:spacing w:line="256" w:lineRule="auto"/>
              <w:rPr>
                <w:color w:val="000000"/>
                <w:szCs w:val="22"/>
                <w:lang w:val="en-GB" w:eastAsia="en-US"/>
              </w:rPr>
            </w:pPr>
          </w:p>
        </w:tc>
      </w:tr>
      <w:tr w:rsidR="00FF544C" w:rsidRPr="00DE5153" w14:paraId="269D9DC2" w14:textId="77777777" w:rsidTr="00F87BF2">
        <w:trPr>
          <w:gridAfter w:val="1"/>
          <w:wAfter w:w="9" w:type="dxa"/>
          <w:trHeight w:val="300"/>
        </w:trPr>
        <w:tc>
          <w:tcPr>
            <w:tcW w:w="4548" w:type="dxa"/>
            <w:gridSpan w:val="2"/>
            <w:tcBorders>
              <w:top w:val="nil"/>
              <w:left w:val="single" w:sz="4" w:space="0" w:color="auto"/>
              <w:bottom w:val="single" w:sz="4" w:space="0" w:color="auto"/>
              <w:right w:val="nil"/>
            </w:tcBorders>
            <w:noWrap/>
          </w:tcPr>
          <w:p w14:paraId="68BE8C2A"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Kadir Kasirga (S)</w:t>
            </w:r>
          </w:p>
        </w:tc>
        <w:tc>
          <w:tcPr>
            <w:tcW w:w="728" w:type="dxa"/>
            <w:tcBorders>
              <w:top w:val="nil"/>
              <w:left w:val="single" w:sz="4" w:space="0" w:color="auto"/>
              <w:bottom w:val="single" w:sz="4" w:space="0" w:color="auto"/>
              <w:right w:val="single" w:sz="4" w:space="0" w:color="auto"/>
            </w:tcBorders>
            <w:noWrap/>
          </w:tcPr>
          <w:p w14:paraId="71141819" w14:textId="72E72CE6" w:rsidR="00FF544C" w:rsidRPr="00DE5153" w:rsidRDefault="00EA5C3F"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AED660D" w14:textId="36717CE2"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shd w:val="clear" w:color="auto" w:fill="FFFFFF" w:themeFill="background1"/>
            <w:noWrap/>
          </w:tcPr>
          <w:p w14:paraId="7070DB02" w14:textId="29F4F607" w:rsidR="00FF544C" w:rsidRPr="00DE5153" w:rsidRDefault="00FF544C" w:rsidP="00507A20">
            <w:pPr>
              <w:spacing w:line="256" w:lineRule="auto"/>
              <w:rPr>
                <w:color w:val="000000"/>
                <w:szCs w:val="22"/>
                <w:highlight w:val="green"/>
                <w:lang w:val="en-GB" w:eastAsia="en-US"/>
              </w:rPr>
            </w:pPr>
          </w:p>
        </w:tc>
        <w:tc>
          <w:tcPr>
            <w:tcW w:w="782" w:type="dxa"/>
            <w:tcBorders>
              <w:top w:val="nil"/>
              <w:left w:val="nil"/>
              <w:bottom w:val="single" w:sz="4" w:space="0" w:color="auto"/>
              <w:right w:val="single" w:sz="4" w:space="0" w:color="auto"/>
            </w:tcBorders>
            <w:noWrap/>
          </w:tcPr>
          <w:p w14:paraId="348ED73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6E2F34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B9BE1A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62BBA7A" w14:textId="77777777" w:rsidR="00FF544C" w:rsidRPr="00DE5153" w:rsidRDefault="00FF544C" w:rsidP="00507A20">
            <w:pPr>
              <w:spacing w:line="256" w:lineRule="auto"/>
              <w:rPr>
                <w:color w:val="000000"/>
                <w:szCs w:val="22"/>
                <w:lang w:val="en-GB" w:eastAsia="en-US"/>
              </w:rPr>
            </w:pPr>
          </w:p>
        </w:tc>
      </w:tr>
      <w:tr w:rsidR="00FF544C" w:rsidRPr="00DE5153" w14:paraId="3E038A01"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7B9E13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010298C3" w14:textId="29B27482"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BAB1BC6" w14:textId="3AD0B70E"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E5557D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B17C167"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9634E4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1BEED0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49833AE" w14:textId="77777777" w:rsidR="00FF544C" w:rsidRPr="00DE5153" w:rsidRDefault="00FF544C" w:rsidP="00507A20">
            <w:pPr>
              <w:spacing w:line="256" w:lineRule="auto"/>
              <w:rPr>
                <w:color w:val="000000"/>
                <w:szCs w:val="22"/>
                <w:lang w:val="en-GB" w:eastAsia="en-US"/>
              </w:rPr>
            </w:pPr>
          </w:p>
        </w:tc>
      </w:tr>
      <w:tr w:rsidR="00FF544C" w:rsidRPr="00DE5153" w14:paraId="7BE20E85"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8D22281"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Daniel Riazat (V)</w:t>
            </w:r>
          </w:p>
        </w:tc>
        <w:tc>
          <w:tcPr>
            <w:tcW w:w="728" w:type="dxa"/>
            <w:tcBorders>
              <w:top w:val="nil"/>
              <w:left w:val="single" w:sz="4" w:space="0" w:color="auto"/>
              <w:bottom w:val="single" w:sz="4" w:space="0" w:color="auto"/>
              <w:right w:val="single" w:sz="4" w:space="0" w:color="auto"/>
            </w:tcBorders>
            <w:noWrap/>
          </w:tcPr>
          <w:p w14:paraId="2082760C" w14:textId="5474E1DF"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7F77344" w14:textId="0DD8E279"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0DC76C" w14:textId="21C570A6"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A884A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F4DAD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57C7FD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4402542" w14:textId="77777777" w:rsidR="00FF544C" w:rsidRPr="00DE5153" w:rsidRDefault="00FF544C" w:rsidP="00507A20">
            <w:pPr>
              <w:spacing w:line="256" w:lineRule="auto"/>
              <w:rPr>
                <w:color w:val="000000"/>
                <w:szCs w:val="22"/>
                <w:lang w:val="en-GB" w:eastAsia="en-US"/>
              </w:rPr>
            </w:pPr>
          </w:p>
        </w:tc>
      </w:tr>
      <w:tr w:rsidR="00FF544C" w:rsidRPr="00DE5153" w14:paraId="1CE53A90"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A53F157"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Kjell-Arne Ottosson (KD)</w:t>
            </w:r>
          </w:p>
        </w:tc>
        <w:tc>
          <w:tcPr>
            <w:tcW w:w="728" w:type="dxa"/>
            <w:tcBorders>
              <w:top w:val="nil"/>
              <w:left w:val="single" w:sz="4" w:space="0" w:color="auto"/>
              <w:bottom w:val="single" w:sz="4" w:space="0" w:color="auto"/>
              <w:right w:val="single" w:sz="4" w:space="0" w:color="auto"/>
            </w:tcBorders>
            <w:noWrap/>
          </w:tcPr>
          <w:p w14:paraId="715E552B"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AF6462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4EE7054"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A5833C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4C6933D"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10B450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86319E5" w14:textId="77777777" w:rsidR="00FF544C" w:rsidRPr="00DE5153" w:rsidRDefault="00FF544C" w:rsidP="00507A20">
            <w:pPr>
              <w:spacing w:line="256" w:lineRule="auto"/>
              <w:rPr>
                <w:color w:val="000000"/>
                <w:szCs w:val="22"/>
                <w:lang w:val="en-GB" w:eastAsia="en-US"/>
              </w:rPr>
            </w:pPr>
          </w:p>
        </w:tc>
      </w:tr>
      <w:tr w:rsidR="00FF544C" w:rsidRPr="00DE5153" w14:paraId="3CBE09E1"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1046E05"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Elisabeth Thand Ringqvist (C)</w:t>
            </w:r>
          </w:p>
        </w:tc>
        <w:tc>
          <w:tcPr>
            <w:tcW w:w="728" w:type="dxa"/>
            <w:tcBorders>
              <w:top w:val="nil"/>
              <w:left w:val="single" w:sz="4" w:space="0" w:color="auto"/>
              <w:bottom w:val="single" w:sz="4" w:space="0" w:color="auto"/>
              <w:right w:val="single" w:sz="4" w:space="0" w:color="auto"/>
            </w:tcBorders>
            <w:noWrap/>
          </w:tcPr>
          <w:p w14:paraId="41FD8923"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682DCF5"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563634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E5083D"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D79FDC0"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C0896A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0894237" w14:textId="77777777" w:rsidR="00FF544C" w:rsidRPr="00DE5153" w:rsidRDefault="00FF544C" w:rsidP="00507A20">
            <w:pPr>
              <w:spacing w:line="256" w:lineRule="auto"/>
              <w:rPr>
                <w:color w:val="000000"/>
                <w:szCs w:val="22"/>
                <w:lang w:val="en-GB" w:eastAsia="en-US"/>
              </w:rPr>
            </w:pPr>
          </w:p>
        </w:tc>
      </w:tr>
      <w:tr w:rsidR="00FF544C" w:rsidRPr="00DE5153" w14:paraId="3C050DE6"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18DC4AB"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Joar Forsell (L)</w:t>
            </w:r>
          </w:p>
        </w:tc>
        <w:tc>
          <w:tcPr>
            <w:tcW w:w="728" w:type="dxa"/>
            <w:tcBorders>
              <w:top w:val="nil"/>
              <w:left w:val="single" w:sz="4" w:space="0" w:color="auto"/>
              <w:bottom w:val="single" w:sz="4" w:space="0" w:color="auto"/>
              <w:right w:val="single" w:sz="4" w:space="0" w:color="auto"/>
            </w:tcBorders>
            <w:noWrap/>
          </w:tcPr>
          <w:p w14:paraId="16BEBC59" w14:textId="51719FD1"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E4C6F36" w14:textId="2309FE68"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532C08" w14:textId="2E7F559D"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2CCF857"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C5FD562"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389D7C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A2802EE" w14:textId="77777777" w:rsidR="00FF544C" w:rsidRPr="00DE5153" w:rsidRDefault="00FF544C" w:rsidP="00507A20">
            <w:pPr>
              <w:spacing w:line="256" w:lineRule="auto"/>
              <w:rPr>
                <w:color w:val="000000"/>
                <w:szCs w:val="22"/>
                <w:lang w:val="en-GB" w:eastAsia="en-US"/>
              </w:rPr>
            </w:pPr>
          </w:p>
        </w:tc>
      </w:tr>
      <w:tr w:rsidR="00FF544C" w:rsidRPr="00DE5153" w14:paraId="175DC6F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8F2F531"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Emma Nohrén (MP)</w:t>
            </w:r>
          </w:p>
        </w:tc>
        <w:tc>
          <w:tcPr>
            <w:tcW w:w="728" w:type="dxa"/>
            <w:tcBorders>
              <w:top w:val="nil"/>
              <w:left w:val="single" w:sz="4" w:space="0" w:color="auto"/>
              <w:bottom w:val="single" w:sz="4" w:space="0" w:color="auto"/>
              <w:right w:val="single" w:sz="4" w:space="0" w:color="auto"/>
            </w:tcBorders>
            <w:noWrap/>
          </w:tcPr>
          <w:p w14:paraId="0BB51AF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DD8381E" w14:textId="77777777" w:rsidR="00FF544C" w:rsidRPr="002C630D" w:rsidRDefault="00FF544C" w:rsidP="00507A20">
            <w:pPr>
              <w:spacing w:line="256" w:lineRule="auto"/>
              <w:rPr>
                <w:color w:val="000000"/>
                <w:szCs w:val="22"/>
                <w:highlight w:val="yellow"/>
                <w:lang w:val="en-GB" w:eastAsia="en-US"/>
              </w:rPr>
            </w:pPr>
          </w:p>
        </w:tc>
        <w:tc>
          <w:tcPr>
            <w:tcW w:w="727" w:type="dxa"/>
            <w:tcBorders>
              <w:top w:val="nil"/>
              <w:left w:val="nil"/>
              <w:bottom w:val="single" w:sz="4" w:space="0" w:color="auto"/>
              <w:right w:val="single" w:sz="4" w:space="0" w:color="auto"/>
            </w:tcBorders>
            <w:noWrap/>
          </w:tcPr>
          <w:p w14:paraId="2AEDAE31"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B4058BA"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E98C9FC"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689B07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43E967" w14:textId="77777777" w:rsidR="00FF544C" w:rsidRPr="00DE5153" w:rsidRDefault="00FF544C" w:rsidP="00507A20">
            <w:pPr>
              <w:spacing w:line="256" w:lineRule="auto"/>
              <w:rPr>
                <w:color w:val="000000"/>
                <w:szCs w:val="22"/>
                <w:lang w:val="en-GB" w:eastAsia="en-US"/>
              </w:rPr>
            </w:pPr>
          </w:p>
        </w:tc>
      </w:tr>
      <w:tr w:rsidR="00FF544C" w:rsidRPr="00DE5153" w14:paraId="0528BBA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3A7EF6B"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Mikael Damsgaard (M)</w:t>
            </w:r>
          </w:p>
        </w:tc>
        <w:tc>
          <w:tcPr>
            <w:tcW w:w="728" w:type="dxa"/>
            <w:tcBorders>
              <w:top w:val="nil"/>
              <w:left w:val="single" w:sz="4" w:space="0" w:color="auto"/>
              <w:bottom w:val="single" w:sz="4" w:space="0" w:color="auto"/>
              <w:right w:val="single" w:sz="4" w:space="0" w:color="auto"/>
            </w:tcBorders>
            <w:noWrap/>
          </w:tcPr>
          <w:p w14:paraId="5C9899F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55848A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6E78B3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BD50D2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7659BC2"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015233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5F3CDBD" w14:textId="77777777" w:rsidR="00FF544C" w:rsidRPr="00DE5153" w:rsidRDefault="00FF544C" w:rsidP="00507A20">
            <w:pPr>
              <w:spacing w:line="256" w:lineRule="auto"/>
              <w:rPr>
                <w:color w:val="000000"/>
                <w:szCs w:val="22"/>
                <w:lang w:val="en-GB" w:eastAsia="en-US"/>
              </w:rPr>
            </w:pPr>
          </w:p>
        </w:tc>
      </w:tr>
      <w:tr w:rsidR="00FF544C" w:rsidRPr="00DE5153" w14:paraId="07DF90E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6B4CAE5"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60D86E02"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01331E"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B12F16C"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0C488D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EC15F7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B783225"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D288E15" w14:textId="77777777" w:rsidR="00FF544C" w:rsidRPr="00DE5153" w:rsidRDefault="00FF544C" w:rsidP="00507A20">
            <w:pPr>
              <w:spacing w:line="256" w:lineRule="auto"/>
              <w:rPr>
                <w:color w:val="000000"/>
                <w:szCs w:val="22"/>
                <w:lang w:val="en-GB" w:eastAsia="en-US"/>
              </w:rPr>
            </w:pPr>
          </w:p>
        </w:tc>
      </w:tr>
      <w:tr w:rsidR="00FF544C" w:rsidRPr="00DE5153" w14:paraId="79D1D744"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6C69628"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harlotte Quensel</w:t>
            </w:r>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B7B44C4" w14:textId="3413E856" w:rsidR="00FF544C" w:rsidRPr="00DE5153" w:rsidRDefault="00EA5C3F"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309CA94" w14:textId="49D24920"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9AD4C29"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84F83C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80578C"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AB43F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85A433A" w14:textId="77777777" w:rsidR="00FF544C" w:rsidRPr="00DE5153" w:rsidRDefault="00FF544C" w:rsidP="00507A20">
            <w:pPr>
              <w:spacing w:line="256" w:lineRule="auto"/>
              <w:rPr>
                <w:color w:val="000000"/>
                <w:szCs w:val="22"/>
                <w:lang w:val="en-GB" w:eastAsia="en-US"/>
              </w:rPr>
            </w:pPr>
          </w:p>
        </w:tc>
      </w:tr>
      <w:tr w:rsidR="00FF544C" w:rsidRPr="00DE5153" w14:paraId="3B35CC3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23C4BAF"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Angelika Bengtsson (SD)</w:t>
            </w:r>
          </w:p>
        </w:tc>
        <w:tc>
          <w:tcPr>
            <w:tcW w:w="728" w:type="dxa"/>
            <w:tcBorders>
              <w:top w:val="nil"/>
              <w:left w:val="single" w:sz="4" w:space="0" w:color="auto"/>
              <w:bottom w:val="single" w:sz="4" w:space="0" w:color="auto"/>
              <w:right w:val="single" w:sz="4" w:space="0" w:color="auto"/>
            </w:tcBorders>
            <w:noWrap/>
          </w:tcPr>
          <w:p w14:paraId="5E30355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A7B305B"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2FB1D86"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6A8914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BDACE81"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430DFB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2023EF3" w14:textId="77777777" w:rsidR="00FF544C" w:rsidRPr="00DE5153" w:rsidRDefault="00FF544C" w:rsidP="00507A20">
            <w:pPr>
              <w:spacing w:line="256" w:lineRule="auto"/>
              <w:rPr>
                <w:color w:val="000000"/>
                <w:szCs w:val="22"/>
                <w:lang w:val="en-GB" w:eastAsia="en-US"/>
              </w:rPr>
            </w:pPr>
          </w:p>
        </w:tc>
      </w:tr>
      <w:tr w:rsidR="00FF544C" w:rsidRPr="00DE5153" w14:paraId="6DD0D30A"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9E82EF4"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7B5DF95D" w14:textId="7AC4ECF3"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F3463DD" w14:textId="6FC331F1"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7E7F185"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8296C29"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82729A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75AD7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A8C2769" w14:textId="77777777" w:rsidR="00FF544C" w:rsidRPr="00DE5153" w:rsidRDefault="00FF544C" w:rsidP="00507A20">
            <w:pPr>
              <w:spacing w:line="256" w:lineRule="auto"/>
              <w:rPr>
                <w:color w:val="000000"/>
                <w:szCs w:val="22"/>
                <w:lang w:val="en-GB" w:eastAsia="en-US"/>
              </w:rPr>
            </w:pPr>
          </w:p>
        </w:tc>
      </w:tr>
      <w:tr w:rsidR="00FF544C" w:rsidRPr="00DE5153" w14:paraId="6B88FB3E"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F3D160C"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lastRenderedPageBreak/>
              <w:t xml:space="preserve">Beatrice </w:t>
            </w:r>
            <w:proofErr w:type="spellStart"/>
            <w:r>
              <w:rPr>
                <w:color w:val="000000"/>
                <w:sz w:val="18"/>
                <w:szCs w:val="18"/>
                <w:lang w:val="en-GB" w:eastAsia="en-US"/>
              </w:rPr>
              <w:t>Timgren</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6583CE75"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C94415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9B4A1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67764DA"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D64ADA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A66AAD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FB41B52" w14:textId="77777777" w:rsidR="00FF544C" w:rsidRPr="00DE5153" w:rsidRDefault="00FF544C" w:rsidP="00507A20">
            <w:pPr>
              <w:spacing w:line="256" w:lineRule="auto"/>
              <w:rPr>
                <w:color w:val="000000"/>
                <w:szCs w:val="22"/>
                <w:lang w:val="en-GB" w:eastAsia="en-US"/>
              </w:rPr>
            </w:pPr>
          </w:p>
        </w:tc>
      </w:tr>
      <w:tr w:rsidR="00FF544C" w:rsidRPr="00DE5153" w14:paraId="42DF4261"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11B6D71"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Angelica Lundberg (SD)</w:t>
            </w:r>
          </w:p>
        </w:tc>
        <w:tc>
          <w:tcPr>
            <w:tcW w:w="728" w:type="dxa"/>
            <w:tcBorders>
              <w:top w:val="nil"/>
              <w:left w:val="single" w:sz="4" w:space="0" w:color="auto"/>
              <w:bottom w:val="single" w:sz="4" w:space="0" w:color="auto"/>
              <w:right w:val="single" w:sz="4" w:space="0" w:color="auto"/>
            </w:tcBorders>
            <w:noWrap/>
          </w:tcPr>
          <w:p w14:paraId="14423B88"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BF27BB7"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081005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FF8196C"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BF42710"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8B810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2E2D3AC" w14:textId="77777777" w:rsidR="00FF544C" w:rsidRPr="00DE5153" w:rsidRDefault="00FF544C" w:rsidP="00507A20">
            <w:pPr>
              <w:spacing w:line="256" w:lineRule="auto"/>
              <w:rPr>
                <w:color w:val="000000"/>
                <w:szCs w:val="22"/>
                <w:lang w:val="en-GB" w:eastAsia="en-US"/>
              </w:rPr>
            </w:pPr>
          </w:p>
        </w:tc>
      </w:tr>
      <w:tr w:rsidR="00FF544C" w:rsidRPr="00DE5153" w14:paraId="32A3B8D4" w14:textId="77777777" w:rsidTr="00AB3B4D">
        <w:trPr>
          <w:gridAfter w:val="1"/>
          <w:wAfter w:w="9" w:type="dxa"/>
          <w:trHeight w:val="300"/>
        </w:trPr>
        <w:tc>
          <w:tcPr>
            <w:tcW w:w="4548" w:type="dxa"/>
            <w:gridSpan w:val="2"/>
            <w:tcBorders>
              <w:top w:val="nil"/>
              <w:left w:val="single" w:sz="4" w:space="0" w:color="auto"/>
              <w:bottom w:val="single" w:sz="4" w:space="0" w:color="auto"/>
              <w:right w:val="nil"/>
            </w:tcBorders>
            <w:noWrap/>
          </w:tcPr>
          <w:p w14:paraId="0A02555D"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David Lång (SD)</w:t>
            </w:r>
          </w:p>
        </w:tc>
        <w:tc>
          <w:tcPr>
            <w:tcW w:w="728" w:type="dxa"/>
            <w:tcBorders>
              <w:top w:val="nil"/>
              <w:left w:val="single" w:sz="4" w:space="0" w:color="auto"/>
              <w:bottom w:val="single" w:sz="4" w:space="0" w:color="auto"/>
              <w:right w:val="single" w:sz="4" w:space="0" w:color="auto"/>
            </w:tcBorders>
            <w:noWrap/>
          </w:tcPr>
          <w:p w14:paraId="16918743" w14:textId="2E50DBCC"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7FECAD6" w14:textId="2E5FDA92"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4B8681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17EB10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459E52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7B90F4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18C68F7" w14:textId="77777777" w:rsidR="00FF544C" w:rsidRPr="00DE5153" w:rsidRDefault="00FF544C" w:rsidP="00507A20">
            <w:pPr>
              <w:spacing w:line="256" w:lineRule="auto"/>
              <w:rPr>
                <w:color w:val="000000"/>
                <w:szCs w:val="22"/>
                <w:lang w:val="en-GB" w:eastAsia="en-US"/>
              </w:rPr>
            </w:pPr>
          </w:p>
        </w:tc>
      </w:tr>
      <w:tr w:rsidR="00FF544C" w:rsidRPr="00DE5153" w14:paraId="5764C0FF" w14:textId="77777777" w:rsidTr="00AB3B4D">
        <w:trPr>
          <w:gridAfter w:val="1"/>
          <w:wAfter w:w="9" w:type="dxa"/>
          <w:trHeight w:val="300"/>
        </w:trPr>
        <w:tc>
          <w:tcPr>
            <w:tcW w:w="4548" w:type="dxa"/>
            <w:gridSpan w:val="2"/>
            <w:tcBorders>
              <w:top w:val="single" w:sz="4" w:space="0" w:color="auto"/>
              <w:left w:val="single" w:sz="4" w:space="0" w:color="auto"/>
              <w:bottom w:val="single" w:sz="4" w:space="0" w:color="auto"/>
              <w:right w:val="single" w:sz="4" w:space="0" w:color="auto"/>
            </w:tcBorders>
            <w:noWrap/>
          </w:tcPr>
          <w:p w14:paraId="4DF66279"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Adam Marttinen (SD)</w:t>
            </w:r>
          </w:p>
        </w:tc>
        <w:tc>
          <w:tcPr>
            <w:tcW w:w="728" w:type="dxa"/>
            <w:tcBorders>
              <w:top w:val="single" w:sz="4" w:space="0" w:color="auto"/>
              <w:left w:val="single" w:sz="4" w:space="0" w:color="auto"/>
              <w:bottom w:val="single" w:sz="4" w:space="0" w:color="auto"/>
              <w:right w:val="single" w:sz="4" w:space="0" w:color="auto"/>
            </w:tcBorders>
            <w:noWrap/>
          </w:tcPr>
          <w:p w14:paraId="002CA469" w14:textId="77777777" w:rsidR="00FF544C" w:rsidRPr="00DE5153" w:rsidRDefault="00FF544C" w:rsidP="00507A2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4BAC0B90" w14:textId="77777777" w:rsidR="00FF544C" w:rsidRPr="00DE5153" w:rsidRDefault="00FF544C" w:rsidP="00507A2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2446EBB" w14:textId="77777777" w:rsidR="00FF544C" w:rsidRPr="00DE5153" w:rsidRDefault="00FF544C" w:rsidP="00507A2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3658AE83" w14:textId="77777777" w:rsidR="00FF544C" w:rsidRPr="00605C66" w:rsidRDefault="00FF544C" w:rsidP="00507A20">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032BA25F" w14:textId="77777777" w:rsidR="00FF544C" w:rsidRPr="00DE5153" w:rsidRDefault="00FF544C" w:rsidP="00507A2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3C00D4A1"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06E9EE39" w14:textId="77777777" w:rsidR="00FF544C" w:rsidRPr="00DE5153" w:rsidRDefault="00FF544C" w:rsidP="00507A20">
            <w:pPr>
              <w:spacing w:line="256" w:lineRule="auto"/>
              <w:rPr>
                <w:color w:val="000000"/>
                <w:szCs w:val="22"/>
                <w:lang w:val="en-GB" w:eastAsia="en-US"/>
              </w:rPr>
            </w:pPr>
          </w:p>
        </w:tc>
      </w:tr>
      <w:tr w:rsidR="00FF544C" w:rsidRPr="00DE5153" w14:paraId="62EF8703" w14:textId="77777777" w:rsidTr="00AB3B4D">
        <w:trPr>
          <w:gridAfter w:val="1"/>
          <w:wAfter w:w="9" w:type="dxa"/>
          <w:trHeight w:val="300"/>
        </w:trPr>
        <w:tc>
          <w:tcPr>
            <w:tcW w:w="4548" w:type="dxa"/>
            <w:gridSpan w:val="2"/>
            <w:tcBorders>
              <w:top w:val="nil"/>
              <w:left w:val="single" w:sz="4" w:space="0" w:color="auto"/>
              <w:bottom w:val="single" w:sz="4" w:space="0" w:color="auto"/>
              <w:right w:val="nil"/>
            </w:tcBorders>
            <w:noWrap/>
          </w:tcPr>
          <w:p w14:paraId="4F4CCAA1"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Mattias Karlsson </w:t>
            </w:r>
            <w:proofErr w:type="spellStart"/>
            <w:r>
              <w:rPr>
                <w:color w:val="000000"/>
                <w:sz w:val="18"/>
                <w:szCs w:val="18"/>
                <w:lang w:val="en-GB" w:eastAsia="en-US"/>
              </w:rPr>
              <w:t>i</w:t>
            </w:r>
            <w:proofErr w:type="spellEnd"/>
            <w:r>
              <w:rPr>
                <w:color w:val="000000"/>
                <w:sz w:val="18"/>
                <w:szCs w:val="18"/>
                <w:lang w:val="en-GB" w:eastAsia="en-US"/>
              </w:rPr>
              <w:t xml:space="preserve"> </w:t>
            </w:r>
            <w:proofErr w:type="spellStart"/>
            <w:r>
              <w:rPr>
                <w:color w:val="000000"/>
                <w:sz w:val="18"/>
                <w:szCs w:val="18"/>
                <w:lang w:val="en-GB" w:eastAsia="en-US"/>
              </w:rPr>
              <w:t>Norrhult</w:t>
            </w:r>
            <w:proofErr w:type="spellEnd"/>
            <w:r>
              <w:rPr>
                <w:color w:val="000000"/>
                <w:sz w:val="18"/>
                <w:szCs w:val="18"/>
                <w:lang w:val="en-GB" w:eastAsia="en-US"/>
              </w:rPr>
              <w:t xml:space="preserve"> (SD)</w:t>
            </w:r>
          </w:p>
        </w:tc>
        <w:tc>
          <w:tcPr>
            <w:tcW w:w="728" w:type="dxa"/>
            <w:tcBorders>
              <w:top w:val="single" w:sz="4" w:space="0" w:color="auto"/>
              <w:left w:val="single" w:sz="4" w:space="0" w:color="auto"/>
              <w:bottom w:val="single" w:sz="4" w:space="0" w:color="auto"/>
              <w:right w:val="single" w:sz="4" w:space="0" w:color="auto"/>
            </w:tcBorders>
            <w:noWrap/>
          </w:tcPr>
          <w:p w14:paraId="50067414" w14:textId="77777777" w:rsidR="00FF544C" w:rsidRPr="00DE5153" w:rsidRDefault="00FF544C" w:rsidP="00507A2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22A00B31" w14:textId="77777777" w:rsidR="00FF544C" w:rsidRPr="00DE5153" w:rsidRDefault="00FF544C" w:rsidP="00507A2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70DA2E2A" w14:textId="77777777" w:rsidR="00FF544C" w:rsidRPr="00DE5153" w:rsidRDefault="00FF544C" w:rsidP="00507A2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7D29F984" w14:textId="77777777" w:rsidR="00FF544C" w:rsidRPr="00605C66" w:rsidRDefault="00FF544C" w:rsidP="00507A20">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4E562B52" w14:textId="77777777" w:rsidR="00FF544C" w:rsidRPr="00DE5153" w:rsidRDefault="00FF544C" w:rsidP="00507A2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5AC8D80E"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615872C" w14:textId="77777777" w:rsidR="00FF544C" w:rsidRPr="00DE5153" w:rsidRDefault="00FF544C" w:rsidP="00507A20">
            <w:pPr>
              <w:spacing w:line="256" w:lineRule="auto"/>
              <w:rPr>
                <w:color w:val="000000"/>
                <w:szCs w:val="22"/>
                <w:lang w:val="en-GB" w:eastAsia="en-US"/>
              </w:rPr>
            </w:pPr>
          </w:p>
        </w:tc>
      </w:tr>
      <w:tr w:rsidR="00FF544C" w:rsidRPr="00DE5153" w14:paraId="3241306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A1B6AB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Mats </w:t>
            </w:r>
            <w:proofErr w:type="spellStart"/>
            <w:r>
              <w:rPr>
                <w:color w:val="000000"/>
                <w:sz w:val="18"/>
                <w:szCs w:val="18"/>
                <w:lang w:val="en-GB" w:eastAsia="en-US"/>
              </w:rPr>
              <w:t>Arkhem</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8DA96AC" w14:textId="596886FC" w:rsidR="00FF544C" w:rsidRPr="00DE5153" w:rsidRDefault="00FC60D4"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4D31F4C" w14:textId="6F0CE2E5"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648625"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57B039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B46BDDB"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3EE654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AF61A1" w14:textId="77777777" w:rsidR="00FF544C" w:rsidRPr="00DE5153" w:rsidRDefault="00FF544C" w:rsidP="00507A20">
            <w:pPr>
              <w:spacing w:line="256" w:lineRule="auto"/>
              <w:rPr>
                <w:color w:val="000000"/>
                <w:szCs w:val="22"/>
                <w:lang w:val="en-GB" w:eastAsia="en-US"/>
              </w:rPr>
            </w:pPr>
          </w:p>
        </w:tc>
      </w:tr>
      <w:tr w:rsidR="00FF544C" w:rsidRPr="00DE5153" w14:paraId="28075D5C"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9EBEF1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Eric Westroth (SD)</w:t>
            </w:r>
          </w:p>
        </w:tc>
        <w:tc>
          <w:tcPr>
            <w:tcW w:w="728" w:type="dxa"/>
            <w:tcBorders>
              <w:top w:val="nil"/>
              <w:left w:val="single" w:sz="4" w:space="0" w:color="auto"/>
              <w:bottom w:val="single" w:sz="4" w:space="0" w:color="auto"/>
              <w:right w:val="single" w:sz="4" w:space="0" w:color="auto"/>
            </w:tcBorders>
            <w:noWrap/>
          </w:tcPr>
          <w:p w14:paraId="3B3FF3E3"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F7C1D97"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787E053"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B5D26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454A16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DC03E1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31BAEA3" w14:textId="77777777" w:rsidR="00FF544C" w:rsidRPr="00DE5153" w:rsidRDefault="00FF544C" w:rsidP="00507A20">
            <w:pPr>
              <w:spacing w:line="256" w:lineRule="auto"/>
              <w:rPr>
                <w:color w:val="000000"/>
                <w:szCs w:val="22"/>
                <w:lang w:val="en-GB" w:eastAsia="en-US"/>
              </w:rPr>
            </w:pPr>
          </w:p>
        </w:tc>
      </w:tr>
      <w:tr w:rsidR="00FF544C" w:rsidRPr="00DE5153" w14:paraId="33F4B749"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D956A77"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Rasmus </w:t>
            </w:r>
            <w:proofErr w:type="spellStart"/>
            <w:r>
              <w:rPr>
                <w:color w:val="000000"/>
                <w:sz w:val="18"/>
                <w:szCs w:val="18"/>
                <w:lang w:val="en-GB" w:eastAsia="en-US"/>
              </w:rPr>
              <w:t>Giertz</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8221B1E" w14:textId="7DC92B8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F77171B" w14:textId="0F0CEC12"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6BE2C0B" w14:textId="6604428C"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8AC758A"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B261D4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03E0715"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6A285D2" w14:textId="77777777" w:rsidR="00FF544C" w:rsidRPr="00DE5153" w:rsidRDefault="00FF544C" w:rsidP="00507A20">
            <w:pPr>
              <w:spacing w:line="256" w:lineRule="auto"/>
              <w:rPr>
                <w:color w:val="000000"/>
                <w:szCs w:val="22"/>
                <w:lang w:val="en-GB" w:eastAsia="en-US"/>
              </w:rPr>
            </w:pPr>
          </w:p>
        </w:tc>
      </w:tr>
      <w:tr w:rsidR="00FF544C" w:rsidRPr="00DE5153" w14:paraId="7028440A"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4E2837DF"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Lars </w:t>
            </w:r>
            <w:proofErr w:type="spellStart"/>
            <w:r w:rsidRPr="00C1609B">
              <w:rPr>
                <w:color w:val="000000"/>
                <w:sz w:val="18"/>
                <w:szCs w:val="18"/>
                <w:lang w:val="en-GB" w:eastAsia="en-US"/>
              </w:rPr>
              <w:t>Wistedt</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7F4435F"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0C979C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5211F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88645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27DF9D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E70C77"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BD61D20" w14:textId="77777777" w:rsidR="00FF544C" w:rsidRPr="00DE5153" w:rsidRDefault="00FF544C" w:rsidP="00507A20">
            <w:pPr>
              <w:spacing w:line="256" w:lineRule="auto"/>
              <w:rPr>
                <w:color w:val="000000"/>
                <w:szCs w:val="22"/>
                <w:lang w:val="en-GB" w:eastAsia="en-US"/>
              </w:rPr>
            </w:pPr>
          </w:p>
        </w:tc>
      </w:tr>
      <w:tr w:rsidR="00FF544C" w:rsidRPr="00DE5153" w14:paraId="0AB1FE93"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3C737A8"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Alexandra Anstrell (M)</w:t>
            </w:r>
          </w:p>
        </w:tc>
        <w:tc>
          <w:tcPr>
            <w:tcW w:w="728" w:type="dxa"/>
            <w:tcBorders>
              <w:top w:val="nil"/>
              <w:left w:val="single" w:sz="4" w:space="0" w:color="auto"/>
              <w:bottom w:val="single" w:sz="4" w:space="0" w:color="auto"/>
              <w:right w:val="single" w:sz="4" w:space="0" w:color="auto"/>
            </w:tcBorders>
            <w:noWrap/>
          </w:tcPr>
          <w:p w14:paraId="1CAF03F9"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1381611"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FB33CE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A3442A2"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1ED288D"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239920C"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5A4B49F" w14:textId="77777777" w:rsidR="00FF544C" w:rsidRPr="00DE5153" w:rsidRDefault="00FF544C" w:rsidP="00507A20">
            <w:pPr>
              <w:spacing w:line="256" w:lineRule="auto"/>
              <w:rPr>
                <w:color w:val="000000"/>
                <w:szCs w:val="22"/>
                <w:lang w:val="en-GB" w:eastAsia="en-US"/>
              </w:rPr>
            </w:pPr>
          </w:p>
        </w:tc>
      </w:tr>
      <w:tr w:rsidR="00FF544C" w:rsidRPr="00DE5153" w14:paraId="5D5A0D6E"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97FF37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Bouveng</w:t>
            </w:r>
            <w:proofErr w:type="spellEnd"/>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6CAC008F"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9E501C"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73F3D9"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45EB61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07C0CD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20532F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C81745F" w14:textId="77777777" w:rsidR="00FF544C" w:rsidRPr="00DE5153" w:rsidRDefault="00FF544C" w:rsidP="00507A20">
            <w:pPr>
              <w:spacing w:line="256" w:lineRule="auto"/>
              <w:rPr>
                <w:color w:val="000000"/>
                <w:szCs w:val="22"/>
                <w:lang w:val="en-GB" w:eastAsia="en-US"/>
              </w:rPr>
            </w:pPr>
          </w:p>
        </w:tc>
      </w:tr>
      <w:tr w:rsidR="00FF544C" w:rsidRPr="00DE5153" w14:paraId="517EC213"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2C21DE5"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4C01D61F" w14:textId="0EC433AF"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D804DBB" w14:textId="3B92EE13"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E33036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6168C0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A064A1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566AD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44DA34F" w14:textId="77777777" w:rsidR="00FF544C" w:rsidRPr="00DE5153" w:rsidRDefault="00FF544C" w:rsidP="00507A20">
            <w:pPr>
              <w:spacing w:line="256" w:lineRule="auto"/>
              <w:rPr>
                <w:color w:val="000000"/>
                <w:szCs w:val="22"/>
                <w:lang w:val="en-GB" w:eastAsia="en-US"/>
              </w:rPr>
            </w:pPr>
          </w:p>
        </w:tc>
      </w:tr>
      <w:tr w:rsidR="00FF544C" w:rsidRPr="00DE5153" w14:paraId="279F1CE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6E82B79"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Mats Green (M)</w:t>
            </w:r>
          </w:p>
        </w:tc>
        <w:tc>
          <w:tcPr>
            <w:tcW w:w="728" w:type="dxa"/>
            <w:tcBorders>
              <w:top w:val="nil"/>
              <w:left w:val="single" w:sz="4" w:space="0" w:color="auto"/>
              <w:bottom w:val="single" w:sz="4" w:space="0" w:color="auto"/>
              <w:right w:val="single" w:sz="4" w:space="0" w:color="auto"/>
            </w:tcBorders>
            <w:noWrap/>
          </w:tcPr>
          <w:p w14:paraId="13D868E6"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03CEBE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C3337D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3F2FA9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B855771"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784DE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352B964" w14:textId="77777777" w:rsidR="00FF544C" w:rsidRPr="00DE5153" w:rsidRDefault="00FF544C" w:rsidP="00507A20">
            <w:pPr>
              <w:spacing w:line="256" w:lineRule="auto"/>
              <w:rPr>
                <w:color w:val="000000"/>
                <w:szCs w:val="22"/>
                <w:lang w:val="en-GB" w:eastAsia="en-US"/>
              </w:rPr>
            </w:pPr>
          </w:p>
        </w:tc>
      </w:tr>
      <w:tr w:rsidR="00FF544C" w:rsidRPr="00DE5153" w14:paraId="15FD9D59"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E2583A5"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Jesper Skalberg Karlsson</w:t>
            </w:r>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203818BA" w14:textId="3FD7341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194B7F" w14:textId="17FF7FD1"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C721C4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B2D0A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6FAF40D"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7173B6"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70D08E" w14:textId="77777777" w:rsidR="00FF544C" w:rsidRPr="00DE5153" w:rsidRDefault="00FF544C" w:rsidP="00507A20">
            <w:pPr>
              <w:spacing w:line="256" w:lineRule="auto"/>
              <w:rPr>
                <w:color w:val="000000"/>
                <w:szCs w:val="22"/>
                <w:lang w:val="en-GB" w:eastAsia="en-US"/>
              </w:rPr>
            </w:pPr>
          </w:p>
        </w:tc>
      </w:tr>
      <w:tr w:rsidR="00FF544C" w:rsidRPr="00DE5153" w14:paraId="7A64DBA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D8A16EE"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Ann-Sofie Lifvenhage (M)</w:t>
            </w:r>
          </w:p>
        </w:tc>
        <w:tc>
          <w:tcPr>
            <w:tcW w:w="728" w:type="dxa"/>
            <w:tcBorders>
              <w:top w:val="nil"/>
              <w:left w:val="single" w:sz="4" w:space="0" w:color="auto"/>
              <w:bottom w:val="single" w:sz="4" w:space="0" w:color="auto"/>
              <w:right w:val="single" w:sz="4" w:space="0" w:color="auto"/>
            </w:tcBorders>
            <w:noWrap/>
          </w:tcPr>
          <w:p w14:paraId="759E79C1"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BB1E46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938CC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18D37F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1A9C27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89756F6"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0EFCBA9" w14:textId="77777777" w:rsidR="00FF544C" w:rsidRPr="00DE5153" w:rsidRDefault="00FF544C" w:rsidP="00507A20">
            <w:pPr>
              <w:spacing w:line="256" w:lineRule="auto"/>
              <w:rPr>
                <w:color w:val="000000"/>
                <w:szCs w:val="22"/>
                <w:lang w:val="en-GB" w:eastAsia="en-US"/>
              </w:rPr>
            </w:pPr>
          </w:p>
        </w:tc>
      </w:tr>
      <w:tr w:rsidR="00FF544C" w:rsidRPr="00DE5153" w14:paraId="7DC83D6B"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A4AD81E"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Stefan Olsson (M)</w:t>
            </w:r>
          </w:p>
        </w:tc>
        <w:tc>
          <w:tcPr>
            <w:tcW w:w="728" w:type="dxa"/>
            <w:tcBorders>
              <w:top w:val="nil"/>
              <w:left w:val="single" w:sz="4" w:space="0" w:color="auto"/>
              <w:bottom w:val="single" w:sz="4" w:space="0" w:color="auto"/>
              <w:right w:val="single" w:sz="4" w:space="0" w:color="auto"/>
            </w:tcBorders>
            <w:noWrap/>
          </w:tcPr>
          <w:p w14:paraId="7451B550" w14:textId="40C7BE34"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DA5A3A9" w14:textId="2997D4B4"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6849649" w14:textId="4C79DEE2"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864D2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64ABAD1"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EDC21C"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3C9260" w14:textId="77777777" w:rsidR="00FF544C" w:rsidRPr="00DE5153" w:rsidRDefault="00FF544C" w:rsidP="00507A20">
            <w:pPr>
              <w:spacing w:line="256" w:lineRule="auto"/>
              <w:rPr>
                <w:color w:val="000000"/>
                <w:szCs w:val="22"/>
                <w:lang w:val="en-GB" w:eastAsia="en-US"/>
              </w:rPr>
            </w:pPr>
          </w:p>
        </w:tc>
      </w:tr>
      <w:tr w:rsidR="00FF544C" w:rsidRPr="00DE5153" w14:paraId="0CAAD2EE"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5E93C31"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5FB6E343"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6397BC7"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64E2D20"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26086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E1E3BB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8E536C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C72D6E4" w14:textId="77777777" w:rsidR="00FF544C" w:rsidRPr="00DE5153" w:rsidRDefault="00FF544C" w:rsidP="00507A20">
            <w:pPr>
              <w:spacing w:line="256" w:lineRule="auto"/>
              <w:rPr>
                <w:color w:val="000000"/>
                <w:szCs w:val="22"/>
                <w:lang w:val="en-GB" w:eastAsia="en-US"/>
              </w:rPr>
            </w:pPr>
          </w:p>
        </w:tc>
      </w:tr>
      <w:tr w:rsidR="00FF544C" w:rsidRPr="00DE5153" w14:paraId="1A4A8D9E"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06AAFBC"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Kerstin Lundgren (C)</w:t>
            </w:r>
          </w:p>
        </w:tc>
        <w:tc>
          <w:tcPr>
            <w:tcW w:w="728" w:type="dxa"/>
            <w:tcBorders>
              <w:top w:val="nil"/>
              <w:left w:val="single" w:sz="4" w:space="0" w:color="auto"/>
              <w:bottom w:val="single" w:sz="4" w:space="0" w:color="auto"/>
              <w:right w:val="single" w:sz="4" w:space="0" w:color="auto"/>
            </w:tcBorders>
            <w:noWrap/>
          </w:tcPr>
          <w:p w14:paraId="67E46668"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0399CF1"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46985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850780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218DC8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ED15E9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127ADFC" w14:textId="77777777" w:rsidR="00FF544C" w:rsidRPr="00DE5153" w:rsidRDefault="00FF544C" w:rsidP="00507A20">
            <w:pPr>
              <w:spacing w:line="256" w:lineRule="auto"/>
              <w:rPr>
                <w:color w:val="000000"/>
                <w:szCs w:val="22"/>
                <w:lang w:val="en-GB" w:eastAsia="en-US"/>
              </w:rPr>
            </w:pPr>
          </w:p>
        </w:tc>
      </w:tr>
      <w:tr w:rsidR="00FF544C" w:rsidRPr="00DE5153" w14:paraId="2ACF4C10"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9279D9F"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Rickard Nordin (C)</w:t>
            </w:r>
          </w:p>
        </w:tc>
        <w:tc>
          <w:tcPr>
            <w:tcW w:w="728" w:type="dxa"/>
            <w:tcBorders>
              <w:top w:val="nil"/>
              <w:left w:val="single" w:sz="4" w:space="0" w:color="auto"/>
              <w:bottom w:val="single" w:sz="4" w:space="0" w:color="auto"/>
              <w:right w:val="single" w:sz="4" w:space="0" w:color="auto"/>
            </w:tcBorders>
            <w:noWrap/>
          </w:tcPr>
          <w:p w14:paraId="3FD6B195"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A676C4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CB1E71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FFC1F0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63EFAB3"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92496D7"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BBBB303" w14:textId="77777777" w:rsidR="00FF544C" w:rsidRPr="00DE5153" w:rsidRDefault="00FF544C" w:rsidP="00507A20">
            <w:pPr>
              <w:spacing w:line="256" w:lineRule="auto"/>
              <w:rPr>
                <w:color w:val="000000"/>
                <w:szCs w:val="22"/>
                <w:lang w:val="en-GB" w:eastAsia="en-US"/>
              </w:rPr>
            </w:pPr>
          </w:p>
        </w:tc>
      </w:tr>
      <w:tr w:rsidR="00FF544C" w:rsidRPr="00DE5153" w14:paraId="05C2C1F9"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DA5D0B6"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Helena Vilhelmsson (C)</w:t>
            </w:r>
          </w:p>
        </w:tc>
        <w:tc>
          <w:tcPr>
            <w:tcW w:w="728" w:type="dxa"/>
            <w:tcBorders>
              <w:top w:val="nil"/>
              <w:left w:val="single" w:sz="4" w:space="0" w:color="auto"/>
              <w:bottom w:val="single" w:sz="4" w:space="0" w:color="auto"/>
              <w:right w:val="single" w:sz="4" w:space="0" w:color="auto"/>
            </w:tcBorders>
            <w:noWrap/>
          </w:tcPr>
          <w:p w14:paraId="0D44BA3A"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0A8E9F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B244043"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8C1FF2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566CA4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6A950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AE31C55" w14:textId="77777777" w:rsidR="00FF544C" w:rsidRPr="00DE5153" w:rsidRDefault="00FF544C" w:rsidP="00507A20">
            <w:pPr>
              <w:spacing w:line="256" w:lineRule="auto"/>
              <w:rPr>
                <w:color w:val="000000"/>
                <w:szCs w:val="22"/>
                <w:lang w:val="en-GB" w:eastAsia="en-US"/>
              </w:rPr>
            </w:pPr>
          </w:p>
        </w:tc>
      </w:tr>
      <w:tr w:rsidR="00FF544C" w:rsidRPr="00DE5153" w14:paraId="096FF588"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B981FD0"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Christian Carlsson (KD)</w:t>
            </w:r>
          </w:p>
        </w:tc>
        <w:tc>
          <w:tcPr>
            <w:tcW w:w="728" w:type="dxa"/>
            <w:tcBorders>
              <w:top w:val="nil"/>
              <w:left w:val="single" w:sz="4" w:space="0" w:color="auto"/>
              <w:bottom w:val="single" w:sz="4" w:space="0" w:color="auto"/>
              <w:right w:val="single" w:sz="4" w:space="0" w:color="auto"/>
            </w:tcBorders>
            <w:noWrap/>
          </w:tcPr>
          <w:p w14:paraId="36092470"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C7A72B"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164E53A"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6BABC4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4D60AAB"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2642D5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82C601C" w14:textId="77777777" w:rsidR="00FF544C" w:rsidRPr="00DE5153" w:rsidRDefault="00FF544C" w:rsidP="00507A20">
            <w:pPr>
              <w:spacing w:line="256" w:lineRule="auto"/>
              <w:rPr>
                <w:color w:val="000000"/>
                <w:szCs w:val="22"/>
                <w:lang w:val="en-GB" w:eastAsia="en-US"/>
              </w:rPr>
            </w:pPr>
          </w:p>
        </w:tc>
      </w:tr>
      <w:tr w:rsidR="00FF544C" w:rsidRPr="00DE5153" w14:paraId="5C9E1AB8"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72B105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Cecilia Engström (KD)</w:t>
            </w:r>
          </w:p>
        </w:tc>
        <w:tc>
          <w:tcPr>
            <w:tcW w:w="728" w:type="dxa"/>
            <w:tcBorders>
              <w:top w:val="nil"/>
              <w:left w:val="single" w:sz="4" w:space="0" w:color="auto"/>
              <w:bottom w:val="single" w:sz="4" w:space="0" w:color="auto"/>
              <w:right w:val="single" w:sz="4" w:space="0" w:color="auto"/>
            </w:tcBorders>
            <w:noWrap/>
          </w:tcPr>
          <w:p w14:paraId="3A1E9A58"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313F96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0540A0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310D8E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85DD83B"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33D1FC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AF82487" w14:textId="77777777" w:rsidR="00FF544C" w:rsidRPr="00DE5153" w:rsidRDefault="00FF544C" w:rsidP="00507A20">
            <w:pPr>
              <w:spacing w:line="256" w:lineRule="auto"/>
              <w:rPr>
                <w:color w:val="000000"/>
                <w:szCs w:val="22"/>
                <w:lang w:val="en-GB" w:eastAsia="en-US"/>
              </w:rPr>
            </w:pPr>
          </w:p>
        </w:tc>
      </w:tr>
      <w:tr w:rsidR="00FF544C" w:rsidRPr="00DE5153" w14:paraId="138E8554"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873F03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Hans Eklind (KD)</w:t>
            </w:r>
          </w:p>
        </w:tc>
        <w:tc>
          <w:tcPr>
            <w:tcW w:w="728" w:type="dxa"/>
            <w:tcBorders>
              <w:top w:val="nil"/>
              <w:left w:val="single" w:sz="4" w:space="0" w:color="auto"/>
              <w:bottom w:val="single" w:sz="4" w:space="0" w:color="auto"/>
              <w:right w:val="single" w:sz="4" w:space="0" w:color="auto"/>
            </w:tcBorders>
            <w:noWrap/>
          </w:tcPr>
          <w:p w14:paraId="52D352F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02361B2"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8679C7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9EA60E9"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F94C920"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F49B7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7FD82C5" w14:textId="77777777" w:rsidR="00FF544C" w:rsidRPr="00DE5153" w:rsidRDefault="00FF544C" w:rsidP="00507A20">
            <w:pPr>
              <w:spacing w:line="256" w:lineRule="auto"/>
              <w:rPr>
                <w:color w:val="000000"/>
                <w:szCs w:val="22"/>
                <w:lang w:val="en-GB" w:eastAsia="en-US"/>
              </w:rPr>
            </w:pPr>
          </w:p>
        </w:tc>
      </w:tr>
      <w:tr w:rsidR="00FF544C" w:rsidRPr="00DE5153" w14:paraId="1C15337B"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D9D9F1C"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Ingemar Kihlström (KD)</w:t>
            </w:r>
          </w:p>
        </w:tc>
        <w:tc>
          <w:tcPr>
            <w:tcW w:w="728" w:type="dxa"/>
            <w:tcBorders>
              <w:top w:val="nil"/>
              <w:left w:val="single" w:sz="4" w:space="0" w:color="auto"/>
              <w:bottom w:val="single" w:sz="4" w:space="0" w:color="auto"/>
              <w:right w:val="single" w:sz="4" w:space="0" w:color="auto"/>
            </w:tcBorders>
            <w:noWrap/>
          </w:tcPr>
          <w:p w14:paraId="02EDECD6" w14:textId="504D35D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CA38449" w14:textId="3D174921"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816EDB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2AA665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E25D24E"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01CFF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C949B42" w14:textId="77777777" w:rsidR="00FF544C" w:rsidRPr="00DE5153" w:rsidRDefault="00FF544C" w:rsidP="00507A20">
            <w:pPr>
              <w:spacing w:line="256" w:lineRule="auto"/>
              <w:rPr>
                <w:color w:val="000000"/>
                <w:szCs w:val="22"/>
                <w:lang w:val="en-GB" w:eastAsia="en-US"/>
              </w:rPr>
            </w:pPr>
          </w:p>
        </w:tc>
      </w:tr>
      <w:tr w:rsidR="00FF544C" w:rsidRPr="00DE5153" w14:paraId="6F978A58"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464BCF0"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Mats Berglund</w:t>
            </w:r>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57B1396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4F4D65A"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FD006A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A9CD55D"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DB24BB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C1094A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322F82D" w14:textId="77777777" w:rsidR="00FF544C" w:rsidRPr="00DE5153" w:rsidRDefault="00FF544C" w:rsidP="00507A20">
            <w:pPr>
              <w:spacing w:line="256" w:lineRule="auto"/>
              <w:rPr>
                <w:color w:val="000000"/>
                <w:szCs w:val="22"/>
                <w:lang w:val="en-GB" w:eastAsia="en-US"/>
              </w:rPr>
            </w:pPr>
          </w:p>
        </w:tc>
      </w:tr>
      <w:tr w:rsidR="00FF544C" w:rsidRPr="00DE5153" w14:paraId="6FB2B6CA"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3A3546C"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Jacob </w:t>
            </w:r>
            <w:proofErr w:type="spellStart"/>
            <w:r w:rsidRPr="00C1609B">
              <w:rPr>
                <w:color w:val="000000"/>
                <w:sz w:val="18"/>
                <w:szCs w:val="18"/>
                <w:lang w:val="en-GB" w:eastAsia="en-US"/>
              </w:rPr>
              <w:t>Risberg</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4BEA86C7" w14:textId="5C695776" w:rsidR="00FF544C" w:rsidRPr="00DE5153" w:rsidRDefault="00EA5C3F"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F416E6F"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C3698F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597840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0B0551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7BCF95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7B68255" w14:textId="77777777" w:rsidR="00FF544C" w:rsidRPr="00DE5153" w:rsidRDefault="00FF544C" w:rsidP="00507A20">
            <w:pPr>
              <w:spacing w:line="256" w:lineRule="auto"/>
              <w:rPr>
                <w:color w:val="000000"/>
                <w:szCs w:val="22"/>
                <w:lang w:val="en-GB" w:eastAsia="en-US"/>
              </w:rPr>
            </w:pPr>
          </w:p>
        </w:tc>
      </w:tr>
      <w:tr w:rsidR="00FF544C" w:rsidRPr="00DE5153" w14:paraId="4F466B4C"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61B6143" w14:textId="77777777" w:rsidR="00FF544C" w:rsidRPr="00DE5153" w:rsidRDefault="00FF544C" w:rsidP="00507A20">
            <w:pPr>
              <w:spacing w:line="256" w:lineRule="auto"/>
              <w:rPr>
                <w:color w:val="000000"/>
                <w:sz w:val="18"/>
                <w:szCs w:val="18"/>
                <w:lang w:val="en-GB" w:eastAsia="en-US"/>
              </w:rPr>
            </w:pPr>
            <w:proofErr w:type="spellStart"/>
            <w:r w:rsidRPr="00C1609B">
              <w:rPr>
                <w:color w:val="000000"/>
                <w:sz w:val="18"/>
                <w:szCs w:val="18"/>
                <w:lang w:val="en-GB" w:eastAsia="en-US"/>
              </w:rPr>
              <w:t>Märta</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Stenevi</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536F272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3EA90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E7A740"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207E1B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36B34C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2D4689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9BC7E4E" w14:textId="77777777" w:rsidR="00FF544C" w:rsidRPr="00DE5153" w:rsidRDefault="00FF544C" w:rsidP="00507A20">
            <w:pPr>
              <w:spacing w:line="256" w:lineRule="auto"/>
              <w:rPr>
                <w:color w:val="000000"/>
                <w:szCs w:val="22"/>
                <w:lang w:val="en-GB" w:eastAsia="en-US"/>
              </w:rPr>
            </w:pPr>
          </w:p>
        </w:tc>
      </w:tr>
      <w:tr w:rsidR="00FF544C" w:rsidRPr="00DE5153" w14:paraId="08E93CB3"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B8F314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Elin Söderberg (MP)</w:t>
            </w:r>
          </w:p>
        </w:tc>
        <w:tc>
          <w:tcPr>
            <w:tcW w:w="728" w:type="dxa"/>
            <w:tcBorders>
              <w:top w:val="nil"/>
              <w:left w:val="single" w:sz="4" w:space="0" w:color="auto"/>
              <w:bottom w:val="single" w:sz="4" w:space="0" w:color="auto"/>
              <w:right w:val="single" w:sz="4" w:space="0" w:color="auto"/>
            </w:tcBorders>
            <w:noWrap/>
          </w:tcPr>
          <w:p w14:paraId="1F625580"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A76C7C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DABA3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26AE2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1F4677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831EA6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DFAC877" w14:textId="77777777" w:rsidR="00FF544C" w:rsidRPr="00DE5153" w:rsidRDefault="00FF544C" w:rsidP="00507A20">
            <w:pPr>
              <w:spacing w:line="256" w:lineRule="auto"/>
              <w:rPr>
                <w:color w:val="000000"/>
                <w:szCs w:val="22"/>
                <w:lang w:val="en-GB" w:eastAsia="en-US"/>
              </w:rPr>
            </w:pPr>
          </w:p>
        </w:tc>
      </w:tr>
      <w:tr w:rsidR="00FF544C" w:rsidRPr="00DE5153" w14:paraId="4DE50125"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6CA4CBB"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49EE9A7E"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A9B7A7"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6F76061"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B39337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C7942D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305F25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62E00E4" w14:textId="77777777" w:rsidR="00FF544C" w:rsidRPr="00DE5153" w:rsidRDefault="00FF544C" w:rsidP="00507A20">
            <w:pPr>
              <w:spacing w:line="256" w:lineRule="auto"/>
              <w:rPr>
                <w:color w:val="000000"/>
                <w:szCs w:val="22"/>
                <w:lang w:val="en-GB" w:eastAsia="en-US"/>
              </w:rPr>
            </w:pPr>
          </w:p>
        </w:tc>
      </w:tr>
      <w:tr w:rsidR="00FF544C" w:rsidRPr="00DE5153" w14:paraId="3F854D7B"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569CBDF"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Malin Danielsson (L)</w:t>
            </w:r>
          </w:p>
        </w:tc>
        <w:tc>
          <w:tcPr>
            <w:tcW w:w="728" w:type="dxa"/>
            <w:tcBorders>
              <w:top w:val="nil"/>
              <w:left w:val="single" w:sz="4" w:space="0" w:color="auto"/>
              <w:bottom w:val="single" w:sz="4" w:space="0" w:color="auto"/>
              <w:right w:val="single" w:sz="4" w:space="0" w:color="auto"/>
            </w:tcBorders>
            <w:noWrap/>
          </w:tcPr>
          <w:p w14:paraId="26BF054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93A316A"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88660F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64292B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30325A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C9953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26D8B4A" w14:textId="77777777" w:rsidR="00FF544C" w:rsidRPr="00DE5153" w:rsidRDefault="00FF544C" w:rsidP="00507A20">
            <w:pPr>
              <w:spacing w:line="256" w:lineRule="auto"/>
              <w:rPr>
                <w:color w:val="000000"/>
                <w:szCs w:val="22"/>
                <w:lang w:val="en-GB" w:eastAsia="en-US"/>
              </w:rPr>
            </w:pPr>
          </w:p>
        </w:tc>
      </w:tr>
      <w:tr w:rsidR="00FF544C" w:rsidRPr="00DE5153" w14:paraId="30D2B42A"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7FA38FB"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Robert Hannah (L)</w:t>
            </w:r>
          </w:p>
        </w:tc>
        <w:tc>
          <w:tcPr>
            <w:tcW w:w="728" w:type="dxa"/>
            <w:tcBorders>
              <w:top w:val="nil"/>
              <w:left w:val="single" w:sz="4" w:space="0" w:color="auto"/>
              <w:bottom w:val="single" w:sz="4" w:space="0" w:color="auto"/>
              <w:right w:val="single" w:sz="4" w:space="0" w:color="auto"/>
            </w:tcBorders>
            <w:noWrap/>
          </w:tcPr>
          <w:p w14:paraId="5568E919"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4C33DEC"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12B586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EB672C"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FE1D13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523D05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9FD9891" w14:textId="77777777" w:rsidR="00FF544C" w:rsidRPr="00DE5153" w:rsidRDefault="00FF544C" w:rsidP="00507A20">
            <w:pPr>
              <w:spacing w:line="256" w:lineRule="auto"/>
              <w:rPr>
                <w:color w:val="000000"/>
                <w:szCs w:val="22"/>
                <w:lang w:val="en-GB" w:eastAsia="en-US"/>
              </w:rPr>
            </w:pPr>
          </w:p>
        </w:tc>
      </w:tr>
      <w:tr w:rsidR="00FF544C" w:rsidRPr="00DE5153" w14:paraId="6FC8A76A"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E567FA9"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776C260C" w14:textId="17FC598F"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AFC8848" w14:textId="412733D5"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504F79E" w14:textId="152B8202"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A9C2A7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416B8D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6BD788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DC4BE63" w14:textId="77777777" w:rsidR="00FF544C" w:rsidRPr="00DE5153" w:rsidRDefault="00FF544C" w:rsidP="00507A20">
            <w:pPr>
              <w:spacing w:line="256" w:lineRule="auto"/>
              <w:rPr>
                <w:color w:val="000000"/>
                <w:szCs w:val="22"/>
                <w:lang w:val="en-GB" w:eastAsia="en-US"/>
              </w:rPr>
            </w:pPr>
          </w:p>
        </w:tc>
      </w:tr>
      <w:tr w:rsidR="00FF544C" w:rsidRPr="00DE5153" w14:paraId="27127930"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FCB8A56"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Martin Melin (</w:t>
            </w:r>
            <w:r w:rsidRPr="00C1609B">
              <w:rPr>
                <w:color w:val="000000"/>
                <w:sz w:val="18"/>
                <w:szCs w:val="18"/>
                <w:lang w:val="en-GB" w:eastAsia="en-US"/>
              </w:rPr>
              <w:t>L)</w:t>
            </w:r>
          </w:p>
        </w:tc>
        <w:tc>
          <w:tcPr>
            <w:tcW w:w="728" w:type="dxa"/>
            <w:tcBorders>
              <w:top w:val="nil"/>
              <w:left w:val="single" w:sz="4" w:space="0" w:color="auto"/>
              <w:bottom w:val="single" w:sz="4" w:space="0" w:color="auto"/>
              <w:right w:val="single" w:sz="4" w:space="0" w:color="auto"/>
            </w:tcBorders>
            <w:noWrap/>
          </w:tcPr>
          <w:p w14:paraId="3E86F6C2"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AB55182"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904CAAE"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7E068FA"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7280AB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30351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272BEE7" w14:textId="77777777" w:rsidR="00FF544C" w:rsidRPr="00DE5153" w:rsidRDefault="00FF544C" w:rsidP="00507A20">
            <w:pPr>
              <w:spacing w:line="256" w:lineRule="auto"/>
              <w:rPr>
                <w:color w:val="000000"/>
                <w:szCs w:val="22"/>
                <w:lang w:val="en-GB" w:eastAsia="en-US"/>
              </w:rPr>
            </w:pPr>
          </w:p>
        </w:tc>
      </w:tr>
      <w:tr w:rsidR="00FF544C" w:rsidRPr="00DE5153" w14:paraId="21342869"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ABFF50A"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Anna </w:t>
            </w:r>
            <w:proofErr w:type="spellStart"/>
            <w:r w:rsidRPr="00C1609B">
              <w:rPr>
                <w:color w:val="000000"/>
                <w:sz w:val="18"/>
                <w:szCs w:val="18"/>
                <w:lang w:val="en-GB" w:eastAsia="en-US"/>
              </w:rPr>
              <w:t>Starbrink</w:t>
            </w:r>
            <w:proofErr w:type="spellEnd"/>
            <w:r w:rsidRPr="00C1609B">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012848DE"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180240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BF2B693"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52F3D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E604BEB"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F4D2DEE"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EE7E474" w14:textId="77777777" w:rsidR="00FF544C" w:rsidRPr="00DE5153" w:rsidRDefault="00FF544C" w:rsidP="00507A20">
            <w:pPr>
              <w:spacing w:line="256" w:lineRule="auto"/>
              <w:rPr>
                <w:color w:val="000000"/>
                <w:szCs w:val="22"/>
                <w:lang w:val="en-GB" w:eastAsia="en-US"/>
              </w:rPr>
            </w:pPr>
          </w:p>
        </w:tc>
      </w:tr>
      <w:tr w:rsidR="00FF544C" w:rsidRPr="00DE5153" w14:paraId="1F537305"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8FEF7C5" w14:textId="77777777" w:rsidR="00FF544C" w:rsidRPr="00C1609B" w:rsidRDefault="00FF544C" w:rsidP="00507A20">
            <w:pPr>
              <w:spacing w:line="256" w:lineRule="auto"/>
              <w:rPr>
                <w:color w:val="000000"/>
                <w:sz w:val="18"/>
                <w:szCs w:val="18"/>
                <w:lang w:val="en-GB" w:eastAsia="en-US"/>
              </w:rPr>
            </w:pPr>
            <w:r>
              <w:rPr>
                <w:color w:val="000000"/>
                <w:sz w:val="18"/>
                <w:szCs w:val="18"/>
                <w:lang w:val="en-GB" w:eastAsia="en-US"/>
              </w:rPr>
              <w:t>Anna Vikström</w:t>
            </w:r>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1874202D" w14:textId="415D5087" w:rsidR="00FF544C" w:rsidRPr="00DE5153" w:rsidRDefault="00EA5C3F"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A032F7F" w14:textId="3DF634EA"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741EA1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6BF1F3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1E7D0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AEE71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1E3E84D" w14:textId="77777777" w:rsidR="00FF544C" w:rsidRPr="00DE5153" w:rsidRDefault="00FF544C" w:rsidP="00507A20">
            <w:pPr>
              <w:spacing w:line="256" w:lineRule="auto"/>
              <w:rPr>
                <w:color w:val="000000"/>
                <w:szCs w:val="22"/>
                <w:lang w:val="en-GB" w:eastAsia="en-US"/>
              </w:rPr>
            </w:pPr>
          </w:p>
        </w:tc>
      </w:tr>
      <w:tr w:rsidR="00FF544C" w:rsidRPr="00DE5153" w14:paraId="5BF0C2B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F703E44"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 xml:space="preserve">Amalia </w:t>
            </w:r>
            <w:proofErr w:type="spellStart"/>
            <w:r w:rsidRPr="003D3F25">
              <w:rPr>
                <w:color w:val="000000"/>
                <w:sz w:val="18"/>
                <w:szCs w:val="18"/>
                <w:lang w:val="en-GB" w:eastAsia="en-US"/>
              </w:rPr>
              <w:t>Rud</w:t>
            </w:r>
            <w:proofErr w:type="spellEnd"/>
            <w:r w:rsidRPr="003D3F25">
              <w:rPr>
                <w:color w:val="000000"/>
                <w:sz w:val="18"/>
                <w:szCs w:val="18"/>
                <w:lang w:val="en-GB" w:eastAsia="en-US"/>
              </w:rPr>
              <w:t xml:space="preserve"> </w:t>
            </w:r>
            <w:proofErr w:type="spellStart"/>
            <w:r>
              <w:rPr>
                <w:color w:val="000000"/>
                <w:sz w:val="18"/>
                <w:szCs w:val="18"/>
                <w:lang w:val="en-GB" w:eastAsia="en-US"/>
              </w:rPr>
              <w:t>Stenlöf</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70119110"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CF7154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F78E5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1BB7AD"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B626A8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9D682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6B07E7A" w14:textId="77777777" w:rsidR="00FF544C" w:rsidRPr="00DE5153" w:rsidRDefault="00FF544C" w:rsidP="00507A20">
            <w:pPr>
              <w:spacing w:line="256" w:lineRule="auto"/>
              <w:rPr>
                <w:color w:val="000000"/>
                <w:szCs w:val="22"/>
                <w:lang w:val="en-GB" w:eastAsia="en-US"/>
              </w:rPr>
            </w:pPr>
          </w:p>
        </w:tc>
      </w:tr>
      <w:tr w:rsidR="00FF544C" w:rsidRPr="00DE5153" w14:paraId="4CCFAAF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E69FF3B" w14:textId="77777777" w:rsidR="00FF544C" w:rsidRPr="00C1609B" w:rsidRDefault="00FF544C" w:rsidP="00507A20">
            <w:pPr>
              <w:spacing w:line="256" w:lineRule="auto"/>
              <w:rPr>
                <w:color w:val="000000"/>
                <w:sz w:val="18"/>
                <w:szCs w:val="18"/>
                <w:lang w:val="en-GB" w:eastAsia="en-US"/>
              </w:rPr>
            </w:pPr>
            <w:r>
              <w:rPr>
                <w:color w:val="000000"/>
                <w:sz w:val="18"/>
                <w:szCs w:val="18"/>
                <w:lang w:val="en-GB" w:eastAsia="en-US"/>
              </w:rPr>
              <w:t xml:space="preserve">Louise </w:t>
            </w:r>
            <w:proofErr w:type="spellStart"/>
            <w:r>
              <w:rPr>
                <w:color w:val="000000"/>
                <w:sz w:val="18"/>
                <w:szCs w:val="18"/>
                <w:lang w:val="en-GB" w:eastAsia="en-US"/>
              </w:rPr>
              <w:t>Thunström</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037148BD" w14:textId="18C9F1B8"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C002705" w14:textId="49D8AF4D"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CE5B2AD" w14:textId="7A685EC3"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30451B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7C0B70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73A223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C3F8B4C" w14:textId="77777777" w:rsidR="00FF544C" w:rsidRPr="00DE5153" w:rsidRDefault="00FF544C" w:rsidP="00507A20">
            <w:pPr>
              <w:spacing w:line="256" w:lineRule="auto"/>
              <w:rPr>
                <w:color w:val="000000"/>
                <w:szCs w:val="22"/>
                <w:lang w:val="en-GB" w:eastAsia="en-US"/>
              </w:rPr>
            </w:pPr>
          </w:p>
        </w:tc>
      </w:tr>
      <w:tr w:rsidR="00FF544C" w:rsidRPr="00DE5153" w14:paraId="2BDAD343"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5DF9795"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7DC709A4" w14:textId="521AC59F"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7C9C29A" w14:textId="164AE408"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23B68AE" w14:textId="110856CE"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C2BDA2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95C658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8AFCCC7"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B4FB4E1" w14:textId="77777777" w:rsidR="00FF544C" w:rsidRPr="00DE5153" w:rsidRDefault="00FF544C" w:rsidP="00507A20">
            <w:pPr>
              <w:spacing w:line="256" w:lineRule="auto"/>
              <w:rPr>
                <w:color w:val="000000"/>
                <w:szCs w:val="22"/>
                <w:lang w:val="en-GB" w:eastAsia="en-US"/>
              </w:rPr>
            </w:pPr>
          </w:p>
        </w:tc>
      </w:tr>
      <w:tr w:rsidR="00FF544C" w:rsidRPr="00DE5153" w14:paraId="22F84C35"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4E77BAC"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Mattias Vepsä (S)</w:t>
            </w:r>
          </w:p>
        </w:tc>
        <w:tc>
          <w:tcPr>
            <w:tcW w:w="728" w:type="dxa"/>
            <w:tcBorders>
              <w:top w:val="nil"/>
              <w:left w:val="single" w:sz="4" w:space="0" w:color="auto"/>
              <w:bottom w:val="single" w:sz="4" w:space="0" w:color="auto"/>
              <w:right w:val="single" w:sz="4" w:space="0" w:color="auto"/>
            </w:tcBorders>
            <w:noWrap/>
          </w:tcPr>
          <w:p w14:paraId="3F803027" w14:textId="33E72735" w:rsidR="00FF544C" w:rsidRPr="00DE5153" w:rsidRDefault="00EA5C3F"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3C42AA0"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A40988" w14:textId="4A4D1708"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B0E4BD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E817CF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8A39FC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34F718" w14:textId="77777777" w:rsidR="00FF544C" w:rsidRPr="00DE5153" w:rsidRDefault="00FF544C" w:rsidP="00507A20">
            <w:pPr>
              <w:spacing w:line="256" w:lineRule="auto"/>
              <w:rPr>
                <w:color w:val="000000"/>
                <w:szCs w:val="22"/>
                <w:lang w:val="en-GB" w:eastAsia="en-US"/>
              </w:rPr>
            </w:pPr>
          </w:p>
        </w:tc>
      </w:tr>
      <w:tr w:rsidR="00FF544C" w:rsidRPr="00DE5153" w14:paraId="1E84DE2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A9043BA" w14:textId="77777777" w:rsidR="00FF544C" w:rsidRPr="00C1609B" w:rsidRDefault="00FF544C" w:rsidP="00507A20">
            <w:pPr>
              <w:spacing w:line="256" w:lineRule="auto"/>
              <w:rPr>
                <w:color w:val="000000"/>
                <w:sz w:val="18"/>
                <w:szCs w:val="18"/>
                <w:lang w:val="en-GB" w:eastAsia="en-US"/>
              </w:rPr>
            </w:pPr>
            <w:proofErr w:type="spellStart"/>
            <w:r w:rsidRPr="003D3F25">
              <w:rPr>
                <w:color w:val="000000"/>
                <w:sz w:val="18"/>
                <w:szCs w:val="18"/>
                <w:lang w:val="en-GB" w:eastAsia="en-US"/>
              </w:rPr>
              <w:t>Linnéa</w:t>
            </w:r>
            <w:proofErr w:type="spellEnd"/>
            <w:r w:rsidRPr="003D3F25">
              <w:rPr>
                <w:color w:val="000000"/>
                <w:sz w:val="18"/>
                <w:szCs w:val="18"/>
                <w:lang w:val="en-GB" w:eastAsia="en-US"/>
              </w:rPr>
              <w:t xml:space="preserve"> Wickman (S)</w:t>
            </w:r>
          </w:p>
        </w:tc>
        <w:tc>
          <w:tcPr>
            <w:tcW w:w="728" w:type="dxa"/>
            <w:tcBorders>
              <w:top w:val="nil"/>
              <w:left w:val="single" w:sz="4" w:space="0" w:color="auto"/>
              <w:bottom w:val="single" w:sz="4" w:space="0" w:color="auto"/>
              <w:right w:val="single" w:sz="4" w:space="0" w:color="auto"/>
            </w:tcBorders>
            <w:noWrap/>
          </w:tcPr>
          <w:p w14:paraId="7B83126E" w14:textId="1ECB496C"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E66FA52" w14:textId="681C3FDF"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F9E1F6F" w14:textId="07F6C8F9"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028EB12"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CCEF43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7BEAB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EE8A814" w14:textId="77777777" w:rsidR="00FF544C" w:rsidRPr="00DE5153" w:rsidRDefault="00FF544C" w:rsidP="00507A20">
            <w:pPr>
              <w:spacing w:line="256" w:lineRule="auto"/>
              <w:rPr>
                <w:color w:val="000000"/>
                <w:szCs w:val="22"/>
                <w:lang w:val="en-GB" w:eastAsia="en-US"/>
              </w:rPr>
            </w:pPr>
          </w:p>
        </w:tc>
      </w:tr>
      <w:tr w:rsidR="00FF544C" w:rsidRPr="00DE5153" w14:paraId="0795205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A4C7F86"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Patrik Jönsson (SD)</w:t>
            </w:r>
          </w:p>
        </w:tc>
        <w:tc>
          <w:tcPr>
            <w:tcW w:w="728" w:type="dxa"/>
            <w:tcBorders>
              <w:top w:val="nil"/>
              <w:left w:val="single" w:sz="4" w:space="0" w:color="auto"/>
              <w:bottom w:val="single" w:sz="4" w:space="0" w:color="auto"/>
              <w:right w:val="single" w:sz="4" w:space="0" w:color="auto"/>
            </w:tcBorders>
            <w:noWrap/>
          </w:tcPr>
          <w:p w14:paraId="13C5185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B43813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7C1235A"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775FDA7"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490ADDC"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D6AA19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C71C4B" w14:textId="77777777" w:rsidR="00FF544C" w:rsidRPr="00DE5153" w:rsidRDefault="00FF544C" w:rsidP="00507A20">
            <w:pPr>
              <w:spacing w:line="256" w:lineRule="auto"/>
              <w:rPr>
                <w:color w:val="000000"/>
                <w:szCs w:val="22"/>
                <w:lang w:val="en-GB" w:eastAsia="en-US"/>
              </w:rPr>
            </w:pPr>
          </w:p>
        </w:tc>
      </w:tr>
      <w:tr w:rsidR="00FF544C" w:rsidRPr="00DE5153" w14:paraId="16F957A4"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F05B0AB"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28" w:type="dxa"/>
            <w:tcBorders>
              <w:top w:val="nil"/>
              <w:left w:val="single" w:sz="4" w:space="0" w:color="auto"/>
              <w:bottom w:val="single" w:sz="4" w:space="0" w:color="auto"/>
              <w:right w:val="single" w:sz="4" w:space="0" w:color="auto"/>
            </w:tcBorders>
            <w:noWrap/>
          </w:tcPr>
          <w:p w14:paraId="185789E2"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1515D05"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6A7250"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3B05DAC"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0067DE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419E34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03045FA" w14:textId="77777777" w:rsidR="00FF544C" w:rsidRPr="00DE5153" w:rsidRDefault="00FF544C" w:rsidP="00507A20">
            <w:pPr>
              <w:spacing w:line="256" w:lineRule="auto"/>
              <w:rPr>
                <w:color w:val="000000"/>
                <w:szCs w:val="22"/>
                <w:lang w:val="en-GB" w:eastAsia="en-US"/>
              </w:rPr>
            </w:pPr>
          </w:p>
        </w:tc>
      </w:tr>
      <w:tr w:rsidR="00FF544C" w:rsidRPr="00DE5153" w14:paraId="5DDE8E78"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6A3EB58"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Nooshi Dadgostar (V)</w:t>
            </w:r>
          </w:p>
        </w:tc>
        <w:tc>
          <w:tcPr>
            <w:tcW w:w="728" w:type="dxa"/>
            <w:tcBorders>
              <w:top w:val="nil"/>
              <w:left w:val="single" w:sz="4" w:space="0" w:color="auto"/>
              <w:bottom w:val="single" w:sz="4" w:space="0" w:color="auto"/>
              <w:right w:val="single" w:sz="4" w:space="0" w:color="auto"/>
            </w:tcBorders>
            <w:noWrap/>
          </w:tcPr>
          <w:p w14:paraId="098874BA"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2F2AA75"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822EC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48A3A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8BB8CC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E143D8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98852D5" w14:textId="77777777" w:rsidR="00FF544C" w:rsidRPr="00DE5153" w:rsidRDefault="00FF544C" w:rsidP="00507A20">
            <w:pPr>
              <w:spacing w:line="256" w:lineRule="auto"/>
              <w:rPr>
                <w:color w:val="000000"/>
                <w:szCs w:val="22"/>
                <w:lang w:val="en-GB" w:eastAsia="en-US"/>
              </w:rPr>
            </w:pPr>
          </w:p>
        </w:tc>
      </w:tr>
      <w:tr w:rsidR="00FF544C" w:rsidRPr="00DE5153" w14:paraId="4AB875F8"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E0C6A4F" w14:textId="77777777" w:rsidR="00FF544C" w:rsidRPr="00C1609B" w:rsidRDefault="00FF544C" w:rsidP="00507A20">
            <w:pPr>
              <w:spacing w:line="256" w:lineRule="auto"/>
              <w:rPr>
                <w:color w:val="000000"/>
                <w:sz w:val="18"/>
                <w:szCs w:val="18"/>
                <w:lang w:val="en-GB" w:eastAsia="en-US"/>
              </w:rPr>
            </w:pPr>
            <w:r>
              <w:rPr>
                <w:color w:val="000000"/>
                <w:sz w:val="18"/>
                <w:szCs w:val="18"/>
                <w:lang w:val="en-GB" w:eastAsia="en-US"/>
              </w:rPr>
              <w:t xml:space="preserve">Andreas </w:t>
            </w:r>
            <w:proofErr w:type="spellStart"/>
            <w:r>
              <w:rPr>
                <w:color w:val="000000"/>
                <w:sz w:val="18"/>
                <w:szCs w:val="18"/>
                <w:lang w:val="en-GB" w:eastAsia="en-US"/>
              </w:rPr>
              <w:t>Lennkvist</w:t>
            </w:r>
            <w:proofErr w:type="spellEnd"/>
            <w:r>
              <w:rPr>
                <w:color w:val="000000"/>
                <w:sz w:val="18"/>
                <w:szCs w:val="18"/>
                <w:lang w:val="en-GB" w:eastAsia="en-US"/>
              </w:rPr>
              <w:t xml:space="preserve"> Manriquez</w:t>
            </w:r>
            <w:r w:rsidRPr="003D3F25">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7D5734EF"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596A5AB"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F5E59E0"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1AACE8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0C1D6F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760143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BF5AB45" w14:textId="77777777" w:rsidR="00FF544C" w:rsidRPr="00DE5153" w:rsidRDefault="00FF544C" w:rsidP="00507A20">
            <w:pPr>
              <w:spacing w:line="256" w:lineRule="auto"/>
              <w:rPr>
                <w:color w:val="000000"/>
                <w:szCs w:val="22"/>
                <w:lang w:val="en-GB" w:eastAsia="en-US"/>
              </w:rPr>
            </w:pPr>
          </w:p>
        </w:tc>
      </w:tr>
      <w:tr w:rsidR="00FF544C" w:rsidRPr="00DE5153" w14:paraId="5849E73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1928755"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Ida Gabrielsson (V)</w:t>
            </w:r>
          </w:p>
        </w:tc>
        <w:tc>
          <w:tcPr>
            <w:tcW w:w="728" w:type="dxa"/>
            <w:tcBorders>
              <w:top w:val="nil"/>
              <w:left w:val="single" w:sz="4" w:space="0" w:color="auto"/>
              <w:bottom w:val="single" w:sz="4" w:space="0" w:color="auto"/>
              <w:right w:val="single" w:sz="4" w:space="0" w:color="auto"/>
            </w:tcBorders>
            <w:noWrap/>
          </w:tcPr>
          <w:p w14:paraId="0D5E925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0219C08"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46B92C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DE9EAA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1DAF5A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80F1FB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73FDE8F" w14:textId="77777777" w:rsidR="00FF544C" w:rsidRPr="00DE5153" w:rsidRDefault="00FF544C" w:rsidP="00507A20">
            <w:pPr>
              <w:spacing w:line="256" w:lineRule="auto"/>
              <w:rPr>
                <w:color w:val="000000"/>
                <w:szCs w:val="22"/>
                <w:lang w:val="en-GB" w:eastAsia="en-US"/>
              </w:rPr>
            </w:pPr>
          </w:p>
        </w:tc>
      </w:tr>
      <w:tr w:rsidR="00FF544C" w:rsidRPr="00DE5153" w14:paraId="65071678"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6373B70"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lastRenderedPageBreak/>
              <w:t>Karin Rågsjö (V)</w:t>
            </w:r>
          </w:p>
        </w:tc>
        <w:tc>
          <w:tcPr>
            <w:tcW w:w="728" w:type="dxa"/>
            <w:tcBorders>
              <w:top w:val="nil"/>
              <w:left w:val="single" w:sz="4" w:space="0" w:color="auto"/>
              <w:bottom w:val="single" w:sz="4" w:space="0" w:color="auto"/>
              <w:right w:val="single" w:sz="4" w:space="0" w:color="auto"/>
            </w:tcBorders>
            <w:noWrap/>
          </w:tcPr>
          <w:p w14:paraId="2FEFFC19"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A71EB4"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51AE24"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A92713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F0F5362"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FE93BE"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676C242" w14:textId="77777777" w:rsidR="00FF544C" w:rsidRPr="00DE5153" w:rsidRDefault="00FF544C" w:rsidP="00507A20">
            <w:pPr>
              <w:spacing w:line="256" w:lineRule="auto"/>
              <w:rPr>
                <w:color w:val="000000"/>
                <w:szCs w:val="22"/>
                <w:lang w:val="en-GB" w:eastAsia="en-US"/>
              </w:rPr>
            </w:pPr>
          </w:p>
        </w:tc>
      </w:tr>
      <w:tr w:rsidR="00FF544C" w:rsidRPr="00DE5153" w14:paraId="45BD8E5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BF5F825"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Håkan Svenneling (V)</w:t>
            </w:r>
          </w:p>
        </w:tc>
        <w:tc>
          <w:tcPr>
            <w:tcW w:w="728" w:type="dxa"/>
            <w:tcBorders>
              <w:top w:val="nil"/>
              <w:left w:val="single" w:sz="4" w:space="0" w:color="auto"/>
              <w:bottom w:val="single" w:sz="4" w:space="0" w:color="auto"/>
              <w:right w:val="single" w:sz="4" w:space="0" w:color="auto"/>
            </w:tcBorders>
            <w:noWrap/>
          </w:tcPr>
          <w:p w14:paraId="063D9BA1"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4883074"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7B7981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953D02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F6446FE"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0489A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212CB9" w14:textId="77777777" w:rsidR="00FF544C" w:rsidRPr="00DE5153" w:rsidRDefault="00FF544C" w:rsidP="00507A20">
            <w:pPr>
              <w:spacing w:line="256" w:lineRule="auto"/>
              <w:rPr>
                <w:color w:val="000000"/>
                <w:szCs w:val="22"/>
                <w:lang w:val="en-GB" w:eastAsia="en-US"/>
              </w:rPr>
            </w:pPr>
          </w:p>
        </w:tc>
      </w:tr>
      <w:tr w:rsidR="00FF544C" w:rsidRPr="00DE5153" w14:paraId="20661D4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40BB233"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Lili André (KD)</w:t>
            </w:r>
          </w:p>
        </w:tc>
        <w:tc>
          <w:tcPr>
            <w:tcW w:w="728" w:type="dxa"/>
            <w:tcBorders>
              <w:top w:val="nil"/>
              <w:left w:val="single" w:sz="4" w:space="0" w:color="auto"/>
              <w:bottom w:val="single" w:sz="4" w:space="0" w:color="auto"/>
              <w:right w:val="single" w:sz="4" w:space="0" w:color="auto"/>
            </w:tcBorders>
            <w:noWrap/>
          </w:tcPr>
          <w:p w14:paraId="1FC00048"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D7950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7C592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D75D8F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10FF0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0148915"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DBC6CB" w14:textId="77777777" w:rsidR="00FF544C" w:rsidRPr="00DE5153" w:rsidRDefault="00FF544C" w:rsidP="00507A20">
            <w:pPr>
              <w:spacing w:line="256" w:lineRule="auto"/>
              <w:rPr>
                <w:color w:val="000000"/>
                <w:szCs w:val="22"/>
                <w:lang w:val="en-GB" w:eastAsia="en-US"/>
              </w:rPr>
            </w:pPr>
          </w:p>
        </w:tc>
      </w:tr>
      <w:tr w:rsidR="00FF544C" w:rsidRPr="00DE5153" w14:paraId="3EC24F10"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087D39B5" w14:textId="77777777" w:rsidR="00FF544C" w:rsidRPr="00AF78AD" w:rsidRDefault="00FF544C" w:rsidP="00507A20">
            <w:pPr>
              <w:spacing w:line="256" w:lineRule="auto"/>
              <w:rPr>
                <w:color w:val="000000"/>
                <w:sz w:val="18"/>
                <w:szCs w:val="18"/>
                <w:lang w:val="en-GB" w:eastAsia="en-US"/>
              </w:rPr>
            </w:pPr>
            <w:r w:rsidRPr="00AF78AD">
              <w:rPr>
                <w:color w:val="000000"/>
                <w:sz w:val="18"/>
                <w:szCs w:val="18"/>
                <w:lang w:val="en-GB" w:eastAsia="en-US"/>
              </w:rPr>
              <w:t>Marie-Louise Hänel Sandström (M)</w:t>
            </w:r>
          </w:p>
        </w:tc>
        <w:tc>
          <w:tcPr>
            <w:tcW w:w="728" w:type="dxa"/>
            <w:tcBorders>
              <w:top w:val="single" w:sz="4" w:space="0" w:color="auto"/>
              <w:left w:val="single" w:sz="4" w:space="0" w:color="auto"/>
              <w:bottom w:val="single" w:sz="4" w:space="0" w:color="auto"/>
              <w:right w:val="single" w:sz="4" w:space="0" w:color="auto"/>
            </w:tcBorders>
            <w:noWrap/>
          </w:tcPr>
          <w:p w14:paraId="471B883B" w14:textId="77777777"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0646111C"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490B1233" w14:textId="7777777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8C5FCC1"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E7E43DD"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7CFE679F"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6DA4628" w14:textId="77777777" w:rsidR="00FF544C" w:rsidRPr="00AF78AD" w:rsidRDefault="00FF544C" w:rsidP="00507A20">
            <w:pPr>
              <w:spacing w:line="256" w:lineRule="auto"/>
              <w:rPr>
                <w:color w:val="000000"/>
                <w:sz w:val="18"/>
                <w:szCs w:val="18"/>
                <w:lang w:val="en-GB" w:eastAsia="en-US"/>
              </w:rPr>
            </w:pPr>
          </w:p>
        </w:tc>
      </w:tr>
      <w:tr w:rsidR="00FF544C" w:rsidRPr="00DE5153" w14:paraId="6749609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F5FED2F" w14:textId="77777777" w:rsidR="00FF544C" w:rsidRPr="00AF78AD" w:rsidRDefault="00FF544C" w:rsidP="00507A20">
            <w:pPr>
              <w:spacing w:line="256" w:lineRule="auto"/>
              <w:rPr>
                <w:color w:val="000000"/>
                <w:sz w:val="18"/>
                <w:szCs w:val="18"/>
                <w:lang w:val="en-GB" w:eastAsia="en-US"/>
              </w:rPr>
            </w:pPr>
            <w:r w:rsidRPr="00AF78AD">
              <w:rPr>
                <w:color w:val="000000"/>
                <w:sz w:val="18"/>
                <w:szCs w:val="18"/>
                <w:lang w:val="en-GB" w:eastAsia="en-US"/>
              </w:rPr>
              <w:t>Yusuf Aydin (KD)</w:t>
            </w:r>
          </w:p>
        </w:tc>
        <w:tc>
          <w:tcPr>
            <w:tcW w:w="728" w:type="dxa"/>
            <w:tcBorders>
              <w:top w:val="nil"/>
              <w:left w:val="single" w:sz="4" w:space="0" w:color="auto"/>
              <w:bottom w:val="single" w:sz="4" w:space="0" w:color="auto"/>
              <w:right w:val="single" w:sz="4" w:space="0" w:color="auto"/>
            </w:tcBorders>
            <w:noWrap/>
          </w:tcPr>
          <w:p w14:paraId="5E1AEBC7" w14:textId="45D7DFC4" w:rsidR="00FF544C" w:rsidRPr="00E357E9" w:rsidRDefault="00EA5C3F" w:rsidP="00507A2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49D42AF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81920F"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4CD3019"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EBB2997"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D375F05"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0452280" w14:textId="77777777" w:rsidR="00FF544C" w:rsidRPr="00AF78AD" w:rsidRDefault="00FF544C" w:rsidP="00507A20">
            <w:pPr>
              <w:spacing w:line="256" w:lineRule="auto"/>
              <w:rPr>
                <w:color w:val="000000"/>
                <w:sz w:val="18"/>
                <w:szCs w:val="18"/>
                <w:lang w:val="en-GB" w:eastAsia="en-US"/>
              </w:rPr>
            </w:pPr>
          </w:p>
        </w:tc>
      </w:tr>
      <w:tr w:rsidR="00FF544C" w:rsidRPr="00DE5153" w14:paraId="53E0F26C"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50C5841"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Helena Storckenfeldt (M)</w:t>
            </w:r>
          </w:p>
        </w:tc>
        <w:tc>
          <w:tcPr>
            <w:tcW w:w="728" w:type="dxa"/>
            <w:tcBorders>
              <w:top w:val="nil"/>
              <w:left w:val="single" w:sz="4" w:space="0" w:color="auto"/>
              <w:bottom w:val="single" w:sz="4" w:space="0" w:color="auto"/>
              <w:right w:val="single" w:sz="4" w:space="0" w:color="auto"/>
            </w:tcBorders>
            <w:noWrap/>
          </w:tcPr>
          <w:p w14:paraId="45A27AB2" w14:textId="05B02EEF"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549EAA4" w14:textId="53053A4D"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FBB3F3C"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D75E0B3"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E3A0F44"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4686E2E"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4557C9AE" w14:textId="77777777" w:rsidR="00FF544C" w:rsidRPr="00AF78AD" w:rsidRDefault="00FF544C" w:rsidP="00507A20">
            <w:pPr>
              <w:spacing w:line="256" w:lineRule="auto"/>
              <w:rPr>
                <w:color w:val="000000"/>
                <w:sz w:val="18"/>
                <w:szCs w:val="18"/>
                <w:lang w:val="en-GB" w:eastAsia="en-US"/>
              </w:rPr>
            </w:pPr>
          </w:p>
        </w:tc>
      </w:tr>
      <w:tr w:rsidR="00FF544C" w:rsidRPr="00DE5153" w14:paraId="316FBBB6"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7C10DBF"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Janine Alm Ericson (MP)</w:t>
            </w:r>
          </w:p>
        </w:tc>
        <w:tc>
          <w:tcPr>
            <w:tcW w:w="728" w:type="dxa"/>
            <w:tcBorders>
              <w:top w:val="nil"/>
              <w:left w:val="single" w:sz="4" w:space="0" w:color="auto"/>
              <w:bottom w:val="single" w:sz="4" w:space="0" w:color="auto"/>
              <w:right w:val="single" w:sz="4" w:space="0" w:color="auto"/>
            </w:tcBorders>
            <w:noWrap/>
          </w:tcPr>
          <w:p w14:paraId="44394389"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3E0AF04"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DA71AE6"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EBFB95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C369CB2"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6261AD3"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EDFF967" w14:textId="77777777" w:rsidR="00FF544C" w:rsidRPr="00AF78AD" w:rsidRDefault="00FF544C" w:rsidP="00507A20">
            <w:pPr>
              <w:spacing w:line="256" w:lineRule="auto"/>
              <w:rPr>
                <w:color w:val="000000"/>
                <w:sz w:val="18"/>
                <w:szCs w:val="18"/>
                <w:lang w:val="en-GB" w:eastAsia="en-US"/>
              </w:rPr>
            </w:pPr>
          </w:p>
        </w:tc>
      </w:tr>
      <w:tr w:rsidR="00FF544C" w:rsidRPr="00DE5153" w14:paraId="77CA42BC"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681000C" w14:textId="77777777" w:rsidR="00FF544C" w:rsidRPr="00AF78AD" w:rsidRDefault="00FF544C" w:rsidP="00507A20">
            <w:pPr>
              <w:spacing w:line="256" w:lineRule="auto"/>
              <w:rPr>
                <w:color w:val="000000"/>
                <w:sz w:val="18"/>
                <w:szCs w:val="18"/>
                <w:lang w:val="en-GB" w:eastAsia="en-US"/>
              </w:rPr>
            </w:pPr>
            <w:r>
              <w:rPr>
                <w:color w:val="000000"/>
                <w:sz w:val="18"/>
                <w:szCs w:val="18"/>
                <w:lang w:val="en-GB" w:eastAsia="en-US"/>
              </w:rPr>
              <w:t>Rasmus Ling (MP)</w:t>
            </w:r>
          </w:p>
        </w:tc>
        <w:tc>
          <w:tcPr>
            <w:tcW w:w="728" w:type="dxa"/>
            <w:tcBorders>
              <w:top w:val="nil"/>
              <w:left w:val="single" w:sz="4" w:space="0" w:color="auto"/>
              <w:bottom w:val="single" w:sz="4" w:space="0" w:color="auto"/>
              <w:right w:val="single" w:sz="4" w:space="0" w:color="auto"/>
            </w:tcBorders>
            <w:noWrap/>
          </w:tcPr>
          <w:p w14:paraId="3DEB9869"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242DC00"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9FE9609"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6CEAD4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1DAB770"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EBC2F70"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47496CF" w14:textId="77777777" w:rsidR="00FF544C" w:rsidRPr="00AF78AD" w:rsidRDefault="00FF544C" w:rsidP="00507A20">
            <w:pPr>
              <w:spacing w:line="256" w:lineRule="auto"/>
              <w:rPr>
                <w:color w:val="000000"/>
                <w:sz w:val="18"/>
                <w:szCs w:val="18"/>
                <w:lang w:val="en-GB" w:eastAsia="en-US"/>
              </w:rPr>
            </w:pPr>
          </w:p>
        </w:tc>
      </w:tr>
      <w:tr w:rsidR="00FF544C" w:rsidRPr="00DE5153" w14:paraId="74CC049C"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56F27B3"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Camilla Hansén (MP)</w:t>
            </w:r>
          </w:p>
        </w:tc>
        <w:tc>
          <w:tcPr>
            <w:tcW w:w="728" w:type="dxa"/>
            <w:tcBorders>
              <w:top w:val="nil"/>
              <w:left w:val="single" w:sz="4" w:space="0" w:color="auto"/>
              <w:bottom w:val="single" w:sz="4" w:space="0" w:color="auto"/>
              <w:right w:val="single" w:sz="4" w:space="0" w:color="auto"/>
            </w:tcBorders>
            <w:noWrap/>
          </w:tcPr>
          <w:p w14:paraId="3452CC2E"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76FC57E"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5F8693C"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5EA034D"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D8D9F60"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D281020"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24FF64D5" w14:textId="77777777" w:rsidR="00FF544C" w:rsidRPr="00AF78AD" w:rsidRDefault="00FF544C" w:rsidP="00507A20">
            <w:pPr>
              <w:spacing w:line="256" w:lineRule="auto"/>
              <w:rPr>
                <w:color w:val="000000"/>
                <w:sz w:val="18"/>
                <w:szCs w:val="18"/>
                <w:lang w:val="en-GB" w:eastAsia="en-US"/>
              </w:rPr>
            </w:pPr>
          </w:p>
        </w:tc>
      </w:tr>
      <w:tr w:rsidR="00FF544C" w:rsidRPr="00DE5153" w14:paraId="1A515C8A"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1D9CE94"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Daniel Helldén (MP)</w:t>
            </w:r>
          </w:p>
        </w:tc>
        <w:tc>
          <w:tcPr>
            <w:tcW w:w="728" w:type="dxa"/>
            <w:tcBorders>
              <w:top w:val="nil"/>
              <w:left w:val="single" w:sz="4" w:space="0" w:color="auto"/>
              <w:bottom w:val="single" w:sz="4" w:space="0" w:color="auto"/>
              <w:right w:val="single" w:sz="4" w:space="0" w:color="auto"/>
            </w:tcBorders>
            <w:noWrap/>
          </w:tcPr>
          <w:p w14:paraId="2BD6F1FD"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00E31CD"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997CD5"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A56DED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1B04B8D"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34F51E4"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6505606F" w14:textId="77777777" w:rsidR="00FF544C" w:rsidRPr="00AF78AD" w:rsidRDefault="00FF544C" w:rsidP="00507A20">
            <w:pPr>
              <w:spacing w:line="256" w:lineRule="auto"/>
              <w:rPr>
                <w:color w:val="000000"/>
                <w:sz w:val="18"/>
                <w:szCs w:val="18"/>
                <w:lang w:val="en-GB" w:eastAsia="en-US"/>
              </w:rPr>
            </w:pPr>
          </w:p>
        </w:tc>
      </w:tr>
      <w:tr w:rsidR="00FF544C" w:rsidRPr="00DE5153" w14:paraId="792A438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E57E849"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Annika Hirvonen (MP)</w:t>
            </w:r>
          </w:p>
        </w:tc>
        <w:tc>
          <w:tcPr>
            <w:tcW w:w="728" w:type="dxa"/>
            <w:tcBorders>
              <w:top w:val="nil"/>
              <w:left w:val="single" w:sz="4" w:space="0" w:color="auto"/>
              <w:bottom w:val="single" w:sz="4" w:space="0" w:color="auto"/>
              <w:right w:val="single" w:sz="4" w:space="0" w:color="auto"/>
            </w:tcBorders>
            <w:noWrap/>
          </w:tcPr>
          <w:p w14:paraId="4D76FD4E"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8E0696F"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439A7D6"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2E86E6C"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9E0E91F"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45C1377"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B63A7D4" w14:textId="77777777" w:rsidR="00FF544C" w:rsidRPr="00AF78AD" w:rsidRDefault="00FF544C" w:rsidP="00507A20">
            <w:pPr>
              <w:spacing w:line="256" w:lineRule="auto"/>
              <w:rPr>
                <w:color w:val="000000"/>
                <w:sz w:val="18"/>
                <w:szCs w:val="18"/>
                <w:lang w:val="en-GB" w:eastAsia="en-US"/>
              </w:rPr>
            </w:pPr>
          </w:p>
        </w:tc>
      </w:tr>
      <w:tr w:rsidR="00FF544C" w:rsidRPr="00DE5153" w14:paraId="1947AE86"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56EB318" w14:textId="77777777" w:rsidR="00FF544C" w:rsidRPr="00AF78AD" w:rsidRDefault="00FF544C" w:rsidP="00507A20">
            <w:pPr>
              <w:spacing w:line="256" w:lineRule="auto"/>
              <w:rPr>
                <w:color w:val="000000"/>
                <w:sz w:val="18"/>
                <w:szCs w:val="18"/>
                <w:lang w:val="en-GB" w:eastAsia="en-US"/>
              </w:rPr>
            </w:pPr>
            <w:r>
              <w:rPr>
                <w:color w:val="000000"/>
                <w:sz w:val="18"/>
                <w:szCs w:val="18"/>
                <w:lang w:val="en-GB" w:eastAsia="en-US"/>
              </w:rPr>
              <w:t xml:space="preserve">Linus </w:t>
            </w:r>
            <w:proofErr w:type="spellStart"/>
            <w:r>
              <w:rPr>
                <w:color w:val="000000"/>
                <w:sz w:val="18"/>
                <w:szCs w:val="18"/>
                <w:lang w:val="en-GB" w:eastAsia="en-US"/>
              </w:rPr>
              <w:t>Lakso</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62D97A28"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C303396"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037E046"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AA3D504"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2FD065"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75A99A5"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9C51871" w14:textId="77777777" w:rsidR="00FF544C" w:rsidRPr="00AF78AD" w:rsidRDefault="00FF544C" w:rsidP="00507A20">
            <w:pPr>
              <w:spacing w:line="256" w:lineRule="auto"/>
              <w:rPr>
                <w:color w:val="000000"/>
                <w:sz w:val="18"/>
                <w:szCs w:val="18"/>
                <w:lang w:val="en-GB" w:eastAsia="en-US"/>
              </w:rPr>
            </w:pPr>
          </w:p>
        </w:tc>
      </w:tr>
      <w:tr w:rsidR="00FF544C" w:rsidRPr="00DE5153" w14:paraId="066DAC1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DFF0DBD"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Katarina Luhr (MP)</w:t>
            </w:r>
          </w:p>
        </w:tc>
        <w:tc>
          <w:tcPr>
            <w:tcW w:w="728" w:type="dxa"/>
            <w:tcBorders>
              <w:top w:val="nil"/>
              <w:left w:val="single" w:sz="4" w:space="0" w:color="auto"/>
              <w:bottom w:val="single" w:sz="4" w:space="0" w:color="auto"/>
              <w:right w:val="single" w:sz="4" w:space="0" w:color="auto"/>
            </w:tcBorders>
            <w:noWrap/>
          </w:tcPr>
          <w:p w14:paraId="6CBEFB4D"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5BBABAF"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BB65C60"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E0295D5"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43AE6BF"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2B2E31D"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23BF8C14" w14:textId="77777777" w:rsidR="00FF544C" w:rsidRPr="00AF78AD" w:rsidRDefault="00FF544C" w:rsidP="00507A20">
            <w:pPr>
              <w:spacing w:line="256" w:lineRule="auto"/>
              <w:rPr>
                <w:color w:val="000000"/>
                <w:sz w:val="18"/>
                <w:szCs w:val="18"/>
                <w:lang w:val="en-GB" w:eastAsia="en-US"/>
              </w:rPr>
            </w:pPr>
          </w:p>
        </w:tc>
      </w:tr>
      <w:tr w:rsidR="00FF544C" w:rsidRPr="00DE5153" w14:paraId="7D0085B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870C501" w14:textId="77777777" w:rsidR="00FF544C" w:rsidRPr="00AF78AD" w:rsidRDefault="00FF544C" w:rsidP="00507A20">
            <w:pPr>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5942837D"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7BB413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5C240B7"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8395C82"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B9ED1A0"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6DCBE45"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5D7C1A0E" w14:textId="77777777" w:rsidR="00FF544C" w:rsidRPr="00AF78AD" w:rsidRDefault="00FF544C" w:rsidP="00507A20">
            <w:pPr>
              <w:spacing w:line="256" w:lineRule="auto"/>
              <w:rPr>
                <w:color w:val="000000"/>
                <w:sz w:val="18"/>
                <w:szCs w:val="18"/>
                <w:lang w:val="en-GB" w:eastAsia="en-US"/>
              </w:rPr>
            </w:pPr>
          </w:p>
        </w:tc>
      </w:tr>
      <w:tr w:rsidR="00FF544C" w:rsidRPr="00DE5153" w14:paraId="1A3B2CA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817B121"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Jan Riise (MP)</w:t>
            </w:r>
          </w:p>
        </w:tc>
        <w:tc>
          <w:tcPr>
            <w:tcW w:w="728" w:type="dxa"/>
            <w:tcBorders>
              <w:top w:val="nil"/>
              <w:left w:val="single" w:sz="4" w:space="0" w:color="auto"/>
              <w:bottom w:val="single" w:sz="4" w:space="0" w:color="auto"/>
              <w:right w:val="single" w:sz="4" w:space="0" w:color="auto"/>
            </w:tcBorders>
            <w:noWrap/>
          </w:tcPr>
          <w:p w14:paraId="5FF2F011"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5F0950B"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9928ACE"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5E3E971"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37F370C"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26F742B"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58C860EC" w14:textId="77777777" w:rsidR="00FF544C" w:rsidRPr="00AF78AD" w:rsidRDefault="00FF544C" w:rsidP="00507A20">
            <w:pPr>
              <w:spacing w:line="256" w:lineRule="auto"/>
              <w:rPr>
                <w:color w:val="000000"/>
                <w:sz w:val="18"/>
                <w:szCs w:val="18"/>
                <w:lang w:val="en-GB" w:eastAsia="en-US"/>
              </w:rPr>
            </w:pPr>
          </w:p>
        </w:tc>
      </w:tr>
      <w:tr w:rsidR="00FF544C" w:rsidRPr="00DE5153" w14:paraId="5F37C01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B2BEFBB"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Ulrika Westerlund (MP)</w:t>
            </w:r>
          </w:p>
        </w:tc>
        <w:tc>
          <w:tcPr>
            <w:tcW w:w="728" w:type="dxa"/>
            <w:tcBorders>
              <w:top w:val="nil"/>
              <w:left w:val="single" w:sz="4" w:space="0" w:color="auto"/>
              <w:bottom w:val="single" w:sz="4" w:space="0" w:color="auto"/>
              <w:right w:val="single" w:sz="4" w:space="0" w:color="auto"/>
            </w:tcBorders>
            <w:noWrap/>
          </w:tcPr>
          <w:p w14:paraId="0F98D192"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4AC9298"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B80D924"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91700BC"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2841127"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F92CB60"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1D910349" w14:textId="77777777" w:rsidR="00FF544C" w:rsidRPr="00AF78AD" w:rsidRDefault="00FF544C" w:rsidP="00507A20">
            <w:pPr>
              <w:spacing w:line="256" w:lineRule="auto"/>
              <w:rPr>
                <w:color w:val="000000"/>
                <w:sz w:val="18"/>
                <w:szCs w:val="18"/>
                <w:lang w:val="en-GB" w:eastAsia="en-US"/>
              </w:rPr>
            </w:pPr>
          </w:p>
        </w:tc>
      </w:tr>
      <w:tr w:rsidR="00FF544C" w:rsidRPr="00DE5153" w14:paraId="3094EF74"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8D11183"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Kristina Axén Olin (M)</w:t>
            </w:r>
          </w:p>
        </w:tc>
        <w:tc>
          <w:tcPr>
            <w:tcW w:w="728" w:type="dxa"/>
            <w:tcBorders>
              <w:top w:val="nil"/>
              <w:left w:val="single" w:sz="4" w:space="0" w:color="auto"/>
              <w:bottom w:val="single" w:sz="4" w:space="0" w:color="auto"/>
              <w:right w:val="single" w:sz="4" w:space="0" w:color="auto"/>
            </w:tcBorders>
            <w:noWrap/>
          </w:tcPr>
          <w:p w14:paraId="0799C2A8"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0CD6872"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32CA6D8"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309869B"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F7DD5DA"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981FB9E"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A9E93B1" w14:textId="77777777" w:rsidR="00FF544C" w:rsidRPr="00AF78AD" w:rsidRDefault="00FF544C" w:rsidP="00507A20">
            <w:pPr>
              <w:spacing w:line="256" w:lineRule="auto"/>
              <w:rPr>
                <w:color w:val="000000"/>
                <w:sz w:val="18"/>
                <w:szCs w:val="18"/>
                <w:lang w:val="en-GB" w:eastAsia="en-US"/>
              </w:rPr>
            </w:pPr>
          </w:p>
        </w:tc>
      </w:tr>
      <w:tr w:rsidR="00FF544C" w:rsidRPr="00DE5153" w14:paraId="2221DF0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CB2FC3F"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Erik Ottoson (M)</w:t>
            </w:r>
          </w:p>
        </w:tc>
        <w:tc>
          <w:tcPr>
            <w:tcW w:w="728" w:type="dxa"/>
            <w:tcBorders>
              <w:top w:val="nil"/>
              <w:left w:val="single" w:sz="4" w:space="0" w:color="auto"/>
              <w:bottom w:val="single" w:sz="4" w:space="0" w:color="auto"/>
              <w:right w:val="single" w:sz="4" w:space="0" w:color="auto"/>
            </w:tcBorders>
            <w:noWrap/>
          </w:tcPr>
          <w:p w14:paraId="5983E530"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3FC3649"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DBB4BCF"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558345E"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3DDD0D7"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FA1A803"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07B7681D" w14:textId="77777777" w:rsidR="00FF544C" w:rsidRPr="00AF78AD" w:rsidRDefault="00FF544C" w:rsidP="00507A20">
            <w:pPr>
              <w:spacing w:line="256" w:lineRule="auto"/>
              <w:rPr>
                <w:color w:val="000000"/>
                <w:sz w:val="18"/>
                <w:szCs w:val="18"/>
                <w:lang w:val="en-GB" w:eastAsia="en-US"/>
              </w:rPr>
            </w:pPr>
          </w:p>
        </w:tc>
      </w:tr>
      <w:tr w:rsidR="00FF544C" w:rsidRPr="00DE5153" w14:paraId="4F1C0C0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875D5C1"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Catarina Deremar (C)</w:t>
            </w:r>
          </w:p>
        </w:tc>
        <w:tc>
          <w:tcPr>
            <w:tcW w:w="728" w:type="dxa"/>
            <w:tcBorders>
              <w:top w:val="nil"/>
              <w:left w:val="single" w:sz="4" w:space="0" w:color="auto"/>
              <w:bottom w:val="single" w:sz="4" w:space="0" w:color="auto"/>
              <w:right w:val="single" w:sz="4" w:space="0" w:color="auto"/>
            </w:tcBorders>
            <w:noWrap/>
          </w:tcPr>
          <w:p w14:paraId="2B960829"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5C3C577"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27B4564"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E21DB07"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3DC833F"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DA3CA59"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F969697" w14:textId="77777777" w:rsidR="00FF544C" w:rsidRPr="00AF78AD" w:rsidRDefault="00FF544C" w:rsidP="00507A20">
            <w:pPr>
              <w:spacing w:line="256" w:lineRule="auto"/>
              <w:rPr>
                <w:color w:val="000000"/>
                <w:sz w:val="18"/>
                <w:szCs w:val="18"/>
                <w:lang w:val="en-GB" w:eastAsia="en-US"/>
              </w:rPr>
            </w:pPr>
          </w:p>
        </w:tc>
      </w:tr>
      <w:tr w:rsidR="00FF544C" w:rsidRPr="00DE5153" w14:paraId="5019A85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206350D"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432DD24B"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FE96548"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7DF6A6D"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102A752"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DD9D8D2"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95FB692"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17EBE76B" w14:textId="77777777" w:rsidR="00FF544C" w:rsidRPr="00AF78AD" w:rsidRDefault="00FF544C" w:rsidP="00507A20">
            <w:pPr>
              <w:spacing w:line="256" w:lineRule="auto"/>
              <w:rPr>
                <w:color w:val="000000"/>
                <w:sz w:val="18"/>
                <w:szCs w:val="18"/>
                <w:lang w:val="en-GB" w:eastAsia="en-US"/>
              </w:rPr>
            </w:pPr>
          </w:p>
        </w:tc>
      </w:tr>
      <w:tr w:rsidR="00FF544C" w:rsidRPr="00DE5153" w14:paraId="5CC1252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35B3154"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Malin Björk (C)</w:t>
            </w:r>
          </w:p>
        </w:tc>
        <w:tc>
          <w:tcPr>
            <w:tcW w:w="728" w:type="dxa"/>
            <w:tcBorders>
              <w:top w:val="nil"/>
              <w:left w:val="single" w:sz="4" w:space="0" w:color="auto"/>
              <w:bottom w:val="single" w:sz="4" w:space="0" w:color="auto"/>
              <w:right w:val="single" w:sz="4" w:space="0" w:color="auto"/>
            </w:tcBorders>
            <w:noWrap/>
          </w:tcPr>
          <w:p w14:paraId="5C800754"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6A61AF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D65AD28"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0B0A42E"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39771F1"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3FB26B6"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2508C6D8" w14:textId="77777777" w:rsidR="00FF544C" w:rsidRPr="00AF78AD" w:rsidRDefault="00FF544C" w:rsidP="00507A20">
            <w:pPr>
              <w:spacing w:line="256" w:lineRule="auto"/>
              <w:rPr>
                <w:color w:val="000000"/>
                <w:sz w:val="18"/>
                <w:szCs w:val="18"/>
                <w:lang w:val="en-GB" w:eastAsia="en-US"/>
              </w:rPr>
            </w:pPr>
          </w:p>
        </w:tc>
      </w:tr>
      <w:tr w:rsidR="00FF544C" w:rsidRPr="00DE5153" w14:paraId="4380B956"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8BC584F" w14:textId="77777777" w:rsidR="00FF544C" w:rsidRDefault="00FF544C" w:rsidP="00507A20">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Resare</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6C94BF8A" w14:textId="78A2180D"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1850041" w14:textId="77CC6DED"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6677F7B" w14:textId="2188AB69"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B923832"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382BDF1"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9BD8FFC"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48496A52" w14:textId="77777777" w:rsidR="00FF544C" w:rsidRPr="00AF78AD" w:rsidRDefault="00FF544C" w:rsidP="00507A20">
            <w:pPr>
              <w:spacing w:line="256" w:lineRule="auto"/>
              <w:rPr>
                <w:color w:val="000000"/>
                <w:sz w:val="18"/>
                <w:szCs w:val="18"/>
                <w:lang w:val="en-GB" w:eastAsia="en-US"/>
              </w:rPr>
            </w:pPr>
          </w:p>
        </w:tc>
      </w:tr>
      <w:tr w:rsidR="00FF544C" w:rsidRPr="00DE5153" w14:paraId="100D2D87"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3C52E126" w14:textId="77777777" w:rsidR="00FF544C" w:rsidRDefault="00FF544C" w:rsidP="00507A20">
            <w:pPr>
              <w:spacing w:line="256" w:lineRule="auto"/>
              <w:rPr>
                <w:color w:val="000000"/>
                <w:sz w:val="18"/>
                <w:szCs w:val="18"/>
                <w:lang w:val="en-GB" w:eastAsia="en-US"/>
              </w:rPr>
            </w:pPr>
            <w:r>
              <w:rPr>
                <w:color w:val="000000"/>
                <w:sz w:val="18"/>
                <w:szCs w:val="18"/>
                <w:lang w:val="en-GB" w:eastAsia="en-US"/>
              </w:rPr>
              <w:t>Johanna Hornberger (M)</w:t>
            </w:r>
          </w:p>
        </w:tc>
        <w:tc>
          <w:tcPr>
            <w:tcW w:w="728" w:type="dxa"/>
            <w:tcBorders>
              <w:top w:val="single" w:sz="4" w:space="0" w:color="auto"/>
              <w:left w:val="single" w:sz="4" w:space="0" w:color="auto"/>
              <w:bottom w:val="single" w:sz="4" w:space="0" w:color="auto"/>
              <w:right w:val="single" w:sz="4" w:space="0" w:color="auto"/>
            </w:tcBorders>
            <w:noWrap/>
          </w:tcPr>
          <w:p w14:paraId="52943E87" w14:textId="3A6528A9"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1C2FA513" w14:textId="3B1BF3CF"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ADC902F" w14:textId="3A6E78C5"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2A94437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14EC6DAB"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4D37F942"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77624565" w14:textId="77777777" w:rsidR="00FF544C" w:rsidRPr="00AF78AD" w:rsidRDefault="00FF544C" w:rsidP="00507A20">
            <w:pPr>
              <w:spacing w:line="256" w:lineRule="auto"/>
              <w:rPr>
                <w:color w:val="000000"/>
                <w:sz w:val="18"/>
                <w:szCs w:val="18"/>
                <w:lang w:val="en-GB" w:eastAsia="en-US"/>
              </w:rPr>
            </w:pPr>
          </w:p>
        </w:tc>
      </w:tr>
      <w:tr w:rsidR="00FF544C" w:rsidRPr="00DE5153" w14:paraId="47B68AAE"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64985501" w14:textId="77777777" w:rsidR="00FF544C" w:rsidRPr="00AF78AD" w:rsidRDefault="00FF544C" w:rsidP="00507A20">
            <w:pPr>
              <w:spacing w:line="256" w:lineRule="auto"/>
              <w:rPr>
                <w:color w:val="000000"/>
                <w:sz w:val="18"/>
                <w:szCs w:val="18"/>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4301F3B6" w14:textId="77777777"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3CEF599F"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454DEDB2" w14:textId="7777777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59A4A3B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1C28E24C"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77E3009"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F05AC79" w14:textId="77777777" w:rsidR="00FF544C" w:rsidRPr="00AF78AD" w:rsidRDefault="00FF544C" w:rsidP="00507A20">
            <w:pPr>
              <w:spacing w:line="256" w:lineRule="auto"/>
              <w:rPr>
                <w:color w:val="000000"/>
                <w:sz w:val="18"/>
                <w:szCs w:val="18"/>
                <w:lang w:val="en-GB" w:eastAsia="en-US"/>
              </w:rPr>
            </w:pPr>
          </w:p>
        </w:tc>
      </w:tr>
      <w:tr w:rsidR="00FF544C" w:rsidRPr="00DE5153" w14:paraId="58D620E3"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40F2FE44" w14:textId="77777777" w:rsidR="00FF544C" w:rsidRPr="00962585" w:rsidRDefault="00FF544C" w:rsidP="00507A20">
            <w:pPr>
              <w:spacing w:line="256" w:lineRule="auto"/>
              <w:rPr>
                <w:i/>
                <w:iCs/>
                <w:color w:val="000000"/>
                <w:sz w:val="18"/>
                <w:szCs w:val="18"/>
                <w:lang w:val="en-GB" w:eastAsia="en-US"/>
              </w:rPr>
            </w:pPr>
            <w:r w:rsidRPr="00962585">
              <w:rPr>
                <w:i/>
                <w:color w:val="000000"/>
                <w:lang w:val="en-GB" w:eastAsia="en-US"/>
              </w:rPr>
              <w:t>EXTRA SUPPLEANT</w:t>
            </w:r>
          </w:p>
        </w:tc>
        <w:tc>
          <w:tcPr>
            <w:tcW w:w="728" w:type="dxa"/>
            <w:tcBorders>
              <w:top w:val="single" w:sz="4" w:space="0" w:color="auto"/>
              <w:left w:val="single" w:sz="4" w:space="0" w:color="auto"/>
              <w:bottom w:val="single" w:sz="4" w:space="0" w:color="auto"/>
              <w:right w:val="single" w:sz="4" w:space="0" w:color="auto"/>
            </w:tcBorders>
            <w:noWrap/>
          </w:tcPr>
          <w:p w14:paraId="4511545D" w14:textId="77777777"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44DE4F9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1F9F8170" w14:textId="7777777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53560A8"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BC9E500"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7B62EDEA"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1D4E1DB3" w14:textId="77777777" w:rsidR="00FF544C" w:rsidRPr="00AF78AD" w:rsidRDefault="00FF544C" w:rsidP="00507A20">
            <w:pPr>
              <w:spacing w:line="256" w:lineRule="auto"/>
              <w:rPr>
                <w:color w:val="000000"/>
                <w:sz w:val="18"/>
                <w:szCs w:val="18"/>
                <w:lang w:val="en-GB" w:eastAsia="en-US"/>
              </w:rPr>
            </w:pPr>
          </w:p>
        </w:tc>
      </w:tr>
      <w:tr w:rsidR="00EA5C3F" w:rsidRPr="00DE5153" w14:paraId="7AE40C91"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08D74B6C" w14:textId="22C5DB20" w:rsidR="00EA5C3F" w:rsidRDefault="00EA5C3F" w:rsidP="00507A20">
            <w:pPr>
              <w:spacing w:line="256" w:lineRule="auto"/>
              <w:rPr>
                <w:color w:val="000000"/>
                <w:sz w:val="18"/>
                <w:szCs w:val="18"/>
                <w:lang w:val="en-GB" w:eastAsia="en-US"/>
              </w:rPr>
            </w:pPr>
            <w:r>
              <w:rPr>
                <w:color w:val="000000"/>
                <w:sz w:val="18"/>
                <w:szCs w:val="18"/>
                <w:lang w:val="en-GB" w:eastAsia="en-US"/>
              </w:rPr>
              <w:t xml:space="preserve">Liza-Maria </w:t>
            </w:r>
            <w:proofErr w:type="spellStart"/>
            <w:r>
              <w:rPr>
                <w:color w:val="000000"/>
                <w:sz w:val="18"/>
                <w:szCs w:val="18"/>
                <w:lang w:val="en-GB" w:eastAsia="en-US"/>
              </w:rPr>
              <w:t>Norlin</w:t>
            </w:r>
            <w:proofErr w:type="spellEnd"/>
            <w:r>
              <w:rPr>
                <w:color w:val="000000"/>
                <w:sz w:val="18"/>
                <w:szCs w:val="18"/>
                <w:lang w:val="en-GB" w:eastAsia="en-US"/>
              </w:rPr>
              <w:t xml:space="preserve"> (KD)</w:t>
            </w:r>
          </w:p>
        </w:tc>
        <w:tc>
          <w:tcPr>
            <w:tcW w:w="728" w:type="dxa"/>
            <w:tcBorders>
              <w:top w:val="single" w:sz="4" w:space="0" w:color="auto"/>
              <w:left w:val="single" w:sz="4" w:space="0" w:color="auto"/>
              <w:bottom w:val="single" w:sz="4" w:space="0" w:color="auto"/>
              <w:right w:val="single" w:sz="4" w:space="0" w:color="auto"/>
            </w:tcBorders>
            <w:noWrap/>
          </w:tcPr>
          <w:p w14:paraId="4675277B" w14:textId="77777777" w:rsidR="00EA5C3F" w:rsidRDefault="00EA5C3F"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17786AD5" w14:textId="77777777" w:rsidR="00EA5C3F" w:rsidRPr="00E357E9" w:rsidRDefault="00EA5C3F"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01A73C5C" w14:textId="77777777" w:rsidR="00EA5C3F" w:rsidRPr="00E357E9" w:rsidRDefault="00EA5C3F"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07C333C6" w14:textId="77777777" w:rsidR="00EA5C3F" w:rsidRPr="00E357E9" w:rsidRDefault="00EA5C3F"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6A5D5B2" w14:textId="77777777" w:rsidR="00EA5C3F" w:rsidRPr="00E357E9" w:rsidRDefault="00EA5C3F"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0303FDCC" w14:textId="77777777" w:rsidR="00EA5C3F" w:rsidRPr="00E357E9" w:rsidRDefault="00EA5C3F"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B2C3B19" w14:textId="77777777" w:rsidR="00EA5C3F" w:rsidRPr="00AF78AD" w:rsidRDefault="00EA5C3F" w:rsidP="00507A20">
            <w:pPr>
              <w:spacing w:line="256" w:lineRule="auto"/>
              <w:rPr>
                <w:color w:val="000000"/>
                <w:sz w:val="18"/>
                <w:szCs w:val="18"/>
                <w:lang w:val="en-GB" w:eastAsia="en-US"/>
              </w:rPr>
            </w:pPr>
          </w:p>
        </w:tc>
      </w:tr>
      <w:tr w:rsidR="00FF544C" w:rsidRPr="00DE5153" w14:paraId="2B54CCF6"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29B87B89" w14:textId="77777777" w:rsidR="00FF544C" w:rsidRPr="00AF78AD" w:rsidRDefault="00FF544C" w:rsidP="00507A20">
            <w:pPr>
              <w:spacing w:line="256" w:lineRule="auto"/>
              <w:rPr>
                <w:color w:val="000000"/>
                <w:sz w:val="18"/>
                <w:szCs w:val="18"/>
                <w:lang w:val="en-GB" w:eastAsia="en-US"/>
              </w:rPr>
            </w:pPr>
            <w:proofErr w:type="spellStart"/>
            <w:r>
              <w:rPr>
                <w:color w:val="000000"/>
                <w:sz w:val="18"/>
                <w:szCs w:val="18"/>
                <w:lang w:val="en-GB" w:eastAsia="en-US"/>
              </w:rPr>
              <w:t>Mariya</w:t>
            </w:r>
            <w:proofErr w:type="spellEnd"/>
            <w:r>
              <w:rPr>
                <w:color w:val="000000"/>
                <w:sz w:val="18"/>
                <w:szCs w:val="18"/>
                <w:lang w:val="en-GB" w:eastAsia="en-US"/>
              </w:rPr>
              <w:t xml:space="preserve"> </w:t>
            </w:r>
            <w:proofErr w:type="spellStart"/>
            <w:r>
              <w:rPr>
                <w:color w:val="000000"/>
                <w:sz w:val="18"/>
                <w:szCs w:val="18"/>
                <w:lang w:val="en-GB" w:eastAsia="en-US"/>
              </w:rPr>
              <w:t>Voyvodova</w:t>
            </w:r>
            <w:proofErr w:type="spellEnd"/>
            <w:r>
              <w:rPr>
                <w:color w:val="000000"/>
                <w:sz w:val="18"/>
                <w:szCs w:val="18"/>
                <w:lang w:val="en-GB" w:eastAsia="en-US"/>
              </w:rPr>
              <w:t xml:space="preserve"> (S)</w:t>
            </w:r>
          </w:p>
        </w:tc>
        <w:tc>
          <w:tcPr>
            <w:tcW w:w="728" w:type="dxa"/>
            <w:tcBorders>
              <w:top w:val="single" w:sz="4" w:space="0" w:color="auto"/>
              <w:left w:val="single" w:sz="4" w:space="0" w:color="auto"/>
              <w:bottom w:val="single" w:sz="4" w:space="0" w:color="auto"/>
              <w:right w:val="single" w:sz="4" w:space="0" w:color="auto"/>
            </w:tcBorders>
            <w:noWrap/>
          </w:tcPr>
          <w:p w14:paraId="2567ECCB" w14:textId="69D99098" w:rsidR="00FF544C" w:rsidRPr="00E357E9" w:rsidRDefault="00FC60D4" w:rsidP="00507A20">
            <w:pPr>
              <w:spacing w:line="256" w:lineRule="auto"/>
              <w:rPr>
                <w:color w:val="000000"/>
                <w:lang w:val="en-GB" w:eastAsia="en-US"/>
              </w:rPr>
            </w:pPr>
            <w:r>
              <w:rPr>
                <w:color w:val="000000"/>
                <w:lang w:val="en-GB" w:eastAsia="en-US"/>
              </w:rPr>
              <w:t>X</w:t>
            </w:r>
          </w:p>
        </w:tc>
        <w:tc>
          <w:tcPr>
            <w:tcW w:w="728" w:type="dxa"/>
            <w:tcBorders>
              <w:top w:val="single" w:sz="4" w:space="0" w:color="auto"/>
              <w:left w:val="nil"/>
              <w:bottom w:val="single" w:sz="4" w:space="0" w:color="auto"/>
              <w:right w:val="single" w:sz="4" w:space="0" w:color="auto"/>
            </w:tcBorders>
            <w:noWrap/>
          </w:tcPr>
          <w:p w14:paraId="1EF4002A" w14:textId="0A9A6DA6"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11B70BA0" w14:textId="55D5BAC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3645ADBA"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A267FAE"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21FCF826"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00C89DA7" w14:textId="77777777" w:rsidR="00FF544C" w:rsidRPr="00AF78AD" w:rsidRDefault="00FF544C" w:rsidP="00507A20">
            <w:pPr>
              <w:spacing w:line="256" w:lineRule="auto"/>
              <w:rPr>
                <w:color w:val="000000"/>
                <w:sz w:val="18"/>
                <w:szCs w:val="18"/>
                <w:lang w:val="en-GB" w:eastAsia="en-US"/>
              </w:rPr>
            </w:pPr>
          </w:p>
        </w:tc>
      </w:tr>
      <w:tr w:rsidR="00FF544C" w:rsidRPr="00DE5153" w14:paraId="7EA0C7CB"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6F47C32C" w14:textId="77777777" w:rsidR="00FF544C" w:rsidRPr="00AF78AD" w:rsidRDefault="00FF544C" w:rsidP="00507A20">
            <w:pPr>
              <w:spacing w:line="256" w:lineRule="auto"/>
              <w:rPr>
                <w:color w:val="000000"/>
                <w:sz w:val="18"/>
                <w:szCs w:val="18"/>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2F17511B" w14:textId="77777777"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2C8F3A1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0DB3A666" w14:textId="7777777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003531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5A96C655"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543A130"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E8BA75F" w14:textId="77777777" w:rsidR="00FF544C" w:rsidRPr="00AF78AD" w:rsidRDefault="00FF544C" w:rsidP="00507A20">
            <w:pPr>
              <w:spacing w:line="256" w:lineRule="auto"/>
              <w:rPr>
                <w:color w:val="000000"/>
                <w:sz w:val="18"/>
                <w:szCs w:val="18"/>
                <w:lang w:val="en-GB" w:eastAsia="en-US"/>
              </w:rPr>
            </w:pPr>
          </w:p>
        </w:tc>
      </w:tr>
      <w:tr w:rsidR="00FF544C" w:rsidRPr="00321ABF" w14:paraId="3F2433F2" w14:textId="77777777" w:rsidTr="00507A20">
        <w:tblPrEx>
          <w:jc w:val="center"/>
          <w:tblInd w:w="0" w:type="dxa"/>
        </w:tblPrEx>
        <w:trPr>
          <w:gridAfter w:val="2"/>
          <w:wAfter w:w="506" w:type="dxa"/>
          <w:trHeight w:val="1135"/>
          <w:jc w:val="center"/>
        </w:trPr>
        <w:tc>
          <w:tcPr>
            <w:tcW w:w="4395" w:type="dxa"/>
          </w:tcPr>
          <w:p w14:paraId="791DA051" w14:textId="77777777" w:rsidR="00FF544C"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009C4116" w14:textId="77777777" w:rsidR="00FF544C"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05798DA3" w14:textId="77777777" w:rsidR="00FF544C" w:rsidRPr="00C80B21"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233B52E0"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35E7243D"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4812" w:type="dxa"/>
            <w:gridSpan w:val="8"/>
          </w:tcPr>
          <w:p w14:paraId="7F660FEF" w14:textId="77777777" w:rsidR="00FF544C"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097E4F32"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4DB0DEF2"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1565C315" w14:textId="77777777" w:rsidR="00FF544C" w:rsidRPr="00E47E4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7BF9B5F2" w14:textId="585F1E29" w:rsidR="00FF544C"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sidR="00C76DBA">
              <w:rPr>
                <w:color w:val="000000" w:themeColor="text1"/>
                <w:sz w:val="20"/>
                <w:lang w:eastAsia="en-US"/>
              </w:rPr>
              <w:t>X</w:t>
            </w:r>
            <w:r>
              <w:rPr>
                <w:color w:val="000000" w:themeColor="text1"/>
                <w:sz w:val="20"/>
                <w:lang w:eastAsia="en-US"/>
              </w:rPr>
              <w:t xml:space="preserve"> </w:t>
            </w:r>
            <w:r w:rsidRPr="00E47E48">
              <w:rPr>
                <w:color w:val="000000" w:themeColor="text1"/>
                <w:sz w:val="20"/>
                <w:lang w:eastAsia="en-US"/>
              </w:rPr>
              <w:t>till kl</w:t>
            </w:r>
            <w:r>
              <w:rPr>
                <w:color w:val="000000" w:themeColor="text1"/>
                <w:sz w:val="20"/>
                <w:lang w:eastAsia="en-US"/>
              </w:rPr>
              <w:t>.</w:t>
            </w:r>
            <w:r w:rsidR="00C76DBA">
              <w:rPr>
                <w:color w:val="000000" w:themeColor="text1"/>
                <w:sz w:val="20"/>
                <w:lang w:eastAsia="en-US"/>
              </w:rPr>
              <w:t xml:space="preserve"> 10.35</w:t>
            </w:r>
            <w:r w:rsidR="00C76DBA">
              <w:rPr>
                <w:color w:val="000000" w:themeColor="text1"/>
                <w:sz w:val="20"/>
                <w:lang w:eastAsia="en-US"/>
              </w:rPr>
              <w:br/>
              <w:t>2) X från kl. 10.35</w:t>
            </w:r>
            <w:r>
              <w:rPr>
                <w:color w:val="000000" w:themeColor="text1"/>
                <w:sz w:val="20"/>
                <w:lang w:eastAsia="en-US"/>
              </w:rPr>
              <w:br/>
            </w:r>
            <w:r w:rsidR="00C76DBA">
              <w:rPr>
                <w:color w:val="000000" w:themeColor="text1"/>
                <w:sz w:val="20"/>
                <w:lang w:eastAsia="en-US"/>
              </w:rPr>
              <w:t>3</w:t>
            </w:r>
            <w:r>
              <w:rPr>
                <w:color w:val="000000" w:themeColor="text1"/>
                <w:sz w:val="20"/>
                <w:lang w:eastAsia="en-US"/>
              </w:rPr>
              <w:t xml:space="preserve">) X </w:t>
            </w:r>
            <w:r w:rsidR="00C76DBA">
              <w:rPr>
                <w:color w:val="000000" w:themeColor="text1"/>
                <w:sz w:val="20"/>
                <w:lang w:eastAsia="en-US"/>
              </w:rPr>
              <w:t>till</w:t>
            </w:r>
            <w:r>
              <w:rPr>
                <w:color w:val="000000" w:themeColor="text1"/>
                <w:sz w:val="20"/>
                <w:lang w:eastAsia="en-US"/>
              </w:rPr>
              <w:t xml:space="preserve"> kl.</w:t>
            </w:r>
            <w:r w:rsidR="00C76DBA">
              <w:rPr>
                <w:color w:val="000000" w:themeColor="text1"/>
                <w:sz w:val="20"/>
                <w:lang w:eastAsia="en-US"/>
              </w:rPr>
              <w:t xml:space="preserve"> 10.45</w:t>
            </w:r>
          </w:p>
          <w:p w14:paraId="35C60365" w14:textId="77777777" w:rsidR="00FF544C" w:rsidRPr="00E47E4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087D048C"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bookmarkEnd w:id="1"/>
    </w:tbl>
    <w:p w14:paraId="241805FB" w14:textId="77777777" w:rsidR="00BC3279" w:rsidRDefault="00BC3279" w:rsidP="00BC3279"/>
    <w:p w14:paraId="20B28D1C" w14:textId="77777777" w:rsidR="006F13FC" w:rsidRDefault="006F13FC" w:rsidP="006F13FC"/>
    <w:p w14:paraId="7CDC2A55" w14:textId="77777777" w:rsidR="006F13FC" w:rsidRDefault="006F13FC" w:rsidP="006F13FC">
      <w:pPr>
        <w:widowControl/>
        <w:spacing w:after="160" w:line="259" w:lineRule="auto"/>
        <w:rPr>
          <w:b/>
          <w:snapToGrid w:val="0"/>
          <w:lang w:eastAsia="en-US"/>
        </w:rPr>
      </w:pPr>
      <w:r>
        <w:rPr>
          <w:b/>
          <w:snapToGrid w:val="0"/>
          <w:lang w:eastAsia="en-US"/>
        </w:rPr>
        <w:br w:type="page"/>
      </w:r>
    </w:p>
    <w:p w14:paraId="7390F4B1" w14:textId="77777777" w:rsidR="0030233C" w:rsidRDefault="0030233C" w:rsidP="00A32343">
      <w:pPr>
        <w:rPr>
          <w:sz w:val="22"/>
          <w:szCs w:val="22"/>
        </w:rPr>
      </w:pPr>
    </w:p>
    <w:p w14:paraId="5125D145" w14:textId="536421FF" w:rsidR="00F42894" w:rsidRDefault="00717981" w:rsidP="00717981">
      <w:pPr>
        <w:rPr>
          <w:sz w:val="22"/>
          <w:szCs w:val="22"/>
        </w:rPr>
      </w:pPr>
      <w:r w:rsidRPr="00577962">
        <w:rPr>
          <w:b/>
        </w:rPr>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565DA7">
        <w:rPr>
          <w:b/>
          <w:color w:val="000000"/>
          <w:lang w:eastAsia="en-US"/>
        </w:rPr>
        <w:t>3</w:t>
      </w:r>
      <w:r w:rsidRPr="00577962">
        <w:rPr>
          <w:b/>
          <w:color w:val="000000"/>
          <w:lang w:eastAsia="en-US"/>
        </w:rPr>
        <w:t>/2</w:t>
      </w:r>
      <w:r w:rsidR="00565DA7">
        <w:rPr>
          <w:b/>
          <w:color w:val="000000"/>
          <w:lang w:eastAsia="en-US"/>
        </w:rPr>
        <w:t>4</w:t>
      </w:r>
      <w:r w:rsidRPr="00577962">
        <w:rPr>
          <w:b/>
          <w:color w:val="000000"/>
          <w:lang w:eastAsia="en-US"/>
        </w:rPr>
        <w:t>:</w:t>
      </w:r>
      <w:r w:rsidR="004965B7">
        <w:rPr>
          <w:b/>
          <w:color w:val="000000"/>
          <w:lang w:eastAsia="en-US"/>
        </w:rPr>
        <w:t>3</w:t>
      </w:r>
      <w:r w:rsidR="00C1102A">
        <w:rPr>
          <w:b/>
          <w:color w:val="000000"/>
          <w:lang w:eastAsia="en-US"/>
        </w:rPr>
        <w:t>2</w:t>
      </w:r>
      <w:r>
        <w:rPr>
          <w:b/>
          <w:color w:val="000000"/>
          <w:lang w:eastAsia="en-US"/>
        </w:rPr>
        <w:br/>
      </w:r>
    </w:p>
    <w:p w14:paraId="42BA3F0E" w14:textId="1D3523E0" w:rsidR="004434AA" w:rsidRDefault="004434AA" w:rsidP="00BC13ED">
      <w:pPr>
        <w:rPr>
          <w:b/>
          <w:bCs/>
        </w:rPr>
      </w:pPr>
    </w:p>
    <w:p w14:paraId="77808DAA" w14:textId="6A81C660" w:rsidR="004D16B4" w:rsidRDefault="00DB71F4" w:rsidP="00BC13ED">
      <w:pPr>
        <w:rPr>
          <w:b/>
          <w:bCs/>
        </w:rPr>
      </w:pPr>
      <w:r>
        <w:rPr>
          <w:b/>
          <w:bCs/>
        </w:rPr>
        <w:t>Skriftligt samråd med EU-nämnden avseende</w:t>
      </w:r>
      <w:r w:rsidR="00DE4621">
        <w:rPr>
          <w:b/>
          <w:bCs/>
        </w:rPr>
        <w:t xml:space="preserve"> </w:t>
      </w:r>
      <w:r w:rsidR="004D16B4" w:rsidRPr="004D16B4">
        <w:rPr>
          <w:b/>
          <w:bCs/>
        </w:rPr>
        <w:t>annotering på utrikesområdet</w:t>
      </w:r>
    </w:p>
    <w:p w14:paraId="65107B7A" w14:textId="3E8946AE" w:rsidR="00DE4621" w:rsidRPr="00955B7F" w:rsidRDefault="00DE4621" w:rsidP="00955B7F">
      <w:pPr>
        <w:widowControl/>
        <w:rPr>
          <w:sz w:val="22"/>
          <w:szCs w:val="22"/>
        </w:rPr>
      </w:pPr>
      <w:r>
        <w:t>Förberedelser inför mötet i handels- och teknikrådet mellan EU och USA (Leuven, 4–5 april 2024): utkast till gemensamt uttalande</w:t>
      </w:r>
      <w:r w:rsidR="00955B7F">
        <w:t>.</w:t>
      </w:r>
      <w:r w:rsidR="00955B7F">
        <w:rPr>
          <w:sz w:val="22"/>
          <w:szCs w:val="22"/>
        </w:rPr>
        <w:t xml:space="preserve"> </w:t>
      </w:r>
      <w:r>
        <w:t>Samrådet avslutades den 3 april 2024. Det fanns stöd för regeringens ståndpunkt.</w:t>
      </w:r>
    </w:p>
    <w:p w14:paraId="17232720" w14:textId="77777777" w:rsidR="00DE4621" w:rsidRDefault="00DE4621" w:rsidP="00DE4621">
      <w:pPr>
        <w:rPr>
          <w:rFonts w:eastAsiaTheme="minorHAnsi"/>
        </w:rPr>
      </w:pPr>
    </w:p>
    <w:p w14:paraId="3AA0B138" w14:textId="77777777" w:rsidR="00DE4621" w:rsidRPr="00DE4621" w:rsidRDefault="00DE4621" w:rsidP="00DE4621">
      <w:pPr>
        <w:rPr>
          <w:u w:val="single"/>
        </w:rPr>
      </w:pPr>
      <w:r w:rsidRPr="00DE4621">
        <w:rPr>
          <w:u w:val="single"/>
        </w:rPr>
        <w:t>Vänsterpartiet har anmält följande avvikande ståndpunkt:</w:t>
      </w:r>
    </w:p>
    <w:p w14:paraId="41BB8CD5" w14:textId="77777777" w:rsidR="00DE4621" w:rsidRDefault="00DE4621" w:rsidP="00DE4621">
      <w:pPr>
        <w:rPr>
          <w:b/>
          <w:bCs/>
          <w:u w:val="single"/>
        </w:rPr>
      </w:pPr>
    </w:p>
    <w:p w14:paraId="531698E6" w14:textId="77777777" w:rsidR="00DE4621" w:rsidRPr="009316C8" w:rsidRDefault="00DE4621" w:rsidP="00DE4621">
      <w:pPr>
        <w:rPr>
          <w:sz w:val="22"/>
          <w:szCs w:val="22"/>
        </w:rPr>
      </w:pPr>
      <w:r w:rsidRPr="009316C8">
        <w:rPr>
          <w:sz w:val="22"/>
          <w:szCs w:val="22"/>
        </w:rPr>
        <w:t>”Vänsterpartiet anser att uttalande bör ta upp behovet av åtgärder för att åstadkomma fred i Gaza i likhet med förra årets uttalande om kriget i Ukraina.”</w:t>
      </w:r>
    </w:p>
    <w:p w14:paraId="248DFA2C" w14:textId="5F29F42F" w:rsidR="00DB71F4" w:rsidRDefault="00DB71F4" w:rsidP="00BC13ED">
      <w:pPr>
        <w:rPr>
          <w:b/>
          <w:bCs/>
        </w:rPr>
      </w:pPr>
    </w:p>
    <w:p w14:paraId="6789A981" w14:textId="77777777" w:rsidR="00693034" w:rsidRDefault="00693034" w:rsidP="00BC13ED">
      <w:pPr>
        <w:rPr>
          <w:b/>
          <w:bCs/>
        </w:rPr>
      </w:pPr>
    </w:p>
    <w:p w14:paraId="6E069D7B" w14:textId="15BEDEA5" w:rsidR="00DB71F4" w:rsidRDefault="00DB71F4" w:rsidP="00BC13ED">
      <w:pPr>
        <w:rPr>
          <w:b/>
          <w:bCs/>
        </w:rPr>
      </w:pPr>
      <w:r>
        <w:rPr>
          <w:b/>
          <w:bCs/>
        </w:rPr>
        <w:t xml:space="preserve">Skriftligt samråd med EU-nämnden avseende </w:t>
      </w:r>
      <w:r w:rsidR="00955B7F">
        <w:rPr>
          <w:b/>
          <w:bCs/>
        </w:rPr>
        <w:t>sju annoteringar på utrikesområdet</w:t>
      </w:r>
    </w:p>
    <w:p w14:paraId="7985795E" w14:textId="128CA6B0" w:rsidR="004D16B4" w:rsidRPr="004D16B4" w:rsidRDefault="004D16B4" w:rsidP="00BC13ED">
      <w:r>
        <w:t xml:space="preserve">Samrådet avslutades den </w:t>
      </w:r>
      <w:r w:rsidR="006D574B">
        <w:t>3</w:t>
      </w:r>
      <w:r>
        <w:t xml:space="preserve"> </w:t>
      </w:r>
      <w:r w:rsidR="006D574B">
        <w:t>april</w:t>
      </w:r>
      <w:r>
        <w:t xml:space="preserve"> 2024. Det fanns stöd för regeringens ståndpunkt.</w:t>
      </w:r>
    </w:p>
    <w:p w14:paraId="25CDE1EB" w14:textId="0C09BE5D" w:rsidR="004D16B4" w:rsidRDefault="004D16B4" w:rsidP="00BC13ED">
      <w:pPr>
        <w:rPr>
          <w:b/>
          <w:bCs/>
        </w:rPr>
      </w:pPr>
    </w:p>
    <w:p w14:paraId="568B2F06" w14:textId="77777777" w:rsidR="006D574B" w:rsidRDefault="006D574B" w:rsidP="006D574B">
      <w:pPr>
        <w:pStyle w:val="Liststycke"/>
        <w:widowControl/>
        <w:numPr>
          <w:ilvl w:val="0"/>
          <w:numId w:val="22"/>
        </w:numPr>
        <w:contextualSpacing w:val="0"/>
        <w:rPr>
          <w:sz w:val="22"/>
          <w:szCs w:val="22"/>
        </w:rPr>
      </w:pPr>
      <w:r>
        <w:t>Antagande av rådsbeslut om ändring av rådets beslut (</w:t>
      </w:r>
      <w:proofErr w:type="spellStart"/>
      <w:r>
        <w:t>Gusp</w:t>
      </w:r>
      <w:proofErr w:type="spellEnd"/>
      <w:r>
        <w:t>) 2020/1999 samt förordning (EU) 2020/1998 om restriktiva åtgärder mot allvarliga kränkningar av och brott mot de mänskliga rättigheterna</w:t>
      </w:r>
    </w:p>
    <w:p w14:paraId="3497EE4B" w14:textId="77777777" w:rsidR="006D574B" w:rsidRDefault="006D574B" w:rsidP="006D574B">
      <w:pPr>
        <w:pStyle w:val="Liststycke"/>
        <w:widowControl/>
        <w:numPr>
          <w:ilvl w:val="0"/>
          <w:numId w:val="22"/>
        </w:numPr>
        <w:contextualSpacing w:val="0"/>
      </w:pPr>
      <w:r>
        <w:t>Antagande av rådsbeslut om ändring av rådets beslut och genomförandeförordning om restriktiva åtgärder mot allvarliga kränkningar av och brott mot de mänskliga rättigheterna</w:t>
      </w:r>
    </w:p>
    <w:p w14:paraId="439D896A" w14:textId="77777777" w:rsidR="006D574B" w:rsidRDefault="006D574B" w:rsidP="006D574B">
      <w:pPr>
        <w:pStyle w:val="Liststycke"/>
        <w:widowControl/>
        <w:numPr>
          <w:ilvl w:val="0"/>
          <w:numId w:val="22"/>
        </w:numPr>
        <w:contextualSpacing w:val="0"/>
      </w:pPr>
      <w:r>
        <w:t>Antagande av rådsbeslut om en stödåtgärd inom ramen för den europeiska fredsfaciliteten till stöd för Ghanas försvarsmakt</w:t>
      </w:r>
    </w:p>
    <w:p w14:paraId="0DAD7D01" w14:textId="77777777" w:rsidR="006D574B" w:rsidRDefault="006D574B" w:rsidP="006D574B">
      <w:pPr>
        <w:pStyle w:val="Liststycke"/>
        <w:widowControl/>
        <w:numPr>
          <w:ilvl w:val="0"/>
          <w:numId w:val="22"/>
        </w:numPr>
        <w:contextualSpacing w:val="0"/>
      </w:pPr>
      <w:r>
        <w:t>Antagande av rådsbeslut om ändring av rådets beslut (GUSP) 2008/851 om Europeiska unionens militära insats i syfte att bidra till sjöfartsskydd i västra Indiska oceanen och i Röda havet (</w:t>
      </w:r>
      <w:proofErr w:type="spellStart"/>
      <w:r>
        <w:t>Eunavfor</w:t>
      </w:r>
      <w:proofErr w:type="spellEnd"/>
      <w:r>
        <w:t xml:space="preserve"> Atalanta)</w:t>
      </w:r>
    </w:p>
    <w:p w14:paraId="53A14C81" w14:textId="77777777" w:rsidR="006D574B" w:rsidRDefault="006D574B" w:rsidP="006D574B">
      <w:pPr>
        <w:pStyle w:val="Liststycke"/>
        <w:widowControl/>
        <w:numPr>
          <w:ilvl w:val="0"/>
          <w:numId w:val="22"/>
        </w:numPr>
        <w:contextualSpacing w:val="0"/>
      </w:pPr>
      <w:r>
        <w:t xml:space="preserve">Antagande av rådsbeslut om ändring av rådets beslut 2011/235/GUSP samt av tillhörande genomförandeförordning om restriktiva åtgärder mot Iran </w:t>
      </w:r>
    </w:p>
    <w:p w14:paraId="6E00D317" w14:textId="77777777" w:rsidR="006D574B" w:rsidRDefault="006D574B" w:rsidP="006D574B">
      <w:pPr>
        <w:pStyle w:val="Liststycke"/>
        <w:widowControl/>
        <w:numPr>
          <w:ilvl w:val="0"/>
          <w:numId w:val="22"/>
        </w:numPr>
        <w:contextualSpacing w:val="0"/>
      </w:pPr>
      <w:r>
        <w:t>Antagande av rådsbeslut om undertecknande och ingående på unionens vägnar av ett avtal med Mocambique om statusen för Europeiska unionens militära utbildningsuppdrag i Mocambique (EUTM Mocambique)</w:t>
      </w:r>
    </w:p>
    <w:p w14:paraId="30AF1E94" w14:textId="77777777" w:rsidR="006D574B" w:rsidRDefault="006D574B" w:rsidP="006D574B">
      <w:pPr>
        <w:pStyle w:val="Liststycke"/>
        <w:widowControl/>
        <w:numPr>
          <w:ilvl w:val="0"/>
          <w:numId w:val="22"/>
        </w:numPr>
        <w:contextualSpacing w:val="0"/>
      </w:pPr>
      <w:r>
        <w:t>Antagande av rådsbeslut om en stödåtgärd inom ramen för den europeiska fredsfaciliteten till stöd för Moldaviens försvarsmakt</w:t>
      </w:r>
    </w:p>
    <w:p w14:paraId="4934EC1B" w14:textId="77777777" w:rsidR="006D574B" w:rsidRDefault="006D574B" w:rsidP="006D574B">
      <w:pPr>
        <w:rPr>
          <w:rFonts w:eastAsiaTheme="minorHAnsi"/>
        </w:rPr>
      </w:pPr>
    </w:p>
    <w:p w14:paraId="0E52A792" w14:textId="77777777" w:rsidR="006D574B" w:rsidRPr="00735D77" w:rsidRDefault="006D574B" w:rsidP="006D574B">
      <w:pPr>
        <w:rPr>
          <w:u w:val="single"/>
        </w:rPr>
      </w:pPr>
      <w:r w:rsidRPr="00735D77">
        <w:rPr>
          <w:u w:val="single"/>
        </w:rPr>
        <w:t>Vänsterpartiet har anmält följande avvikande ståndpunkter:</w:t>
      </w:r>
    </w:p>
    <w:p w14:paraId="13F344C3" w14:textId="77777777" w:rsidR="006D574B" w:rsidRDefault="006D574B" w:rsidP="006D574B"/>
    <w:p w14:paraId="76A1B392" w14:textId="77777777" w:rsidR="006D574B" w:rsidRPr="00AB4C61" w:rsidRDefault="006D574B" w:rsidP="006D574B">
      <w:pPr>
        <w:rPr>
          <w:sz w:val="22"/>
          <w:szCs w:val="22"/>
        </w:rPr>
      </w:pPr>
      <w:r w:rsidRPr="00AB4C61">
        <w:rPr>
          <w:sz w:val="22"/>
          <w:szCs w:val="22"/>
        </w:rPr>
        <w:t>”Vänsterpartiet avviker i följande delar.</w:t>
      </w:r>
    </w:p>
    <w:p w14:paraId="3472D3DD" w14:textId="77777777" w:rsidR="006D574B" w:rsidRPr="00AB4C61" w:rsidRDefault="006D574B" w:rsidP="006D574B">
      <w:pPr>
        <w:rPr>
          <w:sz w:val="22"/>
          <w:szCs w:val="22"/>
        </w:rPr>
      </w:pPr>
    </w:p>
    <w:p w14:paraId="34368773" w14:textId="77777777" w:rsidR="006D574B" w:rsidRPr="00AB4C61" w:rsidRDefault="006D574B" w:rsidP="006D574B">
      <w:pPr>
        <w:rPr>
          <w:sz w:val="22"/>
          <w:szCs w:val="22"/>
        </w:rPr>
      </w:pPr>
      <w:r w:rsidRPr="00AB4C61">
        <w:rPr>
          <w:sz w:val="22"/>
          <w:szCs w:val="22"/>
        </w:rPr>
        <w:t xml:space="preserve">3. Vänsterpartiet anser att den </w:t>
      </w:r>
      <w:proofErr w:type="gramStart"/>
      <w:r w:rsidRPr="00AB4C61">
        <w:rPr>
          <w:sz w:val="22"/>
          <w:szCs w:val="22"/>
        </w:rPr>
        <w:t>Europeiska</w:t>
      </w:r>
      <w:proofErr w:type="gramEnd"/>
      <w:r w:rsidRPr="00AB4C61">
        <w:rPr>
          <w:sz w:val="22"/>
          <w:szCs w:val="22"/>
        </w:rPr>
        <w:t xml:space="preserve"> fredsfaciliteten ska användas för att stödja en stats militär, i detta fall Ghana, där dödsstraff utdöms och homosexualitet är kriminaliserat.</w:t>
      </w:r>
    </w:p>
    <w:p w14:paraId="2AF7092A" w14:textId="77777777" w:rsidR="006D574B" w:rsidRPr="00AB4C61" w:rsidRDefault="006D574B" w:rsidP="006D574B">
      <w:pPr>
        <w:rPr>
          <w:sz w:val="22"/>
          <w:szCs w:val="22"/>
        </w:rPr>
      </w:pPr>
    </w:p>
    <w:p w14:paraId="6227678C" w14:textId="77777777" w:rsidR="006D574B" w:rsidRPr="00AB4C61" w:rsidRDefault="006D574B" w:rsidP="006D574B">
      <w:pPr>
        <w:rPr>
          <w:sz w:val="22"/>
          <w:szCs w:val="22"/>
        </w:rPr>
      </w:pPr>
      <w:r w:rsidRPr="00AB4C61">
        <w:rPr>
          <w:sz w:val="22"/>
          <w:szCs w:val="22"/>
        </w:rPr>
        <w:t>6. EU ska inte stödja militären i Moçambique. Enligt Amnesty har allvarliga kränkningar förekommit av alla parter, även regeringsstyrkor. EU-insatsen förstärker Moçambiques koloniala arv. Istället bör en FN-insats etableras i området för att motverka fattigdom, radikalisering och militanta grupper.”</w:t>
      </w:r>
    </w:p>
    <w:p w14:paraId="1CBC5727" w14:textId="77777777" w:rsidR="006D574B" w:rsidRPr="00AB4C61" w:rsidRDefault="006D574B" w:rsidP="006D574B">
      <w:pPr>
        <w:rPr>
          <w:sz w:val="22"/>
          <w:szCs w:val="22"/>
        </w:rPr>
      </w:pPr>
    </w:p>
    <w:p w14:paraId="5C1F8914" w14:textId="48ED8AEE" w:rsidR="00DB71F4" w:rsidRDefault="00DB71F4" w:rsidP="00BC13ED">
      <w:pPr>
        <w:rPr>
          <w:b/>
          <w:bCs/>
        </w:rPr>
      </w:pPr>
    </w:p>
    <w:p w14:paraId="5BF7AD91" w14:textId="47CA7D1A" w:rsidR="00AB4C61" w:rsidRDefault="00AB4C61" w:rsidP="00BC13ED">
      <w:pPr>
        <w:rPr>
          <w:b/>
          <w:bCs/>
        </w:rPr>
      </w:pPr>
    </w:p>
    <w:p w14:paraId="3E2E17BA" w14:textId="095106C7" w:rsidR="00AB4C61" w:rsidRDefault="00AB4C61" w:rsidP="00BC13ED">
      <w:pPr>
        <w:rPr>
          <w:b/>
          <w:bCs/>
        </w:rPr>
      </w:pPr>
    </w:p>
    <w:p w14:paraId="047DA95C" w14:textId="77777777" w:rsidR="00AB4C61" w:rsidRDefault="00AB4C61" w:rsidP="00BC13ED">
      <w:pPr>
        <w:rPr>
          <w:b/>
          <w:bCs/>
        </w:rPr>
      </w:pPr>
    </w:p>
    <w:p w14:paraId="626BAC06" w14:textId="66AD8D13" w:rsidR="00DB71F4" w:rsidRDefault="00DB71F4" w:rsidP="00BC13ED">
      <w:pPr>
        <w:rPr>
          <w:b/>
          <w:bCs/>
        </w:rPr>
      </w:pPr>
      <w:r>
        <w:rPr>
          <w:b/>
          <w:bCs/>
        </w:rPr>
        <w:lastRenderedPageBreak/>
        <w:t xml:space="preserve">Skriftligt samråd med EU-nämnden avseende </w:t>
      </w:r>
      <w:r w:rsidR="004D16B4" w:rsidRPr="004D16B4">
        <w:rPr>
          <w:b/>
          <w:bCs/>
        </w:rPr>
        <w:t>troliga A-punkter v</w:t>
      </w:r>
      <w:r w:rsidR="004D16B4">
        <w:rPr>
          <w:b/>
          <w:bCs/>
        </w:rPr>
        <w:t>.</w:t>
      </w:r>
      <w:r w:rsidR="004D16B4" w:rsidRPr="004D16B4">
        <w:rPr>
          <w:b/>
          <w:bCs/>
        </w:rPr>
        <w:t xml:space="preserve"> 1</w:t>
      </w:r>
      <w:r w:rsidR="00AF2ADE">
        <w:rPr>
          <w:b/>
          <w:bCs/>
        </w:rPr>
        <w:t>3</w:t>
      </w:r>
    </w:p>
    <w:p w14:paraId="25B93042" w14:textId="765FC01B" w:rsidR="004D16B4" w:rsidRDefault="004D16B4" w:rsidP="004D16B4">
      <w:pPr>
        <w:rPr>
          <w:sz w:val="22"/>
          <w:szCs w:val="22"/>
        </w:rPr>
      </w:pPr>
      <w:r>
        <w:t>Samrådet avslutades den</w:t>
      </w:r>
      <w:r w:rsidR="00AF2ADE">
        <w:t xml:space="preserve"> 2 april</w:t>
      </w:r>
      <w:r>
        <w:t xml:space="preserve"> 2024. Det fanns stöd för regeringens ståndpunkt. </w:t>
      </w:r>
    </w:p>
    <w:p w14:paraId="4C7D0E7F" w14:textId="77777777" w:rsidR="004D16B4" w:rsidRDefault="004D16B4" w:rsidP="004D16B4"/>
    <w:p w14:paraId="74A1F2A7" w14:textId="77777777" w:rsidR="004D16B4" w:rsidRPr="004D16B4" w:rsidRDefault="004D16B4" w:rsidP="004D16B4">
      <w:pPr>
        <w:rPr>
          <w:sz w:val="22"/>
          <w:szCs w:val="22"/>
          <w:u w:val="single"/>
        </w:rPr>
      </w:pPr>
      <w:r w:rsidRPr="004D16B4">
        <w:rPr>
          <w:sz w:val="22"/>
          <w:szCs w:val="22"/>
          <w:u w:val="single"/>
        </w:rPr>
        <w:t>Vänsterpartiet har anmält följande avvikande ståndpunkt:</w:t>
      </w:r>
    </w:p>
    <w:p w14:paraId="4D127400" w14:textId="77777777" w:rsidR="004D16B4" w:rsidRPr="004D16B4" w:rsidRDefault="004D16B4" w:rsidP="004D16B4">
      <w:pPr>
        <w:rPr>
          <w:sz w:val="22"/>
          <w:szCs w:val="22"/>
        </w:rPr>
      </w:pPr>
    </w:p>
    <w:p w14:paraId="233F6B84" w14:textId="77777777" w:rsidR="00AF2ADE" w:rsidRPr="00AB4C61" w:rsidRDefault="00AF2ADE" w:rsidP="00AF2ADE">
      <w:pPr>
        <w:rPr>
          <w:sz w:val="22"/>
          <w:szCs w:val="22"/>
        </w:rPr>
      </w:pPr>
      <w:r w:rsidRPr="00AB4C61">
        <w:rPr>
          <w:sz w:val="22"/>
          <w:szCs w:val="22"/>
        </w:rPr>
        <w:t xml:space="preserve">”6. </w:t>
      </w:r>
      <w:proofErr w:type="spellStart"/>
      <w:r w:rsidRPr="00AB4C61">
        <w:rPr>
          <w:sz w:val="22"/>
          <w:szCs w:val="22"/>
        </w:rPr>
        <w:t>Décision</w:t>
      </w:r>
      <w:proofErr w:type="spellEnd"/>
      <w:r w:rsidRPr="00AB4C61">
        <w:rPr>
          <w:sz w:val="22"/>
          <w:szCs w:val="22"/>
        </w:rPr>
        <w:t xml:space="preserve"> du </w:t>
      </w:r>
      <w:proofErr w:type="spellStart"/>
      <w:r w:rsidRPr="00AB4C61">
        <w:rPr>
          <w:sz w:val="22"/>
          <w:szCs w:val="22"/>
        </w:rPr>
        <w:t>Conseil</w:t>
      </w:r>
      <w:proofErr w:type="spellEnd"/>
      <w:r w:rsidRPr="00AB4C61">
        <w:rPr>
          <w:sz w:val="22"/>
          <w:szCs w:val="22"/>
        </w:rPr>
        <w:t xml:space="preserve"> relative à la </w:t>
      </w:r>
      <w:proofErr w:type="spellStart"/>
      <w:r w:rsidRPr="00AB4C61">
        <w:rPr>
          <w:sz w:val="22"/>
          <w:szCs w:val="22"/>
        </w:rPr>
        <w:t>conclusion</w:t>
      </w:r>
      <w:proofErr w:type="spellEnd"/>
      <w:r w:rsidRPr="00AB4C61">
        <w:rPr>
          <w:sz w:val="22"/>
          <w:szCs w:val="22"/>
        </w:rPr>
        <w:t xml:space="preserve"> de </w:t>
      </w:r>
      <w:proofErr w:type="spellStart"/>
      <w:r w:rsidRPr="00AB4C61">
        <w:rPr>
          <w:sz w:val="22"/>
          <w:szCs w:val="22"/>
        </w:rPr>
        <w:t>l'accord</w:t>
      </w:r>
      <w:proofErr w:type="spellEnd"/>
      <w:r w:rsidRPr="00AB4C61">
        <w:rPr>
          <w:sz w:val="22"/>
          <w:szCs w:val="22"/>
        </w:rPr>
        <w:t xml:space="preserve"> avec la </w:t>
      </w:r>
      <w:proofErr w:type="spellStart"/>
      <w:r w:rsidRPr="00AB4C61">
        <w:rPr>
          <w:sz w:val="22"/>
          <w:szCs w:val="22"/>
        </w:rPr>
        <w:t>République</w:t>
      </w:r>
      <w:proofErr w:type="spellEnd"/>
      <w:r w:rsidRPr="00AB4C61">
        <w:rPr>
          <w:sz w:val="22"/>
          <w:szCs w:val="22"/>
        </w:rPr>
        <w:t xml:space="preserve"> </w:t>
      </w:r>
      <w:proofErr w:type="spellStart"/>
      <w:r w:rsidRPr="00AB4C61">
        <w:rPr>
          <w:sz w:val="22"/>
          <w:szCs w:val="22"/>
        </w:rPr>
        <w:t>d'Albanie</w:t>
      </w:r>
      <w:proofErr w:type="spellEnd"/>
      <w:r w:rsidRPr="00AB4C61">
        <w:rPr>
          <w:sz w:val="22"/>
          <w:szCs w:val="22"/>
        </w:rPr>
        <w:t xml:space="preserve"> </w:t>
      </w:r>
      <w:proofErr w:type="spellStart"/>
      <w:r w:rsidRPr="00AB4C61">
        <w:rPr>
          <w:sz w:val="22"/>
          <w:szCs w:val="22"/>
        </w:rPr>
        <w:t>concernant</w:t>
      </w:r>
      <w:proofErr w:type="spellEnd"/>
      <w:r w:rsidRPr="00AB4C61">
        <w:rPr>
          <w:sz w:val="22"/>
          <w:szCs w:val="22"/>
        </w:rPr>
        <w:t xml:space="preserve"> les </w:t>
      </w:r>
      <w:proofErr w:type="spellStart"/>
      <w:r w:rsidRPr="00AB4C61">
        <w:rPr>
          <w:sz w:val="22"/>
          <w:szCs w:val="22"/>
        </w:rPr>
        <w:t>activités</w:t>
      </w:r>
      <w:proofErr w:type="spellEnd"/>
      <w:r w:rsidRPr="00AB4C61">
        <w:rPr>
          <w:sz w:val="22"/>
          <w:szCs w:val="22"/>
        </w:rPr>
        <w:t xml:space="preserve"> </w:t>
      </w:r>
      <w:proofErr w:type="spellStart"/>
      <w:r w:rsidRPr="00AB4C61">
        <w:rPr>
          <w:sz w:val="22"/>
          <w:szCs w:val="22"/>
        </w:rPr>
        <w:t>opérationnelles</w:t>
      </w:r>
      <w:proofErr w:type="spellEnd"/>
      <w:r w:rsidRPr="00AB4C61">
        <w:rPr>
          <w:sz w:val="22"/>
          <w:szCs w:val="22"/>
        </w:rPr>
        <w:t xml:space="preserve"> </w:t>
      </w:r>
      <w:proofErr w:type="spellStart"/>
      <w:r w:rsidRPr="00AB4C61">
        <w:rPr>
          <w:sz w:val="22"/>
          <w:szCs w:val="22"/>
        </w:rPr>
        <w:t>menées</w:t>
      </w:r>
      <w:proofErr w:type="spellEnd"/>
      <w:r w:rsidRPr="00AB4C61">
        <w:rPr>
          <w:sz w:val="22"/>
          <w:szCs w:val="22"/>
        </w:rPr>
        <w:t xml:space="preserve"> par </w:t>
      </w:r>
      <w:proofErr w:type="spellStart"/>
      <w:r w:rsidRPr="00AB4C61">
        <w:rPr>
          <w:sz w:val="22"/>
          <w:szCs w:val="22"/>
        </w:rPr>
        <w:t>l'Agence</w:t>
      </w:r>
      <w:proofErr w:type="spellEnd"/>
      <w:r w:rsidRPr="00AB4C61">
        <w:rPr>
          <w:sz w:val="22"/>
          <w:szCs w:val="22"/>
        </w:rPr>
        <w:t xml:space="preserve"> </w:t>
      </w:r>
      <w:proofErr w:type="spellStart"/>
      <w:r w:rsidRPr="00AB4C61">
        <w:rPr>
          <w:sz w:val="22"/>
          <w:szCs w:val="22"/>
        </w:rPr>
        <w:t>européenne</w:t>
      </w:r>
      <w:proofErr w:type="spellEnd"/>
      <w:r w:rsidRPr="00AB4C61">
        <w:rPr>
          <w:sz w:val="22"/>
          <w:szCs w:val="22"/>
        </w:rPr>
        <w:t xml:space="preserve"> de garde-</w:t>
      </w:r>
      <w:proofErr w:type="spellStart"/>
      <w:r w:rsidRPr="00AB4C61">
        <w:rPr>
          <w:sz w:val="22"/>
          <w:szCs w:val="22"/>
        </w:rPr>
        <w:t>frontières</w:t>
      </w:r>
      <w:proofErr w:type="spellEnd"/>
      <w:r w:rsidRPr="00AB4C61">
        <w:rPr>
          <w:sz w:val="22"/>
          <w:szCs w:val="22"/>
        </w:rPr>
        <w:t xml:space="preserve"> et de garde-</w:t>
      </w:r>
      <w:proofErr w:type="spellStart"/>
      <w:r w:rsidRPr="00AB4C61">
        <w:rPr>
          <w:sz w:val="22"/>
          <w:szCs w:val="22"/>
        </w:rPr>
        <w:t>côtes</w:t>
      </w:r>
      <w:proofErr w:type="spellEnd"/>
    </w:p>
    <w:p w14:paraId="530C67EA" w14:textId="77777777" w:rsidR="00AF2ADE" w:rsidRPr="00AB4C61" w:rsidRDefault="00AF2ADE" w:rsidP="00AF2ADE">
      <w:pPr>
        <w:rPr>
          <w:sz w:val="22"/>
          <w:szCs w:val="22"/>
        </w:rPr>
      </w:pPr>
    </w:p>
    <w:p w14:paraId="1DFB685B" w14:textId="77777777" w:rsidR="00AF2ADE" w:rsidRPr="00AB4C61" w:rsidRDefault="00AF2ADE" w:rsidP="00AF2ADE">
      <w:pPr>
        <w:rPr>
          <w:sz w:val="22"/>
          <w:szCs w:val="22"/>
        </w:rPr>
      </w:pPr>
      <w:r w:rsidRPr="00AB4C61">
        <w:rPr>
          <w:sz w:val="22"/>
          <w:szCs w:val="22"/>
        </w:rPr>
        <w:t xml:space="preserve">Regeringen borde rösta nej till att ingå avtal som ger </w:t>
      </w:r>
      <w:proofErr w:type="spellStart"/>
      <w:r w:rsidRPr="00AB4C61">
        <w:rPr>
          <w:sz w:val="22"/>
          <w:szCs w:val="22"/>
        </w:rPr>
        <w:t>Frontex</w:t>
      </w:r>
      <w:proofErr w:type="spellEnd"/>
      <w:r w:rsidRPr="00AB4C61">
        <w:rPr>
          <w:sz w:val="22"/>
          <w:szCs w:val="22"/>
        </w:rPr>
        <w:t xml:space="preserve"> utökade befogenheter i Albanien.”</w:t>
      </w:r>
    </w:p>
    <w:p w14:paraId="50DF378F" w14:textId="2738B26D" w:rsidR="00AF2ADE" w:rsidRDefault="00AF2ADE" w:rsidP="00AF2ADE"/>
    <w:p w14:paraId="4521BD0A" w14:textId="77777777" w:rsidR="00693034" w:rsidRDefault="00693034" w:rsidP="00AF2ADE"/>
    <w:p w14:paraId="6408AFBB" w14:textId="46B597E1" w:rsidR="009C09F5" w:rsidRDefault="009C09F5" w:rsidP="009C09F5">
      <w:pPr>
        <w:rPr>
          <w:b/>
          <w:bCs/>
        </w:rPr>
      </w:pPr>
      <w:r>
        <w:rPr>
          <w:b/>
          <w:bCs/>
        </w:rPr>
        <w:t>Skriftligt samråd med EU-nämnden avseende två annoteringar på utrikesområdet</w:t>
      </w:r>
    </w:p>
    <w:p w14:paraId="237CB19C" w14:textId="2BB275A5" w:rsidR="009C09F5" w:rsidRDefault="009C09F5" w:rsidP="009C09F5">
      <w:r>
        <w:t>Samrådet avslutades den 27 mars 2024. Det fanns stöd för regeringens ståndpunkt. Ingen avvikande ståndpunkt har anmälts.</w:t>
      </w:r>
    </w:p>
    <w:p w14:paraId="78580724" w14:textId="6416E5DD" w:rsidR="009C09F5" w:rsidRDefault="009C09F5" w:rsidP="009C09F5"/>
    <w:p w14:paraId="438E0D58" w14:textId="0BF8B079" w:rsidR="009C09F5" w:rsidRPr="009C09F5" w:rsidRDefault="009C09F5" w:rsidP="009C09F5">
      <w:pPr>
        <w:pStyle w:val="Liststycke"/>
        <w:widowControl/>
        <w:numPr>
          <w:ilvl w:val="0"/>
          <w:numId w:val="23"/>
        </w:numPr>
        <w:contextualSpacing w:val="0"/>
        <w:rPr>
          <w:sz w:val="22"/>
          <w:szCs w:val="22"/>
        </w:rPr>
      </w:pPr>
      <w:r>
        <w:t>Säkerhets- och försvarspartnerskap mellan EU och Norge</w:t>
      </w:r>
    </w:p>
    <w:p w14:paraId="3BA2BD90" w14:textId="77777777" w:rsidR="009C09F5" w:rsidRDefault="009C09F5" w:rsidP="009C09F5">
      <w:pPr>
        <w:pStyle w:val="Liststycke"/>
        <w:widowControl/>
        <w:numPr>
          <w:ilvl w:val="0"/>
          <w:numId w:val="23"/>
        </w:numPr>
        <w:contextualSpacing w:val="0"/>
      </w:pPr>
      <w:r>
        <w:t>Rådets beslut om bemyndigande att inleda förhandlingar med Republiken Djibouti för att ingå ett avtal om status för Europeiska unionens sjöfartsskyddsinsats för att skydda friheten till sjöfart i samband med krisen i Röda havet (</w:t>
      </w:r>
      <w:proofErr w:type="spellStart"/>
      <w:r>
        <w:t>Eunavfor</w:t>
      </w:r>
      <w:proofErr w:type="spellEnd"/>
      <w:r>
        <w:t xml:space="preserve"> </w:t>
      </w:r>
      <w:proofErr w:type="spellStart"/>
      <w:r>
        <w:t>Aspides</w:t>
      </w:r>
      <w:proofErr w:type="spellEnd"/>
      <w:r>
        <w:t>)</w:t>
      </w:r>
    </w:p>
    <w:p w14:paraId="5D7D3DCE" w14:textId="77777777" w:rsidR="009C09F5" w:rsidRPr="004D16B4" w:rsidRDefault="009C09F5" w:rsidP="009C09F5"/>
    <w:p w14:paraId="3F907246" w14:textId="77777777" w:rsidR="009C09F5" w:rsidRDefault="009C09F5" w:rsidP="009C09F5">
      <w:pPr>
        <w:rPr>
          <w:b/>
          <w:bCs/>
        </w:rPr>
      </w:pPr>
    </w:p>
    <w:p w14:paraId="1AA15359" w14:textId="04F11C39" w:rsidR="00612B3C" w:rsidRDefault="00612B3C" w:rsidP="00612B3C">
      <w:pPr>
        <w:rPr>
          <w:b/>
          <w:bCs/>
        </w:rPr>
      </w:pPr>
      <w:r>
        <w:rPr>
          <w:b/>
          <w:bCs/>
        </w:rPr>
        <w:t>Skriftligt samråd med EU-nämnden avseende</w:t>
      </w:r>
      <w:r w:rsidR="004B5FD8">
        <w:rPr>
          <w:b/>
          <w:bCs/>
        </w:rPr>
        <w:t xml:space="preserve"> komplettering</w:t>
      </w:r>
      <w:r>
        <w:rPr>
          <w:b/>
          <w:bCs/>
        </w:rPr>
        <w:t xml:space="preserve"> </w:t>
      </w:r>
      <w:r w:rsidRPr="004D16B4">
        <w:rPr>
          <w:b/>
          <w:bCs/>
        </w:rPr>
        <w:t>troliga A-punkter v</w:t>
      </w:r>
      <w:r>
        <w:rPr>
          <w:b/>
          <w:bCs/>
        </w:rPr>
        <w:t>.</w:t>
      </w:r>
      <w:r w:rsidRPr="004D16B4">
        <w:rPr>
          <w:b/>
          <w:bCs/>
        </w:rPr>
        <w:t xml:space="preserve"> 1</w:t>
      </w:r>
      <w:r>
        <w:rPr>
          <w:b/>
          <w:bCs/>
        </w:rPr>
        <w:t>2</w:t>
      </w:r>
    </w:p>
    <w:p w14:paraId="206FE269" w14:textId="77777777" w:rsidR="00612B3C" w:rsidRDefault="00612B3C" w:rsidP="00612B3C">
      <w:r>
        <w:t>Samrådet avslutades den 25 mars 2024. Det fanns stöd för regeringens ståndpunkt.</w:t>
      </w:r>
    </w:p>
    <w:p w14:paraId="352D2AAC" w14:textId="38F716D0" w:rsidR="00612B3C" w:rsidRDefault="00612B3C" w:rsidP="00612B3C">
      <w:r>
        <w:t>Ingen avvikande ståndpunkt har anmälts.</w:t>
      </w:r>
    </w:p>
    <w:p w14:paraId="7416A6E1" w14:textId="240CF2C3" w:rsidR="00381F5D" w:rsidRDefault="00381F5D" w:rsidP="00742B33">
      <w:pPr>
        <w:rPr>
          <w:b/>
          <w:bCs/>
        </w:rPr>
      </w:pPr>
    </w:p>
    <w:p w14:paraId="03871EB8" w14:textId="65EE0DBE" w:rsidR="00381F5D" w:rsidRDefault="00381F5D" w:rsidP="00381F5D">
      <w:r w:rsidRPr="00381F5D">
        <w:rPr>
          <w:b/>
          <w:bCs/>
        </w:rPr>
        <w:t>Skriftligt samråd med EU-nämnden avseende lista till troliga A-punkter v. 12 inkl. rev punkt 15</w:t>
      </w:r>
      <w:r>
        <w:t xml:space="preserve"> </w:t>
      </w:r>
    </w:p>
    <w:p w14:paraId="2716FB8F" w14:textId="01FA09E1" w:rsidR="00381F5D" w:rsidRDefault="00381F5D" w:rsidP="00381F5D">
      <w:pPr>
        <w:rPr>
          <w:sz w:val="22"/>
          <w:szCs w:val="22"/>
        </w:rPr>
      </w:pPr>
      <w:r>
        <w:t xml:space="preserve">Samrådet avslutades den 22 mars 2024. Det fanns stöd för regeringens ståndpunkt. </w:t>
      </w:r>
    </w:p>
    <w:p w14:paraId="3AEE7CDF" w14:textId="77777777" w:rsidR="00381F5D" w:rsidRDefault="00381F5D" w:rsidP="00381F5D"/>
    <w:p w14:paraId="6A393846" w14:textId="4AB2A697" w:rsidR="00381F5D" w:rsidRDefault="00381F5D" w:rsidP="00381F5D">
      <w:pPr>
        <w:rPr>
          <w:sz w:val="22"/>
          <w:szCs w:val="22"/>
          <w:u w:val="single"/>
        </w:rPr>
      </w:pPr>
      <w:r w:rsidRPr="007854AC">
        <w:rPr>
          <w:sz w:val="22"/>
          <w:szCs w:val="22"/>
          <w:u w:val="single"/>
        </w:rPr>
        <w:t>Socialdemokraterna har anmält 2 avvikande ståndpunkter:</w:t>
      </w:r>
    </w:p>
    <w:p w14:paraId="42ADBCDB" w14:textId="77777777" w:rsidR="006E3A40" w:rsidRPr="007854AC" w:rsidRDefault="006E3A40" w:rsidP="00381F5D">
      <w:pPr>
        <w:rPr>
          <w:sz w:val="22"/>
          <w:szCs w:val="22"/>
          <w:u w:val="single"/>
        </w:rPr>
      </w:pPr>
    </w:p>
    <w:p w14:paraId="3030B74A" w14:textId="77777777" w:rsidR="00381F5D" w:rsidRPr="00381F5D" w:rsidRDefault="00381F5D" w:rsidP="00381F5D">
      <w:pPr>
        <w:pStyle w:val="Liststycke"/>
        <w:widowControl/>
        <w:numPr>
          <w:ilvl w:val="0"/>
          <w:numId w:val="25"/>
        </w:numPr>
        <w:contextualSpacing w:val="0"/>
        <w:rPr>
          <w:i/>
          <w:iCs/>
          <w:sz w:val="22"/>
          <w:szCs w:val="22"/>
        </w:rPr>
      </w:pPr>
      <w:r w:rsidRPr="00381F5D">
        <w:rPr>
          <w:i/>
          <w:iCs/>
          <w:sz w:val="22"/>
          <w:szCs w:val="22"/>
        </w:rPr>
        <w:t xml:space="preserve">Avvikande ståndpunkt </w:t>
      </w:r>
    </w:p>
    <w:p w14:paraId="57F44DE6" w14:textId="77777777" w:rsidR="00381F5D" w:rsidRPr="00381F5D" w:rsidRDefault="00381F5D" w:rsidP="00381F5D">
      <w:pPr>
        <w:rPr>
          <w:rFonts w:eastAsiaTheme="minorHAnsi"/>
          <w:sz w:val="22"/>
          <w:szCs w:val="22"/>
        </w:rPr>
      </w:pPr>
      <w:r w:rsidRPr="00381F5D">
        <w:rPr>
          <w:sz w:val="22"/>
          <w:szCs w:val="22"/>
        </w:rPr>
        <w:t>”Socialdemokraterna vill anmäla in en avvikande ståndpunkt på punkt 10</w:t>
      </w:r>
    </w:p>
    <w:p w14:paraId="525D5D5A" w14:textId="77777777" w:rsidR="00381F5D" w:rsidRPr="00381F5D" w:rsidRDefault="00381F5D" w:rsidP="00381F5D">
      <w:pPr>
        <w:rPr>
          <w:sz w:val="22"/>
          <w:szCs w:val="22"/>
        </w:rPr>
      </w:pPr>
      <w:r w:rsidRPr="00381F5D">
        <w:rPr>
          <w:sz w:val="22"/>
          <w:szCs w:val="22"/>
        </w:rPr>
        <w:t xml:space="preserve">10. </w:t>
      </w:r>
      <w:proofErr w:type="spellStart"/>
      <w:r w:rsidRPr="00381F5D">
        <w:rPr>
          <w:sz w:val="22"/>
          <w:szCs w:val="22"/>
        </w:rPr>
        <w:t>Règlement</w:t>
      </w:r>
      <w:proofErr w:type="spellEnd"/>
      <w:r w:rsidRPr="00381F5D">
        <w:rPr>
          <w:sz w:val="22"/>
          <w:szCs w:val="22"/>
        </w:rPr>
        <w:t xml:space="preserve"> </w:t>
      </w:r>
      <w:proofErr w:type="spellStart"/>
      <w:r w:rsidRPr="00381F5D">
        <w:rPr>
          <w:sz w:val="22"/>
          <w:szCs w:val="22"/>
        </w:rPr>
        <w:t>relatif</w:t>
      </w:r>
      <w:proofErr w:type="spellEnd"/>
      <w:r w:rsidRPr="00381F5D">
        <w:rPr>
          <w:sz w:val="22"/>
          <w:szCs w:val="22"/>
        </w:rPr>
        <w:t xml:space="preserve"> à la restauration de la </w:t>
      </w:r>
      <w:proofErr w:type="spellStart"/>
      <w:r w:rsidRPr="00381F5D">
        <w:rPr>
          <w:sz w:val="22"/>
          <w:szCs w:val="22"/>
        </w:rPr>
        <w:t>nature</w:t>
      </w:r>
      <w:proofErr w:type="spellEnd"/>
      <w:r w:rsidRPr="00381F5D">
        <w:rPr>
          <w:sz w:val="22"/>
          <w:szCs w:val="22"/>
        </w:rPr>
        <w:t xml:space="preserve"> Adoption de </w:t>
      </w:r>
      <w:proofErr w:type="spellStart"/>
      <w:r w:rsidRPr="00381F5D">
        <w:rPr>
          <w:sz w:val="22"/>
          <w:szCs w:val="22"/>
        </w:rPr>
        <w:t>l'acte</w:t>
      </w:r>
      <w:proofErr w:type="spellEnd"/>
      <w:r w:rsidRPr="00381F5D">
        <w:rPr>
          <w:sz w:val="22"/>
          <w:szCs w:val="22"/>
        </w:rPr>
        <w:t xml:space="preserve"> </w:t>
      </w:r>
      <w:proofErr w:type="spellStart"/>
      <w:r w:rsidRPr="00381F5D">
        <w:rPr>
          <w:sz w:val="22"/>
          <w:szCs w:val="22"/>
        </w:rPr>
        <w:t>législatif</w:t>
      </w:r>
      <w:proofErr w:type="spellEnd"/>
      <w:r w:rsidRPr="00381F5D">
        <w:rPr>
          <w:sz w:val="22"/>
          <w:szCs w:val="22"/>
        </w:rPr>
        <w:t xml:space="preserve"> 7629/24 + ADD 1 PE-CONS 74/23 ENVI</w:t>
      </w:r>
    </w:p>
    <w:p w14:paraId="62D315A4" w14:textId="77777777" w:rsidR="00381F5D" w:rsidRPr="00381F5D" w:rsidRDefault="00381F5D" w:rsidP="00381F5D">
      <w:pPr>
        <w:rPr>
          <w:sz w:val="22"/>
          <w:szCs w:val="22"/>
        </w:rPr>
      </w:pPr>
      <w:r w:rsidRPr="00381F5D">
        <w:rPr>
          <w:sz w:val="22"/>
          <w:szCs w:val="22"/>
        </w:rPr>
        <w:t>Socialdemokraterna anser att Sverige ska rösta ja till trepartsöverenskommelsen och slutprodukt gällande naturrestaurering.”</w:t>
      </w:r>
    </w:p>
    <w:p w14:paraId="56F22D83" w14:textId="77777777" w:rsidR="00381F5D" w:rsidRPr="00381F5D" w:rsidRDefault="00381F5D" w:rsidP="00381F5D">
      <w:pPr>
        <w:rPr>
          <w:sz w:val="22"/>
          <w:szCs w:val="22"/>
        </w:rPr>
      </w:pPr>
    </w:p>
    <w:p w14:paraId="23C8DAE0" w14:textId="77777777" w:rsidR="00381F5D" w:rsidRPr="00381F5D" w:rsidRDefault="00381F5D" w:rsidP="00381F5D">
      <w:pPr>
        <w:pStyle w:val="Liststycke"/>
        <w:widowControl/>
        <w:numPr>
          <w:ilvl w:val="0"/>
          <w:numId w:val="25"/>
        </w:numPr>
        <w:contextualSpacing w:val="0"/>
        <w:rPr>
          <w:i/>
          <w:iCs/>
          <w:sz w:val="22"/>
          <w:szCs w:val="22"/>
        </w:rPr>
      </w:pPr>
      <w:r w:rsidRPr="00381F5D">
        <w:rPr>
          <w:i/>
          <w:iCs/>
          <w:sz w:val="22"/>
          <w:szCs w:val="22"/>
        </w:rPr>
        <w:t>Avvikande ståndpunkt</w:t>
      </w:r>
    </w:p>
    <w:p w14:paraId="6B818682" w14:textId="77777777" w:rsidR="00381F5D" w:rsidRPr="00381F5D" w:rsidRDefault="00381F5D" w:rsidP="00381F5D">
      <w:pPr>
        <w:rPr>
          <w:rFonts w:eastAsiaTheme="minorHAnsi"/>
          <w:sz w:val="22"/>
          <w:szCs w:val="22"/>
        </w:rPr>
      </w:pPr>
      <w:r w:rsidRPr="00381F5D">
        <w:rPr>
          <w:sz w:val="22"/>
          <w:szCs w:val="22"/>
        </w:rPr>
        <w:t>”Anmäler avvikande ståndpunkt för socialdemokraterna gällande punkt 18:</w:t>
      </w:r>
    </w:p>
    <w:p w14:paraId="63121FD6" w14:textId="77777777" w:rsidR="00381F5D" w:rsidRPr="00381F5D" w:rsidRDefault="00381F5D" w:rsidP="00381F5D">
      <w:pPr>
        <w:rPr>
          <w:sz w:val="22"/>
          <w:szCs w:val="22"/>
        </w:rPr>
      </w:pPr>
      <w:r w:rsidRPr="00381F5D">
        <w:rPr>
          <w:sz w:val="22"/>
          <w:szCs w:val="22"/>
        </w:rPr>
        <w:t xml:space="preserve">18. </w:t>
      </w:r>
      <w:proofErr w:type="spellStart"/>
      <w:r w:rsidRPr="00381F5D">
        <w:rPr>
          <w:sz w:val="22"/>
          <w:szCs w:val="22"/>
        </w:rPr>
        <w:t>Décision</w:t>
      </w:r>
      <w:proofErr w:type="spellEnd"/>
      <w:r w:rsidRPr="00381F5D">
        <w:rPr>
          <w:sz w:val="22"/>
          <w:szCs w:val="22"/>
        </w:rPr>
        <w:t xml:space="preserve"> </w:t>
      </w:r>
      <w:proofErr w:type="spellStart"/>
      <w:r w:rsidRPr="00381F5D">
        <w:rPr>
          <w:sz w:val="22"/>
          <w:szCs w:val="22"/>
        </w:rPr>
        <w:t>invitant</w:t>
      </w:r>
      <w:proofErr w:type="spellEnd"/>
      <w:r w:rsidRPr="00381F5D">
        <w:rPr>
          <w:sz w:val="22"/>
          <w:szCs w:val="22"/>
        </w:rPr>
        <w:t xml:space="preserve"> les </w:t>
      </w:r>
      <w:proofErr w:type="spellStart"/>
      <w:r w:rsidRPr="00381F5D">
        <w:rPr>
          <w:sz w:val="22"/>
          <w:szCs w:val="22"/>
        </w:rPr>
        <w:t>États</w:t>
      </w:r>
      <w:proofErr w:type="spellEnd"/>
      <w:r w:rsidRPr="00381F5D">
        <w:rPr>
          <w:sz w:val="22"/>
          <w:szCs w:val="22"/>
        </w:rPr>
        <w:t xml:space="preserve"> </w:t>
      </w:r>
      <w:proofErr w:type="spellStart"/>
      <w:r w:rsidRPr="00381F5D">
        <w:rPr>
          <w:sz w:val="22"/>
          <w:szCs w:val="22"/>
        </w:rPr>
        <w:t>membres</w:t>
      </w:r>
      <w:proofErr w:type="spellEnd"/>
      <w:r w:rsidRPr="00381F5D">
        <w:rPr>
          <w:sz w:val="22"/>
          <w:szCs w:val="22"/>
        </w:rPr>
        <w:t xml:space="preserve"> à </w:t>
      </w:r>
      <w:proofErr w:type="spellStart"/>
      <w:r w:rsidRPr="00381F5D">
        <w:rPr>
          <w:sz w:val="22"/>
          <w:szCs w:val="22"/>
        </w:rPr>
        <w:t>ratifier</w:t>
      </w:r>
      <w:proofErr w:type="spellEnd"/>
      <w:r w:rsidRPr="00381F5D">
        <w:rPr>
          <w:sz w:val="22"/>
          <w:szCs w:val="22"/>
        </w:rPr>
        <w:t xml:space="preserve"> la </w:t>
      </w:r>
      <w:proofErr w:type="spellStart"/>
      <w:r w:rsidRPr="00381F5D">
        <w:rPr>
          <w:sz w:val="22"/>
          <w:szCs w:val="22"/>
        </w:rPr>
        <w:t>convention</w:t>
      </w:r>
      <w:proofErr w:type="spellEnd"/>
      <w:r w:rsidRPr="00381F5D">
        <w:rPr>
          <w:sz w:val="22"/>
          <w:szCs w:val="22"/>
        </w:rPr>
        <w:t xml:space="preserve"> (n° 190) sur la </w:t>
      </w:r>
      <w:proofErr w:type="spellStart"/>
      <w:r w:rsidRPr="00381F5D">
        <w:rPr>
          <w:sz w:val="22"/>
          <w:szCs w:val="22"/>
        </w:rPr>
        <w:t>violence</w:t>
      </w:r>
      <w:proofErr w:type="spellEnd"/>
      <w:r w:rsidRPr="00381F5D">
        <w:rPr>
          <w:sz w:val="22"/>
          <w:szCs w:val="22"/>
        </w:rPr>
        <w:t xml:space="preserve"> et le </w:t>
      </w:r>
      <w:proofErr w:type="spellStart"/>
      <w:r w:rsidRPr="00381F5D">
        <w:rPr>
          <w:sz w:val="22"/>
          <w:szCs w:val="22"/>
        </w:rPr>
        <w:t>harcèlement</w:t>
      </w:r>
      <w:proofErr w:type="spellEnd"/>
      <w:r w:rsidRPr="00381F5D">
        <w:rPr>
          <w:sz w:val="22"/>
          <w:szCs w:val="22"/>
        </w:rPr>
        <w:t xml:space="preserve">, 2019, de </w:t>
      </w:r>
      <w:proofErr w:type="spellStart"/>
      <w:r w:rsidRPr="00381F5D">
        <w:rPr>
          <w:sz w:val="22"/>
          <w:szCs w:val="22"/>
        </w:rPr>
        <w:t>l'Organisation</w:t>
      </w:r>
      <w:proofErr w:type="spellEnd"/>
      <w:r w:rsidRPr="00381F5D">
        <w:rPr>
          <w:sz w:val="22"/>
          <w:szCs w:val="22"/>
        </w:rPr>
        <w:t xml:space="preserve"> </w:t>
      </w:r>
      <w:proofErr w:type="spellStart"/>
      <w:r w:rsidRPr="00381F5D">
        <w:rPr>
          <w:sz w:val="22"/>
          <w:szCs w:val="22"/>
        </w:rPr>
        <w:t>internationale</w:t>
      </w:r>
      <w:proofErr w:type="spellEnd"/>
      <w:r w:rsidRPr="00381F5D">
        <w:rPr>
          <w:sz w:val="22"/>
          <w:szCs w:val="22"/>
        </w:rPr>
        <w:t xml:space="preserve"> du </w:t>
      </w:r>
      <w:proofErr w:type="spellStart"/>
      <w:r w:rsidRPr="00381F5D">
        <w:rPr>
          <w:sz w:val="22"/>
          <w:szCs w:val="22"/>
        </w:rPr>
        <w:t>travail</w:t>
      </w:r>
      <w:proofErr w:type="spellEnd"/>
      <w:r w:rsidRPr="00381F5D">
        <w:rPr>
          <w:sz w:val="22"/>
          <w:szCs w:val="22"/>
        </w:rPr>
        <w:t xml:space="preserve"> </w:t>
      </w:r>
    </w:p>
    <w:p w14:paraId="495C4343" w14:textId="77777777" w:rsidR="00381F5D" w:rsidRPr="00381F5D" w:rsidRDefault="00381F5D" w:rsidP="00381F5D">
      <w:pPr>
        <w:rPr>
          <w:sz w:val="22"/>
          <w:szCs w:val="22"/>
        </w:rPr>
      </w:pPr>
      <w:r w:rsidRPr="00381F5D">
        <w:rPr>
          <w:sz w:val="22"/>
          <w:szCs w:val="22"/>
        </w:rPr>
        <w:t xml:space="preserve">Socialdemokraterna anser att Sverige ska rösta ja till att anta förslaget om att avskaffa våld och trakasserier i arbetslivet (ILO:s konvention 190) och att Sverige omgående ska </w:t>
      </w:r>
      <w:proofErr w:type="spellStart"/>
      <w:r w:rsidRPr="00381F5D">
        <w:rPr>
          <w:sz w:val="22"/>
          <w:szCs w:val="22"/>
        </w:rPr>
        <w:t>raticifiera</w:t>
      </w:r>
      <w:proofErr w:type="spellEnd"/>
      <w:r w:rsidRPr="00381F5D">
        <w:rPr>
          <w:sz w:val="22"/>
          <w:szCs w:val="22"/>
        </w:rPr>
        <w:t xml:space="preserve"> konventionen.”</w:t>
      </w:r>
    </w:p>
    <w:p w14:paraId="738D381B" w14:textId="77777777" w:rsidR="00381F5D" w:rsidRPr="007854AC" w:rsidRDefault="00381F5D" w:rsidP="00381F5D">
      <w:pPr>
        <w:rPr>
          <w:sz w:val="22"/>
          <w:szCs w:val="22"/>
          <w:u w:val="single"/>
        </w:rPr>
      </w:pPr>
    </w:p>
    <w:p w14:paraId="0BAE4AB0" w14:textId="111A331D" w:rsidR="00381F5D" w:rsidRDefault="00381F5D" w:rsidP="00381F5D">
      <w:pPr>
        <w:rPr>
          <w:sz w:val="22"/>
          <w:szCs w:val="22"/>
          <w:u w:val="single"/>
        </w:rPr>
      </w:pPr>
      <w:r w:rsidRPr="007854AC">
        <w:rPr>
          <w:sz w:val="22"/>
          <w:szCs w:val="22"/>
          <w:u w:val="single"/>
        </w:rPr>
        <w:t>Vänsterpartiet har anmält avvikande ståndpunkt:</w:t>
      </w:r>
    </w:p>
    <w:p w14:paraId="35279602" w14:textId="77777777" w:rsidR="006E3A40" w:rsidRPr="007854AC" w:rsidRDefault="006E3A40" w:rsidP="00381F5D">
      <w:pPr>
        <w:rPr>
          <w:sz w:val="22"/>
          <w:szCs w:val="22"/>
          <w:u w:val="single"/>
        </w:rPr>
      </w:pPr>
    </w:p>
    <w:p w14:paraId="3874048D" w14:textId="77777777" w:rsidR="00381F5D" w:rsidRPr="00381F5D" w:rsidRDefault="00381F5D" w:rsidP="00381F5D">
      <w:pPr>
        <w:rPr>
          <w:sz w:val="22"/>
          <w:szCs w:val="22"/>
        </w:rPr>
      </w:pPr>
      <w:r w:rsidRPr="00381F5D">
        <w:rPr>
          <w:sz w:val="22"/>
          <w:szCs w:val="22"/>
        </w:rPr>
        <w:t>”18.  </w:t>
      </w:r>
      <w:proofErr w:type="spellStart"/>
      <w:r w:rsidRPr="00381F5D">
        <w:rPr>
          <w:sz w:val="22"/>
          <w:szCs w:val="22"/>
        </w:rPr>
        <w:t>Décision</w:t>
      </w:r>
      <w:proofErr w:type="spellEnd"/>
      <w:r w:rsidRPr="00381F5D">
        <w:rPr>
          <w:sz w:val="22"/>
          <w:szCs w:val="22"/>
        </w:rPr>
        <w:t xml:space="preserve"> </w:t>
      </w:r>
      <w:proofErr w:type="spellStart"/>
      <w:r w:rsidRPr="00381F5D">
        <w:rPr>
          <w:sz w:val="22"/>
          <w:szCs w:val="22"/>
        </w:rPr>
        <w:t>invitant</w:t>
      </w:r>
      <w:proofErr w:type="spellEnd"/>
      <w:r w:rsidRPr="00381F5D">
        <w:rPr>
          <w:sz w:val="22"/>
          <w:szCs w:val="22"/>
        </w:rPr>
        <w:t xml:space="preserve"> les </w:t>
      </w:r>
      <w:proofErr w:type="spellStart"/>
      <w:r w:rsidRPr="00381F5D">
        <w:rPr>
          <w:sz w:val="22"/>
          <w:szCs w:val="22"/>
        </w:rPr>
        <w:t>États</w:t>
      </w:r>
      <w:proofErr w:type="spellEnd"/>
      <w:r w:rsidRPr="00381F5D">
        <w:rPr>
          <w:sz w:val="22"/>
          <w:szCs w:val="22"/>
        </w:rPr>
        <w:t xml:space="preserve"> </w:t>
      </w:r>
      <w:proofErr w:type="spellStart"/>
      <w:r w:rsidRPr="00381F5D">
        <w:rPr>
          <w:sz w:val="22"/>
          <w:szCs w:val="22"/>
        </w:rPr>
        <w:t>membres</w:t>
      </w:r>
      <w:proofErr w:type="spellEnd"/>
      <w:r w:rsidRPr="00381F5D">
        <w:rPr>
          <w:sz w:val="22"/>
          <w:szCs w:val="22"/>
        </w:rPr>
        <w:t xml:space="preserve"> à </w:t>
      </w:r>
      <w:proofErr w:type="spellStart"/>
      <w:r w:rsidRPr="00381F5D">
        <w:rPr>
          <w:sz w:val="22"/>
          <w:szCs w:val="22"/>
        </w:rPr>
        <w:t>ratifier</w:t>
      </w:r>
      <w:proofErr w:type="spellEnd"/>
      <w:r w:rsidRPr="00381F5D">
        <w:rPr>
          <w:sz w:val="22"/>
          <w:szCs w:val="22"/>
        </w:rPr>
        <w:t xml:space="preserve"> la </w:t>
      </w:r>
      <w:proofErr w:type="spellStart"/>
      <w:r w:rsidRPr="00381F5D">
        <w:rPr>
          <w:sz w:val="22"/>
          <w:szCs w:val="22"/>
        </w:rPr>
        <w:t>convention</w:t>
      </w:r>
      <w:proofErr w:type="spellEnd"/>
      <w:r w:rsidRPr="00381F5D">
        <w:rPr>
          <w:sz w:val="22"/>
          <w:szCs w:val="22"/>
        </w:rPr>
        <w:t xml:space="preserve"> (n° 190) sur la </w:t>
      </w:r>
      <w:proofErr w:type="spellStart"/>
      <w:r w:rsidRPr="00381F5D">
        <w:rPr>
          <w:sz w:val="22"/>
          <w:szCs w:val="22"/>
        </w:rPr>
        <w:t>violence</w:t>
      </w:r>
      <w:proofErr w:type="spellEnd"/>
      <w:r w:rsidRPr="00381F5D">
        <w:rPr>
          <w:sz w:val="22"/>
          <w:szCs w:val="22"/>
        </w:rPr>
        <w:t xml:space="preserve"> et le </w:t>
      </w:r>
      <w:proofErr w:type="spellStart"/>
      <w:r w:rsidRPr="00381F5D">
        <w:rPr>
          <w:sz w:val="22"/>
          <w:szCs w:val="22"/>
        </w:rPr>
        <w:t>harcèlement</w:t>
      </w:r>
      <w:proofErr w:type="spellEnd"/>
      <w:r w:rsidRPr="00381F5D">
        <w:rPr>
          <w:sz w:val="22"/>
          <w:szCs w:val="22"/>
        </w:rPr>
        <w:t xml:space="preserve">, 2019, de </w:t>
      </w:r>
      <w:proofErr w:type="spellStart"/>
      <w:r w:rsidRPr="00381F5D">
        <w:rPr>
          <w:sz w:val="22"/>
          <w:szCs w:val="22"/>
        </w:rPr>
        <w:t>l'Organisation</w:t>
      </w:r>
      <w:proofErr w:type="spellEnd"/>
      <w:r w:rsidRPr="00381F5D">
        <w:rPr>
          <w:sz w:val="22"/>
          <w:szCs w:val="22"/>
        </w:rPr>
        <w:t xml:space="preserve"> </w:t>
      </w:r>
      <w:proofErr w:type="spellStart"/>
      <w:r w:rsidRPr="00381F5D">
        <w:rPr>
          <w:sz w:val="22"/>
          <w:szCs w:val="22"/>
        </w:rPr>
        <w:t>internationale</w:t>
      </w:r>
      <w:proofErr w:type="spellEnd"/>
      <w:r w:rsidRPr="00381F5D">
        <w:rPr>
          <w:sz w:val="22"/>
          <w:szCs w:val="22"/>
        </w:rPr>
        <w:t xml:space="preserve"> du </w:t>
      </w:r>
      <w:proofErr w:type="spellStart"/>
      <w:r w:rsidRPr="00381F5D">
        <w:rPr>
          <w:sz w:val="22"/>
          <w:szCs w:val="22"/>
        </w:rPr>
        <w:t>travail</w:t>
      </w:r>
      <w:proofErr w:type="spellEnd"/>
    </w:p>
    <w:p w14:paraId="55DF5B0E" w14:textId="77777777" w:rsidR="00381F5D" w:rsidRPr="00381F5D" w:rsidRDefault="00381F5D" w:rsidP="00381F5D">
      <w:pPr>
        <w:rPr>
          <w:sz w:val="22"/>
          <w:szCs w:val="22"/>
        </w:rPr>
      </w:pPr>
      <w:r w:rsidRPr="00381F5D">
        <w:rPr>
          <w:sz w:val="22"/>
          <w:szCs w:val="22"/>
        </w:rPr>
        <w:t xml:space="preserve">Sverige borde rösta ja till antagandet av rådsbeslutet om ILO:s konvention om våld och trakasserier i arbetslivet. Vänsterpartiet kommer också att tillsammans med Miljöpartiet inkomma med en gemensam avvikande ståndpunkt vad gäller 10. </w:t>
      </w:r>
      <w:proofErr w:type="spellStart"/>
      <w:r w:rsidRPr="00381F5D">
        <w:rPr>
          <w:sz w:val="22"/>
          <w:szCs w:val="22"/>
        </w:rPr>
        <w:t>Règlement</w:t>
      </w:r>
      <w:proofErr w:type="spellEnd"/>
      <w:r w:rsidRPr="00381F5D">
        <w:rPr>
          <w:sz w:val="22"/>
          <w:szCs w:val="22"/>
        </w:rPr>
        <w:t xml:space="preserve"> </w:t>
      </w:r>
      <w:proofErr w:type="spellStart"/>
      <w:r w:rsidRPr="00381F5D">
        <w:rPr>
          <w:sz w:val="22"/>
          <w:szCs w:val="22"/>
        </w:rPr>
        <w:t>relatif</w:t>
      </w:r>
      <w:proofErr w:type="spellEnd"/>
      <w:r w:rsidRPr="00381F5D">
        <w:rPr>
          <w:sz w:val="22"/>
          <w:szCs w:val="22"/>
        </w:rPr>
        <w:t xml:space="preserve"> à la restauration de la </w:t>
      </w:r>
      <w:proofErr w:type="spellStart"/>
      <w:r w:rsidRPr="00381F5D">
        <w:rPr>
          <w:sz w:val="22"/>
          <w:szCs w:val="22"/>
        </w:rPr>
        <w:t>nature</w:t>
      </w:r>
      <w:proofErr w:type="spellEnd"/>
      <w:r w:rsidRPr="00381F5D">
        <w:rPr>
          <w:sz w:val="22"/>
          <w:szCs w:val="22"/>
        </w:rPr>
        <w:t xml:space="preserve"> med </w:t>
      </w:r>
      <w:r w:rsidRPr="00381F5D">
        <w:rPr>
          <w:sz w:val="22"/>
          <w:szCs w:val="22"/>
        </w:rPr>
        <w:lastRenderedPageBreak/>
        <w:t>innebörden att Sverige ska rösta ja till förordning om restaurering av natur.”</w:t>
      </w:r>
    </w:p>
    <w:p w14:paraId="74B50D03" w14:textId="77777777" w:rsidR="00381F5D" w:rsidRPr="00381F5D" w:rsidRDefault="00381F5D" w:rsidP="00381F5D">
      <w:pPr>
        <w:rPr>
          <w:sz w:val="22"/>
          <w:szCs w:val="22"/>
        </w:rPr>
      </w:pPr>
    </w:p>
    <w:p w14:paraId="60C11FA1" w14:textId="4182AAF4" w:rsidR="00381F5D" w:rsidRDefault="00381F5D" w:rsidP="00381F5D">
      <w:pPr>
        <w:rPr>
          <w:sz w:val="22"/>
          <w:szCs w:val="22"/>
          <w:u w:val="single"/>
        </w:rPr>
      </w:pPr>
      <w:r w:rsidRPr="007854AC">
        <w:rPr>
          <w:sz w:val="22"/>
          <w:szCs w:val="22"/>
          <w:u w:val="single"/>
        </w:rPr>
        <w:t>Vänsterpartiet och Miljöpartiet har anmält gemensam avvikande ståndpunkt:</w:t>
      </w:r>
    </w:p>
    <w:p w14:paraId="4CE53B21" w14:textId="77777777" w:rsidR="006E3A40" w:rsidRPr="007854AC" w:rsidRDefault="006E3A40" w:rsidP="00381F5D">
      <w:pPr>
        <w:rPr>
          <w:sz w:val="22"/>
          <w:szCs w:val="22"/>
          <w:u w:val="single"/>
        </w:rPr>
      </w:pPr>
    </w:p>
    <w:p w14:paraId="6BE740EC" w14:textId="77777777" w:rsidR="00381F5D" w:rsidRPr="00381F5D" w:rsidRDefault="00381F5D" w:rsidP="00381F5D">
      <w:pPr>
        <w:rPr>
          <w:sz w:val="22"/>
          <w:szCs w:val="22"/>
        </w:rPr>
      </w:pPr>
      <w:r w:rsidRPr="00381F5D">
        <w:rPr>
          <w:sz w:val="22"/>
          <w:szCs w:val="22"/>
        </w:rPr>
        <w:t xml:space="preserve">”10. </w:t>
      </w:r>
      <w:proofErr w:type="spellStart"/>
      <w:r w:rsidRPr="00381F5D">
        <w:rPr>
          <w:sz w:val="22"/>
          <w:szCs w:val="22"/>
        </w:rPr>
        <w:t>Règlement</w:t>
      </w:r>
      <w:proofErr w:type="spellEnd"/>
      <w:r w:rsidRPr="00381F5D">
        <w:rPr>
          <w:sz w:val="22"/>
          <w:szCs w:val="22"/>
        </w:rPr>
        <w:t xml:space="preserve"> </w:t>
      </w:r>
      <w:proofErr w:type="spellStart"/>
      <w:r w:rsidRPr="00381F5D">
        <w:rPr>
          <w:sz w:val="22"/>
          <w:szCs w:val="22"/>
        </w:rPr>
        <w:t>relatif</w:t>
      </w:r>
      <w:proofErr w:type="spellEnd"/>
      <w:r w:rsidRPr="00381F5D">
        <w:rPr>
          <w:sz w:val="22"/>
          <w:szCs w:val="22"/>
        </w:rPr>
        <w:t xml:space="preserve"> à la restauration de la </w:t>
      </w:r>
      <w:proofErr w:type="spellStart"/>
      <w:r w:rsidRPr="00381F5D">
        <w:rPr>
          <w:sz w:val="22"/>
          <w:szCs w:val="22"/>
        </w:rPr>
        <w:t>nature</w:t>
      </w:r>
      <w:proofErr w:type="spellEnd"/>
      <w:r w:rsidRPr="00381F5D">
        <w:rPr>
          <w:sz w:val="22"/>
          <w:szCs w:val="22"/>
        </w:rPr>
        <w:t xml:space="preserve"> </w:t>
      </w:r>
    </w:p>
    <w:p w14:paraId="3A073800" w14:textId="23674988" w:rsidR="00612B3C" w:rsidRDefault="00381F5D" w:rsidP="00612B3C">
      <w:pPr>
        <w:rPr>
          <w:sz w:val="22"/>
          <w:szCs w:val="22"/>
        </w:rPr>
      </w:pPr>
      <w:r w:rsidRPr="00381F5D">
        <w:rPr>
          <w:sz w:val="22"/>
          <w:szCs w:val="22"/>
        </w:rPr>
        <w:t>Naturrestaureringslagen är avgörande för redan hotade arter och trasiga ekosystems överlevnad. I ett sent skede har Ungern meddelat att man kommer att rösta nej och majoriteten för att lagen ska godkännas saknas därmed. I ett läge där Sveriges röst blir avgörande, menar vi att Sveriges regering bör ompröva sitt ställningstagande och rösta JA till lagen.”</w:t>
      </w:r>
    </w:p>
    <w:p w14:paraId="43413140" w14:textId="77777777" w:rsidR="00693034" w:rsidRDefault="00693034" w:rsidP="00612B3C">
      <w:pPr>
        <w:rPr>
          <w:sz w:val="22"/>
          <w:szCs w:val="22"/>
        </w:rPr>
      </w:pPr>
    </w:p>
    <w:p w14:paraId="38A84C43" w14:textId="35D9FC58" w:rsidR="00F66F84" w:rsidRDefault="00F66F84" w:rsidP="00F66F84">
      <w:pPr>
        <w:rPr>
          <w:b/>
          <w:bCs/>
        </w:rPr>
      </w:pPr>
      <w:r>
        <w:rPr>
          <w:b/>
          <w:bCs/>
        </w:rPr>
        <w:t>Skriftligt samråd med EU-nämnden avseende annotering på utrikesområdet</w:t>
      </w:r>
    </w:p>
    <w:p w14:paraId="3B6E00D6" w14:textId="77777777" w:rsidR="00F66F84" w:rsidRPr="00F66F84" w:rsidRDefault="00F66F84" w:rsidP="00F66F84">
      <w:pPr>
        <w:widowControl/>
        <w:rPr>
          <w:sz w:val="22"/>
          <w:szCs w:val="22"/>
        </w:rPr>
      </w:pPr>
      <w:r>
        <w:t>Förlängning av EU:s autonoma handelslättnader gentemot Ukraina.</w:t>
      </w:r>
    </w:p>
    <w:p w14:paraId="1B9493A6" w14:textId="0622DA47" w:rsidR="00F66F84" w:rsidRDefault="00F66F84" w:rsidP="00F66F84">
      <w:r>
        <w:t xml:space="preserve">Samrådet avslutades den 22 mars 2024. Det fanns stöd för regeringens ståndpunkt. </w:t>
      </w:r>
    </w:p>
    <w:p w14:paraId="4AD06947" w14:textId="77777777" w:rsidR="00F66F84" w:rsidRDefault="00F66F84" w:rsidP="00F66F84">
      <w:pPr>
        <w:rPr>
          <w:rFonts w:eastAsiaTheme="minorHAnsi"/>
        </w:rPr>
      </w:pPr>
    </w:p>
    <w:p w14:paraId="3863B836" w14:textId="77777777" w:rsidR="00F66F84" w:rsidRPr="00F66F84" w:rsidRDefault="00F66F84" w:rsidP="00F66F84">
      <w:pPr>
        <w:rPr>
          <w:u w:val="single"/>
        </w:rPr>
      </w:pPr>
      <w:r w:rsidRPr="00F66F84">
        <w:rPr>
          <w:u w:val="single"/>
        </w:rPr>
        <w:t>Socialdemokraterna (S) har anmält följande avvikande ståndpunkt:</w:t>
      </w:r>
    </w:p>
    <w:p w14:paraId="649ECD47" w14:textId="77777777" w:rsidR="00F66F84" w:rsidRDefault="00F66F84" w:rsidP="00F66F84"/>
    <w:p w14:paraId="3B35F895" w14:textId="77777777" w:rsidR="00F66F84" w:rsidRPr="001A4CEC" w:rsidRDefault="00F66F84" w:rsidP="00F66F84">
      <w:pPr>
        <w:rPr>
          <w:sz w:val="22"/>
          <w:szCs w:val="22"/>
        </w:rPr>
      </w:pPr>
      <w:r w:rsidRPr="001A4CEC">
        <w:rPr>
          <w:sz w:val="22"/>
          <w:szCs w:val="22"/>
        </w:rPr>
        <w:t xml:space="preserve">”Under pågående krig där Ukraina är i större behov än någonsin av ekonomiskt, militärt och politiskt stöd, återkommer EU med ett förslag att visserligen förlänga handelsavtalet ytterligare ett år men denna gång med återinförda kvoter och restriktioner på Ukrainas export av jordbruksprodukter. </w:t>
      </w:r>
    </w:p>
    <w:p w14:paraId="208E332A" w14:textId="77777777" w:rsidR="00F66F84" w:rsidRPr="001A4CEC" w:rsidRDefault="00F66F84" w:rsidP="00F66F84">
      <w:pPr>
        <w:rPr>
          <w:sz w:val="22"/>
          <w:szCs w:val="22"/>
        </w:rPr>
      </w:pPr>
    </w:p>
    <w:p w14:paraId="0A4D8D3B" w14:textId="77777777" w:rsidR="00F66F84" w:rsidRPr="001A4CEC" w:rsidRDefault="00F66F84" w:rsidP="00F66F84">
      <w:pPr>
        <w:rPr>
          <w:sz w:val="22"/>
          <w:szCs w:val="22"/>
        </w:rPr>
      </w:pPr>
      <w:r w:rsidRPr="001A4CEC">
        <w:rPr>
          <w:sz w:val="22"/>
          <w:szCs w:val="22"/>
        </w:rPr>
        <w:t xml:space="preserve">I underlaget till riksdagen så framgår </w:t>
      </w:r>
      <w:proofErr w:type="gramStart"/>
      <w:r w:rsidRPr="001A4CEC">
        <w:rPr>
          <w:sz w:val="22"/>
          <w:szCs w:val="22"/>
        </w:rPr>
        <w:t>det  inte</w:t>
      </w:r>
      <w:proofErr w:type="gramEnd"/>
      <w:r w:rsidRPr="001A4CEC">
        <w:rPr>
          <w:sz w:val="22"/>
          <w:szCs w:val="22"/>
        </w:rPr>
        <w:t xml:space="preserve"> vad som varit Sveriges förhandlingslinje i detta. Vi vet inte om Sverige överhuvudtaget slagits för att hålla borta kvoterna. Frågor har ställts om detta till statsministern och landsbygdsministern utan att några besked getts. Inte heller handelsministern har tagit initiativ till att ge riksdagen information. </w:t>
      </w:r>
    </w:p>
    <w:p w14:paraId="5C2FC209" w14:textId="77777777" w:rsidR="00F66F84" w:rsidRPr="001A4CEC" w:rsidRDefault="00F66F84" w:rsidP="00F66F84">
      <w:pPr>
        <w:rPr>
          <w:sz w:val="22"/>
          <w:szCs w:val="22"/>
        </w:rPr>
      </w:pPr>
    </w:p>
    <w:p w14:paraId="2F33B68D" w14:textId="77777777" w:rsidR="00F66F84" w:rsidRPr="001A4CEC" w:rsidRDefault="00F66F84" w:rsidP="00F66F84">
      <w:pPr>
        <w:rPr>
          <w:sz w:val="22"/>
          <w:szCs w:val="22"/>
        </w:rPr>
      </w:pPr>
      <w:r w:rsidRPr="001A4CEC">
        <w:rPr>
          <w:sz w:val="22"/>
          <w:szCs w:val="22"/>
        </w:rPr>
        <w:t>Vi anser därför att detta beslut inte ska antas på detta sätt. Vi vill se ett förlängt handelsavtal men utan nya kvoter och tullar gentemot Ukraina. Ukraina ska inte behöva betala det priset utan istället ska Sverige och EU hålla samman i ett starkt stöd till Ukraina så länge som det krävs.”</w:t>
      </w:r>
    </w:p>
    <w:p w14:paraId="2CB02CE8" w14:textId="77777777" w:rsidR="00F66F84" w:rsidRPr="001A4CEC" w:rsidRDefault="00F66F84" w:rsidP="00F66F84">
      <w:pPr>
        <w:rPr>
          <w:sz w:val="22"/>
          <w:szCs w:val="22"/>
        </w:rPr>
      </w:pPr>
    </w:p>
    <w:p w14:paraId="70EE481F" w14:textId="77777777" w:rsidR="00E90941" w:rsidRDefault="00E90941" w:rsidP="00BC13ED">
      <w:pPr>
        <w:rPr>
          <w:b/>
          <w:bCs/>
        </w:rPr>
      </w:pPr>
    </w:p>
    <w:sectPr w:rsidR="00E90941" w:rsidSect="001A329A">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58C40" w14:textId="77777777" w:rsidR="004B56DE" w:rsidRDefault="004B56DE" w:rsidP="00011EB2">
      <w:r>
        <w:separator/>
      </w:r>
    </w:p>
  </w:endnote>
  <w:endnote w:type="continuationSeparator" w:id="0">
    <w:p w14:paraId="0FDD4251" w14:textId="77777777" w:rsidR="004B56DE" w:rsidRDefault="004B56D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9EDE5" w14:textId="77777777" w:rsidR="004B56DE" w:rsidRDefault="004B56DE" w:rsidP="00011EB2">
      <w:r>
        <w:separator/>
      </w:r>
    </w:p>
  </w:footnote>
  <w:footnote w:type="continuationSeparator" w:id="0">
    <w:p w14:paraId="0738BAA7" w14:textId="77777777" w:rsidR="004B56DE" w:rsidRDefault="004B56DE"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6100"/>
    <w:multiLevelType w:val="hybridMultilevel"/>
    <w:tmpl w:val="F20665B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 w15:restartNumberingAfterBreak="0">
    <w:nsid w:val="0FA90876"/>
    <w:multiLevelType w:val="hybridMultilevel"/>
    <w:tmpl w:val="10609AF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12D651BB"/>
    <w:multiLevelType w:val="hybridMultilevel"/>
    <w:tmpl w:val="8E1A048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162B2982"/>
    <w:multiLevelType w:val="hybridMultilevel"/>
    <w:tmpl w:val="9132B2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D4D5566"/>
    <w:multiLevelType w:val="hybridMultilevel"/>
    <w:tmpl w:val="BD9489F4"/>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5" w15:restartNumberingAfterBreak="0">
    <w:nsid w:val="29502935"/>
    <w:multiLevelType w:val="hybridMultilevel"/>
    <w:tmpl w:val="421CB3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2BDA740A"/>
    <w:multiLevelType w:val="hybridMultilevel"/>
    <w:tmpl w:val="DFF43D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3EF50543"/>
    <w:multiLevelType w:val="hybridMultilevel"/>
    <w:tmpl w:val="E862743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45FC0691"/>
    <w:multiLevelType w:val="hybridMultilevel"/>
    <w:tmpl w:val="1C484C3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15:restartNumberingAfterBreak="0">
    <w:nsid w:val="466A1748"/>
    <w:multiLevelType w:val="hybridMultilevel"/>
    <w:tmpl w:val="D4BA98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0" w15:restartNumberingAfterBreak="0">
    <w:nsid w:val="493E2094"/>
    <w:multiLevelType w:val="hybridMultilevel"/>
    <w:tmpl w:val="D7F21F2A"/>
    <w:lvl w:ilvl="0" w:tplc="EF147108">
      <w:start w:val="1"/>
      <w:numFmt w:val="decimal"/>
      <w:pStyle w:val="Listaniv1"/>
      <w:lvlText w:val="%1."/>
      <w:lvlJc w:val="left"/>
      <w:pPr>
        <w:ind w:left="3762" w:hanging="360"/>
      </w:pPr>
    </w:lvl>
    <w:lvl w:ilvl="1" w:tplc="E5DA5BE2">
      <w:start w:val="1"/>
      <w:numFmt w:val="lowerLetter"/>
      <w:pStyle w:val="Listaniv2"/>
      <w:lvlText w:val="%2)"/>
      <w:lvlJc w:val="left"/>
      <w:pPr>
        <w:ind w:left="4482" w:hanging="360"/>
      </w:pPr>
    </w:lvl>
    <w:lvl w:ilvl="2" w:tplc="041D001B" w:tentative="1">
      <w:start w:val="1"/>
      <w:numFmt w:val="lowerRoman"/>
      <w:lvlText w:val="%3."/>
      <w:lvlJc w:val="right"/>
      <w:pPr>
        <w:ind w:left="5202" w:hanging="180"/>
      </w:pPr>
    </w:lvl>
    <w:lvl w:ilvl="3" w:tplc="041D000F" w:tentative="1">
      <w:start w:val="1"/>
      <w:numFmt w:val="decimal"/>
      <w:lvlText w:val="%4."/>
      <w:lvlJc w:val="left"/>
      <w:pPr>
        <w:ind w:left="5922" w:hanging="360"/>
      </w:pPr>
    </w:lvl>
    <w:lvl w:ilvl="4" w:tplc="041D0019" w:tentative="1">
      <w:start w:val="1"/>
      <w:numFmt w:val="lowerLetter"/>
      <w:lvlText w:val="%5."/>
      <w:lvlJc w:val="left"/>
      <w:pPr>
        <w:ind w:left="6642" w:hanging="360"/>
      </w:pPr>
    </w:lvl>
    <w:lvl w:ilvl="5" w:tplc="041D001B" w:tentative="1">
      <w:start w:val="1"/>
      <w:numFmt w:val="lowerRoman"/>
      <w:lvlText w:val="%6."/>
      <w:lvlJc w:val="right"/>
      <w:pPr>
        <w:ind w:left="7362" w:hanging="180"/>
      </w:pPr>
    </w:lvl>
    <w:lvl w:ilvl="6" w:tplc="041D000F" w:tentative="1">
      <w:start w:val="1"/>
      <w:numFmt w:val="decimal"/>
      <w:lvlText w:val="%7."/>
      <w:lvlJc w:val="left"/>
      <w:pPr>
        <w:ind w:left="8082" w:hanging="360"/>
      </w:pPr>
    </w:lvl>
    <w:lvl w:ilvl="7" w:tplc="041D0019" w:tentative="1">
      <w:start w:val="1"/>
      <w:numFmt w:val="lowerLetter"/>
      <w:lvlText w:val="%8."/>
      <w:lvlJc w:val="left"/>
      <w:pPr>
        <w:ind w:left="8802" w:hanging="360"/>
      </w:pPr>
    </w:lvl>
    <w:lvl w:ilvl="8" w:tplc="041D001B" w:tentative="1">
      <w:start w:val="1"/>
      <w:numFmt w:val="lowerRoman"/>
      <w:lvlText w:val="%9."/>
      <w:lvlJc w:val="right"/>
      <w:pPr>
        <w:ind w:left="9522" w:hanging="180"/>
      </w:pPr>
    </w:lvl>
  </w:abstractNum>
  <w:abstractNum w:abstractNumId="11" w15:restartNumberingAfterBreak="0">
    <w:nsid w:val="4A7B1637"/>
    <w:multiLevelType w:val="hybridMultilevel"/>
    <w:tmpl w:val="007043F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4B8500D5"/>
    <w:multiLevelType w:val="multilevel"/>
    <w:tmpl w:val="3EAEF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B9E2CC2"/>
    <w:multiLevelType w:val="hybridMultilevel"/>
    <w:tmpl w:val="9710D4F4"/>
    <w:lvl w:ilvl="0" w:tplc="0D7208DE">
      <w:start w:val="1"/>
      <w:numFmt w:val="decimal"/>
      <w:lvlText w:val="%1."/>
      <w:lvlJc w:val="left"/>
      <w:pPr>
        <w:ind w:left="720" w:hanging="360"/>
      </w:pPr>
      <w:rPr>
        <w:b w:val="0"/>
        <w:bCs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4C162DD2"/>
    <w:multiLevelType w:val="hybridMultilevel"/>
    <w:tmpl w:val="6BDC4224"/>
    <w:lvl w:ilvl="0" w:tplc="46441300">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15" w15:restartNumberingAfterBreak="0">
    <w:nsid w:val="50C137C4"/>
    <w:multiLevelType w:val="hybridMultilevel"/>
    <w:tmpl w:val="C642675C"/>
    <w:lvl w:ilvl="0" w:tplc="B4C0D8FE">
      <w:start w:val="1"/>
      <w:numFmt w:val="decimal"/>
      <w:lvlText w:val="%1."/>
      <w:lvlJc w:val="left"/>
      <w:pPr>
        <w:ind w:left="720" w:hanging="360"/>
      </w:pPr>
      <w:rPr>
        <w:rFonts w:ascii="Arial" w:hAnsi="Arial" w:cs="Arial" w:hint="default"/>
        <w:sz w:val="20"/>
        <w:szCs w:val="16"/>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67672624"/>
    <w:multiLevelType w:val="hybridMultilevel"/>
    <w:tmpl w:val="B666E0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9AB00C8"/>
    <w:multiLevelType w:val="hybridMultilevel"/>
    <w:tmpl w:val="5D26DAB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6BE5088A"/>
    <w:multiLevelType w:val="hybridMultilevel"/>
    <w:tmpl w:val="826CC7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9" w15:restartNumberingAfterBreak="0">
    <w:nsid w:val="6D2B6A05"/>
    <w:multiLevelType w:val="hybridMultilevel"/>
    <w:tmpl w:val="1996E96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0" w15:restartNumberingAfterBreak="0">
    <w:nsid w:val="6D977CBA"/>
    <w:multiLevelType w:val="hybridMultilevel"/>
    <w:tmpl w:val="C122E1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732B1C4E"/>
    <w:multiLevelType w:val="hybridMultilevel"/>
    <w:tmpl w:val="2A5C90C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2" w15:restartNumberingAfterBreak="0">
    <w:nsid w:val="79806913"/>
    <w:multiLevelType w:val="hybridMultilevel"/>
    <w:tmpl w:val="C9BCBF3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1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6A35"/>
    <w:rsid w:val="00007909"/>
    <w:rsid w:val="0001073C"/>
    <w:rsid w:val="00011127"/>
    <w:rsid w:val="00011233"/>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21347"/>
    <w:rsid w:val="0002170F"/>
    <w:rsid w:val="00023659"/>
    <w:rsid w:val="00023D0F"/>
    <w:rsid w:val="00025BC1"/>
    <w:rsid w:val="00025F3E"/>
    <w:rsid w:val="00026E5C"/>
    <w:rsid w:val="0002716B"/>
    <w:rsid w:val="00027C77"/>
    <w:rsid w:val="00030152"/>
    <w:rsid w:val="00030298"/>
    <w:rsid w:val="00030827"/>
    <w:rsid w:val="00030B72"/>
    <w:rsid w:val="0003112F"/>
    <w:rsid w:val="000311AF"/>
    <w:rsid w:val="000313B0"/>
    <w:rsid w:val="0003168C"/>
    <w:rsid w:val="00031BD2"/>
    <w:rsid w:val="00031EEF"/>
    <w:rsid w:val="0003205F"/>
    <w:rsid w:val="000328CB"/>
    <w:rsid w:val="00034289"/>
    <w:rsid w:val="000347FE"/>
    <w:rsid w:val="00035020"/>
    <w:rsid w:val="00035C3E"/>
    <w:rsid w:val="00036769"/>
    <w:rsid w:val="00036C88"/>
    <w:rsid w:val="00036D86"/>
    <w:rsid w:val="00037B24"/>
    <w:rsid w:val="00037B50"/>
    <w:rsid w:val="00037D29"/>
    <w:rsid w:val="000404C6"/>
    <w:rsid w:val="00040DCE"/>
    <w:rsid w:val="00041543"/>
    <w:rsid w:val="0004179B"/>
    <w:rsid w:val="00041C21"/>
    <w:rsid w:val="00041E75"/>
    <w:rsid w:val="00042158"/>
    <w:rsid w:val="00042651"/>
    <w:rsid w:val="00042E21"/>
    <w:rsid w:val="00043030"/>
    <w:rsid w:val="000432AC"/>
    <w:rsid w:val="00043BB5"/>
    <w:rsid w:val="00043E10"/>
    <w:rsid w:val="0004421F"/>
    <w:rsid w:val="00044882"/>
    <w:rsid w:val="00044B84"/>
    <w:rsid w:val="0004539E"/>
    <w:rsid w:val="0004616D"/>
    <w:rsid w:val="000462AD"/>
    <w:rsid w:val="00046A5C"/>
    <w:rsid w:val="000475F8"/>
    <w:rsid w:val="000478C9"/>
    <w:rsid w:val="00047C03"/>
    <w:rsid w:val="00051110"/>
    <w:rsid w:val="00051214"/>
    <w:rsid w:val="000512AF"/>
    <w:rsid w:val="0005150E"/>
    <w:rsid w:val="00051782"/>
    <w:rsid w:val="00051D5C"/>
    <w:rsid w:val="00051DA7"/>
    <w:rsid w:val="000526C1"/>
    <w:rsid w:val="0005353A"/>
    <w:rsid w:val="000539A1"/>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4EF"/>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537"/>
    <w:rsid w:val="000A0C88"/>
    <w:rsid w:val="000A1B02"/>
    <w:rsid w:val="000A2290"/>
    <w:rsid w:val="000A2752"/>
    <w:rsid w:val="000A2CE4"/>
    <w:rsid w:val="000A37D8"/>
    <w:rsid w:val="000A475A"/>
    <w:rsid w:val="000A4BF0"/>
    <w:rsid w:val="000A505D"/>
    <w:rsid w:val="000A7149"/>
    <w:rsid w:val="000A738D"/>
    <w:rsid w:val="000A7990"/>
    <w:rsid w:val="000A7CCD"/>
    <w:rsid w:val="000B005F"/>
    <w:rsid w:val="000B0C6C"/>
    <w:rsid w:val="000B11C3"/>
    <w:rsid w:val="000B1853"/>
    <w:rsid w:val="000B1BD7"/>
    <w:rsid w:val="000B1D5E"/>
    <w:rsid w:val="000B1DF4"/>
    <w:rsid w:val="000B1EA4"/>
    <w:rsid w:val="000B2344"/>
    <w:rsid w:val="000B252F"/>
    <w:rsid w:val="000B2728"/>
    <w:rsid w:val="000B2F79"/>
    <w:rsid w:val="000B30BB"/>
    <w:rsid w:val="000B3AE5"/>
    <w:rsid w:val="000B54EF"/>
    <w:rsid w:val="000B5964"/>
    <w:rsid w:val="000B63C3"/>
    <w:rsid w:val="000B7255"/>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117"/>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156"/>
    <w:rsid w:val="000E47E0"/>
    <w:rsid w:val="000E709A"/>
    <w:rsid w:val="000F007A"/>
    <w:rsid w:val="000F00F0"/>
    <w:rsid w:val="000F0706"/>
    <w:rsid w:val="000F248E"/>
    <w:rsid w:val="000F593C"/>
    <w:rsid w:val="000F61E0"/>
    <w:rsid w:val="000F638C"/>
    <w:rsid w:val="000F70F3"/>
    <w:rsid w:val="000F711C"/>
    <w:rsid w:val="000F71F8"/>
    <w:rsid w:val="000F7659"/>
    <w:rsid w:val="001002B1"/>
    <w:rsid w:val="00100CB0"/>
    <w:rsid w:val="00100FAE"/>
    <w:rsid w:val="00101A03"/>
    <w:rsid w:val="00101DEA"/>
    <w:rsid w:val="00103352"/>
    <w:rsid w:val="00103677"/>
    <w:rsid w:val="00103ED8"/>
    <w:rsid w:val="00104DAD"/>
    <w:rsid w:val="00106BD4"/>
    <w:rsid w:val="00107264"/>
    <w:rsid w:val="001072BA"/>
    <w:rsid w:val="00107698"/>
    <w:rsid w:val="00110D81"/>
    <w:rsid w:val="00110EFD"/>
    <w:rsid w:val="00110F2E"/>
    <w:rsid w:val="0011128E"/>
    <w:rsid w:val="001115CC"/>
    <w:rsid w:val="00111CFE"/>
    <w:rsid w:val="00114519"/>
    <w:rsid w:val="00114844"/>
    <w:rsid w:val="00114BE7"/>
    <w:rsid w:val="00115016"/>
    <w:rsid w:val="001155CA"/>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A4"/>
    <w:rsid w:val="00130C99"/>
    <w:rsid w:val="00131095"/>
    <w:rsid w:val="0013119E"/>
    <w:rsid w:val="0013177A"/>
    <w:rsid w:val="00131841"/>
    <w:rsid w:val="001318AD"/>
    <w:rsid w:val="00131C90"/>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980"/>
    <w:rsid w:val="00156BEE"/>
    <w:rsid w:val="00156CE2"/>
    <w:rsid w:val="0016119F"/>
    <w:rsid w:val="00161C14"/>
    <w:rsid w:val="00162B64"/>
    <w:rsid w:val="00163542"/>
    <w:rsid w:val="00163AD8"/>
    <w:rsid w:val="0016466A"/>
    <w:rsid w:val="00164E2F"/>
    <w:rsid w:val="001654BF"/>
    <w:rsid w:val="001660EC"/>
    <w:rsid w:val="00166106"/>
    <w:rsid w:val="00166A37"/>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AB0"/>
    <w:rsid w:val="00185304"/>
    <w:rsid w:val="00186A7D"/>
    <w:rsid w:val="00190386"/>
    <w:rsid w:val="00190449"/>
    <w:rsid w:val="00190ECA"/>
    <w:rsid w:val="001929BC"/>
    <w:rsid w:val="00193C08"/>
    <w:rsid w:val="00193D68"/>
    <w:rsid w:val="00193D71"/>
    <w:rsid w:val="001948C1"/>
    <w:rsid w:val="001948F3"/>
    <w:rsid w:val="00194BB7"/>
    <w:rsid w:val="00196727"/>
    <w:rsid w:val="00196BE5"/>
    <w:rsid w:val="001974B7"/>
    <w:rsid w:val="001A00AE"/>
    <w:rsid w:val="001A0687"/>
    <w:rsid w:val="001A0807"/>
    <w:rsid w:val="001A08FB"/>
    <w:rsid w:val="001A0FD0"/>
    <w:rsid w:val="001A11D1"/>
    <w:rsid w:val="001A19C3"/>
    <w:rsid w:val="001A329A"/>
    <w:rsid w:val="001A3928"/>
    <w:rsid w:val="001A42A0"/>
    <w:rsid w:val="001A4317"/>
    <w:rsid w:val="001A4CEC"/>
    <w:rsid w:val="001A5043"/>
    <w:rsid w:val="001A56E8"/>
    <w:rsid w:val="001A5784"/>
    <w:rsid w:val="001A5C40"/>
    <w:rsid w:val="001A5EBB"/>
    <w:rsid w:val="001A69A3"/>
    <w:rsid w:val="001A7B2E"/>
    <w:rsid w:val="001A7CF5"/>
    <w:rsid w:val="001A7E9F"/>
    <w:rsid w:val="001A7ED9"/>
    <w:rsid w:val="001B1142"/>
    <w:rsid w:val="001B1434"/>
    <w:rsid w:val="001B1AF8"/>
    <w:rsid w:val="001B2F6B"/>
    <w:rsid w:val="001B300F"/>
    <w:rsid w:val="001B33BB"/>
    <w:rsid w:val="001B3C25"/>
    <w:rsid w:val="001B3CDD"/>
    <w:rsid w:val="001B43CC"/>
    <w:rsid w:val="001B5F61"/>
    <w:rsid w:val="001B6CAA"/>
    <w:rsid w:val="001B7A96"/>
    <w:rsid w:val="001B7E82"/>
    <w:rsid w:val="001C05EA"/>
    <w:rsid w:val="001C105E"/>
    <w:rsid w:val="001C186B"/>
    <w:rsid w:val="001C1BF8"/>
    <w:rsid w:val="001C302C"/>
    <w:rsid w:val="001C3206"/>
    <w:rsid w:val="001C3AFA"/>
    <w:rsid w:val="001C3F50"/>
    <w:rsid w:val="001C3FB2"/>
    <w:rsid w:val="001C4520"/>
    <w:rsid w:val="001C4C64"/>
    <w:rsid w:val="001C4E65"/>
    <w:rsid w:val="001C56EE"/>
    <w:rsid w:val="001C5A1F"/>
    <w:rsid w:val="001C5A73"/>
    <w:rsid w:val="001C5E10"/>
    <w:rsid w:val="001C68B1"/>
    <w:rsid w:val="001C6C66"/>
    <w:rsid w:val="001C7448"/>
    <w:rsid w:val="001C7DA7"/>
    <w:rsid w:val="001D05FE"/>
    <w:rsid w:val="001D1832"/>
    <w:rsid w:val="001D1CA3"/>
    <w:rsid w:val="001D1E92"/>
    <w:rsid w:val="001D2CC9"/>
    <w:rsid w:val="001D2EDE"/>
    <w:rsid w:val="001D470B"/>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F2B"/>
    <w:rsid w:val="001E4A17"/>
    <w:rsid w:val="001E54F9"/>
    <w:rsid w:val="001E5A00"/>
    <w:rsid w:val="001E6A3D"/>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5A28"/>
    <w:rsid w:val="001F7BE8"/>
    <w:rsid w:val="0020006C"/>
    <w:rsid w:val="00200BEB"/>
    <w:rsid w:val="00200E5E"/>
    <w:rsid w:val="002013AB"/>
    <w:rsid w:val="002017B1"/>
    <w:rsid w:val="002021B5"/>
    <w:rsid w:val="002024AA"/>
    <w:rsid w:val="0020285D"/>
    <w:rsid w:val="00202915"/>
    <w:rsid w:val="002034D5"/>
    <w:rsid w:val="00203688"/>
    <w:rsid w:val="00203D6E"/>
    <w:rsid w:val="002041D5"/>
    <w:rsid w:val="00204383"/>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5065"/>
    <w:rsid w:val="0021522D"/>
    <w:rsid w:val="0021523A"/>
    <w:rsid w:val="00215544"/>
    <w:rsid w:val="002157D2"/>
    <w:rsid w:val="00215FF0"/>
    <w:rsid w:val="00216513"/>
    <w:rsid w:val="002169C1"/>
    <w:rsid w:val="00216C81"/>
    <w:rsid w:val="002176C3"/>
    <w:rsid w:val="00217B59"/>
    <w:rsid w:val="00221292"/>
    <w:rsid w:val="00221B2C"/>
    <w:rsid w:val="00222428"/>
    <w:rsid w:val="00222F86"/>
    <w:rsid w:val="002230E7"/>
    <w:rsid w:val="0022330B"/>
    <w:rsid w:val="0022362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3E86"/>
    <w:rsid w:val="0023466C"/>
    <w:rsid w:val="0023468C"/>
    <w:rsid w:val="0023507D"/>
    <w:rsid w:val="00235A6A"/>
    <w:rsid w:val="00235ADD"/>
    <w:rsid w:val="0023617C"/>
    <w:rsid w:val="00236428"/>
    <w:rsid w:val="002365BE"/>
    <w:rsid w:val="00236AF0"/>
    <w:rsid w:val="00237EAB"/>
    <w:rsid w:val="00240C7C"/>
    <w:rsid w:val="002414EB"/>
    <w:rsid w:val="0024223C"/>
    <w:rsid w:val="002429E3"/>
    <w:rsid w:val="0024367B"/>
    <w:rsid w:val="00243D42"/>
    <w:rsid w:val="00245632"/>
    <w:rsid w:val="00247180"/>
    <w:rsid w:val="002475FA"/>
    <w:rsid w:val="00250F79"/>
    <w:rsid w:val="00251243"/>
    <w:rsid w:val="00252CE5"/>
    <w:rsid w:val="00252EDB"/>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356A"/>
    <w:rsid w:val="00263CF7"/>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D53"/>
    <w:rsid w:val="00277941"/>
    <w:rsid w:val="00277956"/>
    <w:rsid w:val="0028015F"/>
    <w:rsid w:val="00280556"/>
    <w:rsid w:val="00280792"/>
    <w:rsid w:val="00280BC7"/>
    <w:rsid w:val="00280BE4"/>
    <w:rsid w:val="00280E1A"/>
    <w:rsid w:val="00281284"/>
    <w:rsid w:val="0028155A"/>
    <w:rsid w:val="00281FCA"/>
    <w:rsid w:val="00282FBE"/>
    <w:rsid w:val="00283289"/>
    <w:rsid w:val="00283668"/>
    <w:rsid w:val="00284265"/>
    <w:rsid w:val="002844BE"/>
    <w:rsid w:val="002847BD"/>
    <w:rsid w:val="00284A84"/>
    <w:rsid w:val="0028514F"/>
    <w:rsid w:val="0028520A"/>
    <w:rsid w:val="002854EF"/>
    <w:rsid w:val="002856F4"/>
    <w:rsid w:val="00286E0A"/>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920"/>
    <w:rsid w:val="002A3F7C"/>
    <w:rsid w:val="002A52D4"/>
    <w:rsid w:val="002A5A3A"/>
    <w:rsid w:val="002A6C9E"/>
    <w:rsid w:val="002B0293"/>
    <w:rsid w:val="002B1034"/>
    <w:rsid w:val="002B162B"/>
    <w:rsid w:val="002B1E0E"/>
    <w:rsid w:val="002B2004"/>
    <w:rsid w:val="002B2396"/>
    <w:rsid w:val="002B25A8"/>
    <w:rsid w:val="002B29F1"/>
    <w:rsid w:val="002B31C0"/>
    <w:rsid w:val="002B3511"/>
    <w:rsid w:val="002B37F7"/>
    <w:rsid w:val="002B3B88"/>
    <w:rsid w:val="002B4671"/>
    <w:rsid w:val="002B58FE"/>
    <w:rsid w:val="002B5C95"/>
    <w:rsid w:val="002B6B2C"/>
    <w:rsid w:val="002B6BBA"/>
    <w:rsid w:val="002B7046"/>
    <w:rsid w:val="002B7A04"/>
    <w:rsid w:val="002C0213"/>
    <w:rsid w:val="002C056A"/>
    <w:rsid w:val="002C12C5"/>
    <w:rsid w:val="002C19B4"/>
    <w:rsid w:val="002C1D17"/>
    <w:rsid w:val="002C3618"/>
    <w:rsid w:val="002C464B"/>
    <w:rsid w:val="002C471E"/>
    <w:rsid w:val="002C5856"/>
    <w:rsid w:val="002C5894"/>
    <w:rsid w:val="002C630D"/>
    <w:rsid w:val="002C6D2C"/>
    <w:rsid w:val="002C6E46"/>
    <w:rsid w:val="002C735A"/>
    <w:rsid w:val="002D0479"/>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F6"/>
    <w:rsid w:val="0030233C"/>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2CB5"/>
    <w:rsid w:val="00313D9A"/>
    <w:rsid w:val="00313EAF"/>
    <w:rsid w:val="003143B0"/>
    <w:rsid w:val="003175BB"/>
    <w:rsid w:val="00317FA8"/>
    <w:rsid w:val="003206EB"/>
    <w:rsid w:val="0032160A"/>
    <w:rsid w:val="00321622"/>
    <w:rsid w:val="00321ABF"/>
    <w:rsid w:val="00321B2D"/>
    <w:rsid w:val="00321C43"/>
    <w:rsid w:val="00322F9C"/>
    <w:rsid w:val="00324895"/>
    <w:rsid w:val="00325699"/>
    <w:rsid w:val="003258AE"/>
    <w:rsid w:val="00326CF1"/>
    <w:rsid w:val="00326E7A"/>
    <w:rsid w:val="00326E9B"/>
    <w:rsid w:val="003301B8"/>
    <w:rsid w:val="00330605"/>
    <w:rsid w:val="003306E0"/>
    <w:rsid w:val="003308AE"/>
    <w:rsid w:val="00330C61"/>
    <w:rsid w:val="00332826"/>
    <w:rsid w:val="003338B2"/>
    <w:rsid w:val="0033431B"/>
    <w:rsid w:val="00334DEE"/>
    <w:rsid w:val="00335A9A"/>
    <w:rsid w:val="00335BC1"/>
    <w:rsid w:val="003374EB"/>
    <w:rsid w:val="003378E7"/>
    <w:rsid w:val="003379EC"/>
    <w:rsid w:val="00337ECE"/>
    <w:rsid w:val="00340267"/>
    <w:rsid w:val="00340E81"/>
    <w:rsid w:val="0034112B"/>
    <w:rsid w:val="00342085"/>
    <w:rsid w:val="0034214C"/>
    <w:rsid w:val="0034360B"/>
    <w:rsid w:val="00343685"/>
    <w:rsid w:val="00343E93"/>
    <w:rsid w:val="00343EBA"/>
    <w:rsid w:val="00344103"/>
    <w:rsid w:val="00344832"/>
    <w:rsid w:val="003451B4"/>
    <w:rsid w:val="003451BA"/>
    <w:rsid w:val="003478EE"/>
    <w:rsid w:val="00347E47"/>
    <w:rsid w:val="003503EB"/>
    <w:rsid w:val="0035075A"/>
    <w:rsid w:val="0035087E"/>
    <w:rsid w:val="00350911"/>
    <w:rsid w:val="00350E3D"/>
    <w:rsid w:val="003511C6"/>
    <w:rsid w:val="00351B73"/>
    <w:rsid w:val="003522A6"/>
    <w:rsid w:val="003533EC"/>
    <w:rsid w:val="0035364C"/>
    <w:rsid w:val="003539C2"/>
    <w:rsid w:val="00353D2E"/>
    <w:rsid w:val="003540C7"/>
    <w:rsid w:val="00354B71"/>
    <w:rsid w:val="00354FD3"/>
    <w:rsid w:val="003570F6"/>
    <w:rsid w:val="00357C13"/>
    <w:rsid w:val="00357DE9"/>
    <w:rsid w:val="003635D1"/>
    <w:rsid w:val="003640B6"/>
    <w:rsid w:val="00364639"/>
    <w:rsid w:val="00364C7D"/>
    <w:rsid w:val="00364CC8"/>
    <w:rsid w:val="00364D87"/>
    <w:rsid w:val="00365503"/>
    <w:rsid w:val="003655CB"/>
    <w:rsid w:val="00366EA9"/>
    <w:rsid w:val="0037012B"/>
    <w:rsid w:val="0037052A"/>
    <w:rsid w:val="003715DA"/>
    <w:rsid w:val="003726CD"/>
    <w:rsid w:val="00373DA4"/>
    <w:rsid w:val="00374C72"/>
    <w:rsid w:val="00375FE0"/>
    <w:rsid w:val="00376F09"/>
    <w:rsid w:val="00377318"/>
    <w:rsid w:val="00377D6E"/>
    <w:rsid w:val="0038011B"/>
    <w:rsid w:val="0038023D"/>
    <w:rsid w:val="00380ADB"/>
    <w:rsid w:val="00380DBC"/>
    <w:rsid w:val="00380DD9"/>
    <w:rsid w:val="0038128B"/>
    <w:rsid w:val="0038197F"/>
    <w:rsid w:val="00381F5D"/>
    <w:rsid w:val="003824DD"/>
    <w:rsid w:val="003830EA"/>
    <w:rsid w:val="00383D24"/>
    <w:rsid w:val="00384820"/>
    <w:rsid w:val="00386CC5"/>
    <w:rsid w:val="003873FD"/>
    <w:rsid w:val="00387AB2"/>
    <w:rsid w:val="00390570"/>
    <w:rsid w:val="00390813"/>
    <w:rsid w:val="00390AEE"/>
    <w:rsid w:val="00391110"/>
    <w:rsid w:val="00392ABD"/>
    <w:rsid w:val="00392DEF"/>
    <w:rsid w:val="00393409"/>
    <w:rsid w:val="0039387F"/>
    <w:rsid w:val="00394780"/>
    <w:rsid w:val="003949FF"/>
    <w:rsid w:val="00394F50"/>
    <w:rsid w:val="00396A2B"/>
    <w:rsid w:val="003A0314"/>
    <w:rsid w:val="003A0DC2"/>
    <w:rsid w:val="003A0E77"/>
    <w:rsid w:val="003A0E8F"/>
    <w:rsid w:val="003A1AC8"/>
    <w:rsid w:val="003A1FD6"/>
    <w:rsid w:val="003A233F"/>
    <w:rsid w:val="003A2AC6"/>
    <w:rsid w:val="003A3984"/>
    <w:rsid w:val="003A52FE"/>
    <w:rsid w:val="003A5ADB"/>
    <w:rsid w:val="003A5FA3"/>
    <w:rsid w:val="003A60FF"/>
    <w:rsid w:val="003A6D98"/>
    <w:rsid w:val="003A70B5"/>
    <w:rsid w:val="003B02BA"/>
    <w:rsid w:val="003B0445"/>
    <w:rsid w:val="003B075C"/>
    <w:rsid w:val="003B094C"/>
    <w:rsid w:val="003B0C64"/>
    <w:rsid w:val="003B1657"/>
    <w:rsid w:val="003B1855"/>
    <w:rsid w:val="003B2AA5"/>
    <w:rsid w:val="003B550C"/>
    <w:rsid w:val="003B5D72"/>
    <w:rsid w:val="003B5D91"/>
    <w:rsid w:val="003B5DAC"/>
    <w:rsid w:val="003B5F63"/>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291"/>
    <w:rsid w:val="003D1863"/>
    <w:rsid w:val="003D202D"/>
    <w:rsid w:val="003D2664"/>
    <w:rsid w:val="003D2844"/>
    <w:rsid w:val="003D4035"/>
    <w:rsid w:val="003D4684"/>
    <w:rsid w:val="003D5AB2"/>
    <w:rsid w:val="003D5D59"/>
    <w:rsid w:val="003D6924"/>
    <w:rsid w:val="003D6E70"/>
    <w:rsid w:val="003E0F6B"/>
    <w:rsid w:val="003E14CC"/>
    <w:rsid w:val="003E1E8C"/>
    <w:rsid w:val="003E216D"/>
    <w:rsid w:val="003E2806"/>
    <w:rsid w:val="003E32E5"/>
    <w:rsid w:val="003E49E7"/>
    <w:rsid w:val="003E4A3B"/>
    <w:rsid w:val="003E5937"/>
    <w:rsid w:val="003E59F9"/>
    <w:rsid w:val="003E7311"/>
    <w:rsid w:val="003E79CD"/>
    <w:rsid w:val="003E7E2B"/>
    <w:rsid w:val="003F077D"/>
    <w:rsid w:val="003F1E86"/>
    <w:rsid w:val="003F20E8"/>
    <w:rsid w:val="003F3046"/>
    <w:rsid w:val="003F3CC1"/>
    <w:rsid w:val="003F4E8C"/>
    <w:rsid w:val="003F5664"/>
    <w:rsid w:val="003F6389"/>
    <w:rsid w:val="003F63E1"/>
    <w:rsid w:val="003F7D67"/>
    <w:rsid w:val="003F7F24"/>
    <w:rsid w:val="00400F13"/>
    <w:rsid w:val="00401370"/>
    <w:rsid w:val="00401790"/>
    <w:rsid w:val="00401976"/>
    <w:rsid w:val="00404205"/>
    <w:rsid w:val="004048F6"/>
    <w:rsid w:val="00405DBE"/>
    <w:rsid w:val="004061F8"/>
    <w:rsid w:val="004062A3"/>
    <w:rsid w:val="00406C2D"/>
    <w:rsid w:val="0040756F"/>
    <w:rsid w:val="00407CC3"/>
    <w:rsid w:val="004101F0"/>
    <w:rsid w:val="00411D06"/>
    <w:rsid w:val="00412400"/>
    <w:rsid w:val="004132B9"/>
    <w:rsid w:val="004144E6"/>
    <w:rsid w:val="00415DE2"/>
    <w:rsid w:val="00416382"/>
    <w:rsid w:val="004173D5"/>
    <w:rsid w:val="00420BAC"/>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3345"/>
    <w:rsid w:val="00434276"/>
    <w:rsid w:val="00434E62"/>
    <w:rsid w:val="00434F06"/>
    <w:rsid w:val="004352AB"/>
    <w:rsid w:val="0043609E"/>
    <w:rsid w:val="004363BF"/>
    <w:rsid w:val="00436950"/>
    <w:rsid w:val="0043743A"/>
    <w:rsid w:val="00437981"/>
    <w:rsid w:val="00437EDA"/>
    <w:rsid w:val="004406D8"/>
    <w:rsid w:val="00440FBA"/>
    <w:rsid w:val="004412A4"/>
    <w:rsid w:val="00441607"/>
    <w:rsid w:val="00443342"/>
    <w:rsid w:val="004434AA"/>
    <w:rsid w:val="004436C5"/>
    <w:rsid w:val="004438DF"/>
    <w:rsid w:val="00444C26"/>
    <w:rsid w:val="0044563E"/>
    <w:rsid w:val="00446605"/>
    <w:rsid w:val="00446970"/>
    <w:rsid w:val="00446E9B"/>
    <w:rsid w:val="00446F03"/>
    <w:rsid w:val="004478F8"/>
    <w:rsid w:val="00451188"/>
    <w:rsid w:val="004532CA"/>
    <w:rsid w:val="004538D4"/>
    <w:rsid w:val="00453C96"/>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55F9"/>
    <w:rsid w:val="0046615D"/>
    <w:rsid w:val="00466AED"/>
    <w:rsid w:val="004673CE"/>
    <w:rsid w:val="00471FDF"/>
    <w:rsid w:val="0047203A"/>
    <w:rsid w:val="004725D2"/>
    <w:rsid w:val="00472AF5"/>
    <w:rsid w:val="004732BB"/>
    <w:rsid w:val="00473C82"/>
    <w:rsid w:val="00474C2D"/>
    <w:rsid w:val="0047578A"/>
    <w:rsid w:val="004757D0"/>
    <w:rsid w:val="004757D4"/>
    <w:rsid w:val="00475A4F"/>
    <w:rsid w:val="00475E89"/>
    <w:rsid w:val="004767F1"/>
    <w:rsid w:val="004770D8"/>
    <w:rsid w:val="0048319C"/>
    <w:rsid w:val="00484A4F"/>
    <w:rsid w:val="00484B99"/>
    <w:rsid w:val="004854C4"/>
    <w:rsid w:val="0048653C"/>
    <w:rsid w:val="004866F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5B7"/>
    <w:rsid w:val="00496A44"/>
    <w:rsid w:val="0049749C"/>
    <w:rsid w:val="0049787C"/>
    <w:rsid w:val="004A090D"/>
    <w:rsid w:val="004A0C4E"/>
    <w:rsid w:val="004A1273"/>
    <w:rsid w:val="004A23CB"/>
    <w:rsid w:val="004A33ED"/>
    <w:rsid w:val="004A355B"/>
    <w:rsid w:val="004A411D"/>
    <w:rsid w:val="004A54ED"/>
    <w:rsid w:val="004A5543"/>
    <w:rsid w:val="004A587C"/>
    <w:rsid w:val="004A5DEE"/>
    <w:rsid w:val="004A7801"/>
    <w:rsid w:val="004A7D22"/>
    <w:rsid w:val="004A7D56"/>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5FD8"/>
    <w:rsid w:val="004B6102"/>
    <w:rsid w:val="004B6F67"/>
    <w:rsid w:val="004B7AA9"/>
    <w:rsid w:val="004B7E8D"/>
    <w:rsid w:val="004B7FCC"/>
    <w:rsid w:val="004C0534"/>
    <w:rsid w:val="004C0596"/>
    <w:rsid w:val="004C12B1"/>
    <w:rsid w:val="004C162F"/>
    <w:rsid w:val="004C219E"/>
    <w:rsid w:val="004C3467"/>
    <w:rsid w:val="004C4611"/>
    <w:rsid w:val="004C4DCC"/>
    <w:rsid w:val="004C58E3"/>
    <w:rsid w:val="004C691F"/>
    <w:rsid w:val="004D04CD"/>
    <w:rsid w:val="004D10DF"/>
    <w:rsid w:val="004D16B4"/>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5BB"/>
    <w:rsid w:val="004E2BFA"/>
    <w:rsid w:val="004E2E87"/>
    <w:rsid w:val="004E342F"/>
    <w:rsid w:val="004E39B2"/>
    <w:rsid w:val="004E6AD4"/>
    <w:rsid w:val="004E6D58"/>
    <w:rsid w:val="004E70F5"/>
    <w:rsid w:val="004E79E0"/>
    <w:rsid w:val="004E7C4F"/>
    <w:rsid w:val="004F138B"/>
    <w:rsid w:val="004F20A3"/>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5BC"/>
    <w:rsid w:val="005077A2"/>
    <w:rsid w:val="0050782D"/>
    <w:rsid w:val="0051041B"/>
    <w:rsid w:val="0051123F"/>
    <w:rsid w:val="00511577"/>
    <w:rsid w:val="00513FA6"/>
    <w:rsid w:val="005144B9"/>
    <w:rsid w:val="0051575D"/>
    <w:rsid w:val="00516FFA"/>
    <w:rsid w:val="00517BE7"/>
    <w:rsid w:val="00517CDE"/>
    <w:rsid w:val="00521932"/>
    <w:rsid w:val="005228EC"/>
    <w:rsid w:val="00522E76"/>
    <w:rsid w:val="005230EA"/>
    <w:rsid w:val="0052351A"/>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D80"/>
    <w:rsid w:val="00533F54"/>
    <w:rsid w:val="00534023"/>
    <w:rsid w:val="00535E88"/>
    <w:rsid w:val="0053610B"/>
    <w:rsid w:val="005361C3"/>
    <w:rsid w:val="00536E30"/>
    <w:rsid w:val="00536F39"/>
    <w:rsid w:val="00537B39"/>
    <w:rsid w:val="005407D9"/>
    <w:rsid w:val="0054170A"/>
    <w:rsid w:val="00541F55"/>
    <w:rsid w:val="00543533"/>
    <w:rsid w:val="00545B92"/>
    <w:rsid w:val="00545C55"/>
    <w:rsid w:val="005462E1"/>
    <w:rsid w:val="00546B7E"/>
    <w:rsid w:val="00546D91"/>
    <w:rsid w:val="00550C7F"/>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DA7"/>
    <w:rsid w:val="00565FFC"/>
    <w:rsid w:val="005669F4"/>
    <w:rsid w:val="00566A32"/>
    <w:rsid w:val="00566F1A"/>
    <w:rsid w:val="0056723C"/>
    <w:rsid w:val="005679F0"/>
    <w:rsid w:val="0057013F"/>
    <w:rsid w:val="0057036E"/>
    <w:rsid w:val="005717E1"/>
    <w:rsid w:val="00572B6B"/>
    <w:rsid w:val="00573410"/>
    <w:rsid w:val="00573F94"/>
    <w:rsid w:val="00574540"/>
    <w:rsid w:val="00574543"/>
    <w:rsid w:val="0057463C"/>
    <w:rsid w:val="00575140"/>
    <w:rsid w:val="00575358"/>
    <w:rsid w:val="005757DE"/>
    <w:rsid w:val="00575B07"/>
    <w:rsid w:val="00575BC6"/>
    <w:rsid w:val="00577309"/>
    <w:rsid w:val="00577962"/>
    <w:rsid w:val="00577A6E"/>
    <w:rsid w:val="0058281E"/>
    <w:rsid w:val="0058354B"/>
    <w:rsid w:val="00583B4B"/>
    <w:rsid w:val="00583C67"/>
    <w:rsid w:val="00584750"/>
    <w:rsid w:val="0058488F"/>
    <w:rsid w:val="00584DB5"/>
    <w:rsid w:val="00585720"/>
    <w:rsid w:val="00585BEE"/>
    <w:rsid w:val="00585C22"/>
    <w:rsid w:val="00587F96"/>
    <w:rsid w:val="0059043A"/>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A6A32"/>
    <w:rsid w:val="005A7876"/>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7557"/>
    <w:rsid w:val="005B792F"/>
    <w:rsid w:val="005B7E19"/>
    <w:rsid w:val="005C1162"/>
    <w:rsid w:val="005C12CA"/>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364"/>
    <w:rsid w:val="005D4492"/>
    <w:rsid w:val="005D62DE"/>
    <w:rsid w:val="005D660E"/>
    <w:rsid w:val="005D6846"/>
    <w:rsid w:val="005D6CC9"/>
    <w:rsid w:val="005D6FF0"/>
    <w:rsid w:val="005D72CC"/>
    <w:rsid w:val="005D7466"/>
    <w:rsid w:val="005D7D78"/>
    <w:rsid w:val="005D7DE2"/>
    <w:rsid w:val="005E0106"/>
    <w:rsid w:val="005E0623"/>
    <w:rsid w:val="005E07C5"/>
    <w:rsid w:val="005E0810"/>
    <w:rsid w:val="005E0AE0"/>
    <w:rsid w:val="005E22E5"/>
    <w:rsid w:val="005E23B1"/>
    <w:rsid w:val="005E24B9"/>
    <w:rsid w:val="005E385B"/>
    <w:rsid w:val="005E5F1A"/>
    <w:rsid w:val="005E63C2"/>
    <w:rsid w:val="005E7F70"/>
    <w:rsid w:val="005F0351"/>
    <w:rsid w:val="005F04F6"/>
    <w:rsid w:val="005F0CEF"/>
    <w:rsid w:val="005F168D"/>
    <w:rsid w:val="005F2D81"/>
    <w:rsid w:val="005F3AD9"/>
    <w:rsid w:val="005F3FBB"/>
    <w:rsid w:val="005F5B63"/>
    <w:rsid w:val="005F6757"/>
    <w:rsid w:val="005F7EA6"/>
    <w:rsid w:val="006002F8"/>
    <w:rsid w:val="006003EA"/>
    <w:rsid w:val="0060047E"/>
    <w:rsid w:val="0060080E"/>
    <w:rsid w:val="00600E6C"/>
    <w:rsid w:val="006014B5"/>
    <w:rsid w:val="00601C68"/>
    <w:rsid w:val="00601E29"/>
    <w:rsid w:val="00602695"/>
    <w:rsid w:val="00602F25"/>
    <w:rsid w:val="00603846"/>
    <w:rsid w:val="0060402E"/>
    <w:rsid w:val="006046DE"/>
    <w:rsid w:val="00604C0C"/>
    <w:rsid w:val="0060557F"/>
    <w:rsid w:val="0060564B"/>
    <w:rsid w:val="00605C66"/>
    <w:rsid w:val="00605C7B"/>
    <w:rsid w:val="006060B0"/>
    <w:rsid w:val="00607046"/>
    <w:rsid w:val="0060755E"/>
    <w:rsid w:val="0061084F"/>
    <w:rsid w:val="00610B18"/>
    <w:rsid w:val="00611EC2"/>
    <w:rsid w:val="00612291"/>
    <w:rsid w:val="00612B3C"/>
    <w:rsid w:val="00613198"/>
    <w:rsid w:val="0061389C"/>
    <w:rsid w:val="00614670"/>
    <w:rsid w:val="00614A85"/>
    <w:rsid w:val="00614D68"/>
    <w:rsid w:val="00616684"/>
    <w:rsid w:val="00617404"/>
    <w:rsid w:val="00620B12"/>
    <w:rsid w:val="00621090"/>
    <w:rsid w:val="00621CB6"/>
    <w:rsid w:val="00621CF8"/>
    <w:rsid w:val="00622E51"/>
    <w:rsid w:val="00622F23"/>
    <w:rsid w:val="006233CF"/>
    <w:rsid w:val="00624F58"/>
    <w:rsid w:val="006250D5"/>
    <w:rsid w:val="00625753"/>
    <w:rsid w:val="00625CC3"/>
    <w:rsid w:val="00626B07"/>
    <w:rsid w:val="00626DFC"/>
    <w:rsid w:val="0062782E"/>
    <w:rsid w:val="00627995"/>
    <w:rsid w:val="00630117"/>
    <w:rsid w:val="006307F4"/>
    <w:rsid w:val="006308D4"/>
    <w:rsid w:val="00630F55"/>
    <w:rsid w:val="00630FAD"/>
    <w:rsid w:val="00631C94"/>
    <w:rsid w:val="006331D2"/>
    <w:rsid w:val="006336ED"/>
    <w:rsid w:val="00634374"/>
    <w:rsid w:val="006346F5"/>
    <w:rsid w:val="00634BD2"/>
    <w:rsid w:val="00634FB8"/>
    <w:rsid w:val="00637245"/>
    <w:rsid w:val="0063732E"/>
    <w:rsid w:val="00637775"/>
    <w:rsid w:val="00641A00"/>
    <w:rsid w:val="0064210C"/>
    <w:rsid w:val="00642489"/>
    <w:rsid w:val="00642E4D"/>
    <w:rsid w:val="00643A8F"/>
    <w:rsid w:val="00643BB2"/>
    <w:rsid w:val="00643C5D"/>
    <w:rsid w:val="0064406F"/>
    <w:rsid w:val="00644E80"/>
    <w:rsid w:val="00646624"/>
    <w:rsid w:val="00647D6F"/>
    <w:rsid w:val="006508B8"/>
    <w:rsid w:val="00650E56"/>
    <w:rsid w:val="00650E86"/>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17C"/>
    <w:rsid w:val="00662653"/>
    <w:rsid w:val="00662DB5"/>
    <w:rsid w:val="006633F2"/>
    <w:rsid w:val="00663670"/>
    <w:rsid w:val="006638F5"/>
    <w:rsid w:val="00664C12"/>
    <w:rsid w:val="00664F6D"/>
    <w:rsid w:val="006652E5"/>
    <w:rsid w:val="00667407"/>
    <w:rsid w:val="00667DB3"/>
    <w:rsid w:val="0067049A"/>
    <w:rsid w:val="006718AA"/>
    <w:rsid w:val="00671CE7"/>
    <w:rsid w:val="00671ECF"/>
    <w:rsid w:val="00672295"/>
    <w:rsid w:val="00674857"/>
    <w:rsid w:val="00674B0B"/>
    <w:rsid w:val="00675874"/>
    <w:rsid w:val="00675E1D"/>
    <w:rsid w:val="00675F4F"/>
    <w:rsid w:val="00677A65"/>
    <w:rsid w:val="00677BC4"/>
    <w:rsid w:val="00677D71"/>
    <w:rsid w:val="00680AFE"/>
    <w:rsid w:val="00680CDA"/>
    <w:rsid w:val="00680CDD"/>
    <w:rsid w:val="00681022"/>
    <w:rsid w:val="0068219E"/>
    <w:rsid w:val="006821A1"/>
    <w:rsid w:val="00682BB1"/>
    <w:rsid w:val="00684638"/>
    <w:rsid w:val="00684A1D"/>
    <w:rsid w:val="00684AC5"/>
    <w:rsid w:val="006864AD"/>
    <w:rsid w:val="00686646"/>
    <w:rsid w:val="006875F8"/>
    <w:rsid w:val="00690ABA"/>
    <w:rsid w:val="006911C2"/>
    <w:rsid w:val="00691669"/>
    <w:rsid w:val="00691C49"/>
    <w:rsid w:val="00691EF5"/>
    <w:rsid w:val="00691F37"/>
    <w:rsid w:val="006926D7"/>
    <w:rsid w:val="00692734"/>
    <w:rsid w:val="0069297C"/>
    <w:rsid w:val="00693034"/>
    <w:rsid w:val="00693779"/>
    <w:rsid w:val="0069393A"/>
    <w:rsid w:val="00693AF0"/>
    <w:rsid w:val="00693F90"/>
    <w:rsid w:val="00694B0D"/>
    <w:rsid w:val="00694C26"/>
    <w:rsid w:val="006957EF"/>
    <w:rsid w:val="0069691C"/>
    <w:rsid w:val="00696E7C"/>
    <w:rsid w:val="006975BF"/>
    <w:rsid w:val="006A0BFA"/>
    <w:rsid w:val="006A0E05"/>
    <w:rsid w:val="006A1501"/>
    <w:rsid w:val="006A192F"/>
    <w:rsid w:val="006A1BC7"/>
    <w:rsid w:val="006A1E2A"/>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419"/>
    <w:rsid w:val="006B6919"/>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8EA"/>
    <w:rsid w:val="006D2A6D"/>
    <w:rsid w:val="006D2AB2"/>
    <w:rsid w:val="006D3AF9"/>
    <w:rsid w:val="006D4A06"/>
    <w:rsid w:val="006D503A"/>
    <w:rsid w:val="006D56D4"/>
    <w:rsid w:val="006D574B"/>
    <w:rsid w:val="006D58CC"/>
    <w:rsid w:val="006D5E28"/>
    <w:rsid w:val="006D6205"/>
    <w:rsid w:val="006D6623"/>
    <w:rsid w:val="006D7617"/>
    <w:rsid w:val="006D7F69"/>
    <w:rsid w:val="006E01DA"/>
    <w:rsid w:val="006E0956"/>
    <w:rsid w:val="006E1D16"/>
    <w:rsid w:val="006E1D44"/>
    <w:rsid w:val="006E3A40"/>
    <w:rsid w:val="006E46AA"/>
    <w:rsid w:val="006E5578"/>
    <w:rsid w:val="006E57ED"/>
    <w:rsid w:val="006E5A00"/>
    <w:rsid w:val="006E6E70"/>
    <w:rsid w:val="006E70D2"/>
    <w:rsid w:val="006E77FD"/>
    <w:rsid w:val="006F01CD"/>
    <w:rsid w:val="006F0CE9"/>
    <w:rsid w:val="006F13FC"/>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47"/>
    <w:rsid w:val="00701ED6"/>
    <w:rsid w:val="0070283A"/>
    <w:rsid w:val="007044C6"/>
    <w:rsid w:val="0070538F"/>
    <w:rsid w:val="00707AFC"/>
    <w:rsid w:val="00711B6C"/>
    <w:rsid w:val="00712556"/>
    <w:rsid w:val="00712851"/>
    <w:rsid w:val="0071297F"/>
    <w:rsid w:val="007147B6"/>
    <w:rsid w:val="00714898"/>
    <w:rsid w:val="007149F6"/>
    <w:rsid w:val="00714CE4"/>
    <w:rsid w:val="0071597E"/>
    <w:rsid w:val="007161C1"/>
    <w:rsid w:val="00716F0E"/>
    <w:rsid w:val="00717981"/>
    <w:rsid w:val="00723333"/>
    <w:rsid w:val="00723829"/>
    <w:rsid w:val="00723C93"/>
    <w:rsid w:val="00723F1B"/>
    <w:rsid w:val="0072404B"/>
    <w:rsid w:val="00724644"/>
    <w:rsid w:val="00724830"/>
    <w:rsid w:val="007253CE"/>
    <w:rsid w:val="00725795"/>
    <w:rsid w:val="00725A77"/>
    <w:rsid w:val="007260AC"/>
    <w:rsid w:val="007277F7"/>
    <w:rsid w:val="00732C7F"/>
    <w:rsid w:val="00734182"/>
    <w:rsid w:val="00735A9E"/>
    <w:rsid w:val="00735C9B"/>
    <w:rsid w:val="00735D77"/>
    <w:rsid w:val="007370DC"/>
    <w:rsid w:val="007402A2"/>
    <w:rsid w:val="007406E5"/>
    <w:rsid w:val="007411E1"/>
    <w:rsid w:val="007415CD"/>
    <w:rsid w:val="0074177A"/>
    <w:rsid w:val="00741AE8"/>
    <w:rsid w:val="00742B33"/>
    <w:rsid w:val="00743A68"/>
    <w:rsid w:val="00743C5B"/>
    <w:rsid w:val="00743F4F"/>
    <w:rsid w:val="007447CD"/>
    <w:rsid w:val="0074480C"/>
    <w:rsid w:val="00744E93"/>
    <w:rsid w:val="00744F8B"/>
    <w:rsid w:val="00744FB3"/>
    <w:rsid w:val="00744FE9"/>
    <w:rsid w:val="0074513D"/>
    <w:rsid w:val="007465EB"/>
    <w:rsid w:val="00746600"/>
    <w:rsid w:val="00746793"/>
    <w:rsid w:val="00746FD4"/>
    <w:rsid w:val="007473B9"/>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1143"/>
    <w:rsid w:val="00782202"/>
    <w:rsid w:val="00782B85"/>
    <w:rsid w:val="0078418B"/>
    <w:rsid w:val="0078546E"/>
    <w:rsid w:val="007854AC"/>
    <w:rsid w:val="007865F7"/>
    <w:rsid w:val="007876D5"/>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685F"/>
    <w:rsid w:val="0079795C"/>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1D1"/>
    <w:rsid w:val="007B04E2"/>
    <w:rsid w:val="007B10C7"/>
    <w:rsid w:val="007B1ACC"/>
    <w:rsid w:val="007B1EDE"/>
    <w:rsid w:val="007B27BB"/>
    <w:rsid w:val="007B2B59"/>
    <w:rsid w:val="007B33DF"/>
    <w:rsid w:val="007B34FA"/>
    <w:rsid w:val="007B3B5B"/>
    <w:rsid w:val="007B4392"/>
    <w:rsid w:val="007B4CBA"/>
    <w:rsid w:val="007B5801"/>
    <w:rsid w:val="007B59E2"/>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123E"/>
    <w:rsid w:val="007D1344"/>
    <w:rsid w:val="007D1E67"/>
    <w:rsid w:val="007D2919"/>
    <w:rsid w:val="007D2BB6"/>
    <w:rsid w:val="007D3BAE"/>
    <w:rsid w:val="007D40AB"/>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34A"/>
    <w:rsid w:val="007E0362"/>
    <w:rsid w:val="007E0C5F"/>
    <w:rsid w:val="007E11FF"/>
    <w:rsid w:val="007E1D97"/>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59A2"/>
    <w:rsid w:val="007F632A"/>
    <w:rsid w:val="007F65E2"/>
    <w:rsid w:val="007F7198"/>
    <w:rsid w:val="007F7477"/>
    <w:rsid w:val="00801FB7"/>
    <w:rsid w:val="00802188"/>
    <w:rsid w:val="0080288C"/>
    <w:rsid w:val="00804110"/>
    <w:rsid w:val="0080437A"/>
    <w:rsid w:val="00805091"/>
    <w:rsid w:val="008053BD"/>
    <w:rsid w:val="00805711"/>
    <w:rsid w:val="008059C3"/>
    <w:rsid w:val="0080651E"/>
    <w:rsid w:val="00806C02"/>
    <w:rsid w:val="00806EA7"/>
    <w:rsid w:val="00807D98"/>
    <w:rsid w:val="008101ED"/>
    <w:rsid w:val="00810907"/>
    <w:rsid w:val="0081220F"/>
    <w:rsid w:val="00812300"/>
    <w:rsid w:val="008128CC"/>
    <w:rsid w:val="00812C88"/>
    <w:rsid w:val="00812F3A"/>
    <w:rsid w:val="00813061"/>
    <w:rsid w:val="00813C8C"/>
    <w:rsid w:val="00814AA5"/>
    <w:rsid w:val="0081534D"/>
    <w:rsid w:val="00815EDF"/>
    <w:rsid w:val="00816AE3"/>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473F7"/>
    <w:rsid w:val="0085085A"/>
    <w:rsid w:val="00850A7E"/>
    <w:rsid w:val="00850CB3"/>
    <w:rsid w:val="00851D36"/>
    <w:rsid w:val="008523F7"/>
    <w:rsid w:val="008526DC"/>
    <w:rsid w:val="0085315A"/>
    <w:rsid w:val="00853D4C"/>
    <w:rsid w:val="00854BBF"/>
    <w:rsid w:val="00854EAE"/>
    <w:rsid w:val="0085576F"/>
    <w:rsid w:val="008563F7"/>
    <w:rsid w:val="0085698E"/>
    <w:rsid w:val="00856C2B"/>
    <w:rsid w:val="00857A36"/>
    <w:rsid w:val="00857BC9"/>
    <w:rsid w:val="00857BE0"/>
    <w:rsid w:val="00860469"/>
    <w:rsid w:val="00860E56"/>
    <w:rsid w:val="00861C6B"/>
    <w:rsid w:val="00862245"/>
    <w:rsid w:val="008629A2"/>
    <w:rsid w:val="00862F6D"/>
    <w:rsid w:val="00863018"/>
    <w:rsid w:val="0086634E"/>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61B2"/>
    <w:rsid w:val="00876288"/>
    <w:rsid w:val="0087677C"/>
    <w:rsid w:val="008807AF"/>
    <w:rsid w:val="008814A3"/>
    <w:rsid w:val="0088253C"/>
    <w:rsid w:val="00882FDB"/>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48E"/>
    <w:rsid w:val="00895E67"/>
    <w:rsid w:val="00896477"/>
    <w:rsid w:val="00896B90"/>
    <w:rsid w:val="008972F0"/>
    <w:rsid w:val="00897F59"/>
    <w:rsid w:val="008A0FD6"/>
    <w:rsid w:val="008A13F0"/>
    <w:rsid w:val="008A2FAD"/>
    <w:rsid w:val="008A32CC"/>
    <w:rsid w:val="008A32EC"/>
    <w:rsid w:val="008A34E7"/>
    <w:rsid w:val="008A3C55"/>
    <w:rsid w:val="008A3CCC"/>
    <w:rsid w:val="008A502F"/>
    <w:rsid w:val="008A5D45"/>
    <w:rsid w:val="008A5E8A"/>
    <w:rsid w:val="008A5EB5"/>
    <w:rsid w:val="008A6386"/>
    <w:rsid w:val="008A7A4F"/>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943"/>
    <w:rsid w:val="008B7C2A"/>
    <w:rsid w:val="008B7EC1"/>
    <w:rsid w:val="008C0124"/>
    <w:rsid w:val="008C0667"/>
    <w:rsid w:val="008C1282"/>
    <w:rsid w:val="008C1E7F"/>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43E"/>
    <w:rsid w:val="008E25AD"/>
    <w:rsid w:val="008E298D"/>
    <w:rsid w:val="008E36A1"/>
    <w:rsid w:val="008E37A5"/>
    <w:rsid w:val="008E40E4"/>
    <w:rsid w:val="008E556D"/>
    <w:rsid w:val="008E580B"/>
    <w:rsid w:val="008E6256"/>
    <w:rsid w:val="008E6AF8"/>
    <w:rsid w:val="008E7B53"/>
    <w:rsid w:val="008E7FE9"/>
    <w:rsid w:val="008F0D23"/>
    <w:rsid w:val="008F1076"/>
    <w:rsid w:val="008F1981"/>
    <w:rsid w:val="008F276E"/>
    <w:rsid w:val="008F3A7B"/>
    <w:rsid w:val="008F3C54"/>
    <w:rsid w:val="008F3F44"/>
    <w:rsid w:val="008F5430"/>
    <w:rsid w:val="008F57BD"/>
    <w:rsid w:val="008F5C48"/>
    <w:rsid w:val="008F61F8"/>
    <w:rsid w:val="008F6295"/>
    <w:rsid w:val="008F71FF"/>
    <w:rsid w:val="008F7B94"/>
    <w:rsid w:val="008F7FC8"/>
    <w:rsid w:val="009004DF"/>
    <w:rsid w:val="00901227"/>
    <w:rsid w:val="009012B0"/>
    <w:rsid w:val="00901C1B"/>
    <w:rsid w:val="00902897"/>
    <w:rsid w:val="00902A93"/>
    <w:rsid w:val="00902C05"/>
    <w:rsid w:val="0090349F"/>
    <w:rsid w:val="00903BB6"/>
    <w:rsid w:val="00903BFA"/>
    <w:rsid w:val="00903C90"/>
    <w:rsid w:val="009045AE"/>
    <w:rsid w:val="00906388"/>
    <w:rsid w:val="0090674E"/>
    <w:rsid w:val="009068A8"/>
    <w:rsid w:val="00906A1F"/>
    <w:rsid w:val="00906A89"/>
    <w:rsid w:val="00907ADE"/>
    <w:rsid w:val="00907C0C"/>
    <w:rsid w:val="00910052"/>
    <w:rsid w:val="00910104"/>
    <w:rsid w:val="0091038F"/>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276"/>
    <w:rsid w:val="009316C8"/>
    <w:rsid w:val="009316FE"/>
    <w:rsid w:val="00931BC5"/>
    <w:rsid w:val="0093220B"/>
    <w:rsid w:val="00932852"/>
    <w:rsid w:val="00932EE8"/>
    <w:rsid w:val="009336C6"/>
    <w:rsid w:val="00933B8F"/>
    <w:rsid w:val="00933BC0"/>
    <w:rsid w:val="0093451F"/>
    <w:rsid w:val="00934C1B"/>
    <w:rsid w:val="00934FB9"/>
    <w:rsid w:val="009360C1"/>
    <w:rsid w:val="009363F8"/>
    <w:rsid w:val="0093711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6E82"/>
    <w:rsid w:val="009470D6"/>
    <w:rsid w:val="0094760B"/>
    <w:rsid w:val="009478AE"/>
    <w:rsid w:val="00947E8C"/>
    <w:rsid w:val="009502F7"/>
    <w:rsid w:val="009504FA"/>
    <w:rsid w:val="00950931"/>
    <w:rsid w:val="00950CB1"/>
    <w:rsid w:val="00950D42"/>
    <w:rsid w:val="009513B3"/>
    <w:rsid w:val="00951735"/>
    <w:rsid w:val="00951F2C"/>
    <w:rsid w:val="00952DD5"/>
    <w:rsid w:val="00953AE5"/>
    <w:rsid w:val="00953C65"/>
    <w:rsid w:val="00955678"/>
    <w:rsid w:val="00955B7F"/>
    <w:rsid w:val="00955E1B"/>
    <w:rsid w:val="0095620E"/>
    <w:rsid w:val="00957035"/>
    <w:rsid w:val="00957403"/>
    <w:rsid w:val="00957E2B"/>
    <w:rsid w:val="00961419"/>
    <w:rsid w:val="00961BBC"/>
    <w:rsid w:val="00962678"/>
    <w:rsid w:val="00962B31"/>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EE1"/>
    <w:rsid w:val="00972ED8"/>
    <w:rsid w:val="00973196"/>
    <w:rsid w:val="00973291"/>
    <w:rsid w:val="009733FA"/>
    <w:rsid w:val="0097482C"/>
    <w:rsid w:val="00974B99"/>
    <w:rsid w:val="00974FD0"/>
    <w:rsid w:val="00975597"/>
    <w:rsid w:val="00975D1D"/>
    <w:rsid w:val="009766C9"/>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5A4"/>
    <w:rsid w:val="00992B5A"/>
    <w:rsid w:val="00992ED6"/>
    <w:rsid w:val="009936A2"/>
    <w:rsid w:val="009937FF"/>
    <w:rsid w:val="0099398C"/>
    <w:rsid w:val="00994476"/>
    <w:rsid w:val="00994FDF"/>
    <w:rsid w:val="009964FC"/>
    <w:rsid w:val="00996A49"/>
    <w:rsid w:val="00997954"/>
    <w:rsid w:val="00997E77"/>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2EE0"/>
    <w:rsid w:val="009B3328"/>
    <w:rsid w:val="009B3E76"/>
    <w:rsid w:val="009B4B20"/>
    <w:rsid w:val="009B4B48"/>
    <w:rsid w:val="009B4BC6"/>
    <w:rsid w:val="009B4C75"/>
    <w:rsid w:val="009B504C"/>
    <w:rsid w:val="009B589E"/>
    <w:rsid w:val="009B6DC3"/>
    <w:rsid w:val="009C0538"/>
    <w:rsid w:val="009C0848"/>
    <w:rsid w:val="009C09B3"/>
    <w:rsid w:val="009C09F5"/>
    <w:rsid w:val="009C1753"/>
    <w:rsid w:val="009C19E1"/>
    <w:rsid w:val="009C1A2B"/>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D063D"/>
    <w:rsid w:val="009D07FB"/>
    <w:rsid w:val="009D1B1E"/>
    <w:rsid w:val="009D2230"/>
    <w:rsid w:val="009D627D"/>
    <w:rsid w:val="009E10E7"/>
    <w:rsid w:val="009E1362"/>
    <w:rsid w:val="009E1FFD"/>
    <w:rsid w:val="009E2C42"/>
    <w:rsid w:val="009E3006"/>
    <w:rsid w:val="009E3728"/>
    <w:rsid w:val="009E37CA"/>
    <w:rsid w:val="009E3E34"/>
    <w:rsid w:val="009E4271"/>
    <w:rsid w:val="009E4277"/>
    <w:rsid w:val="009F05F2"/>
    <w:rsid w:val="009F0D9A"/>
    <w:rsid w:val="009F274E"/>
    <w:rsid w:val="009F3A49"/>
    <w:rsid w:val="009F3DCC"/>
    <w:rsid w:val="009F3E8C"/>
    <w:rsid w:val="009F41DD"/>
    <w:rsid w:val="009F43E3"/>
    <w:rsid w:val="009F505E"/>
    <w:rsid w:val="009F595C"/>
    <w:rsid w:val="009F65F8"/>
    <w:rsid w:val="009F6B0C"/>
    <w:rsid w:val="009F7055"/>
    <w:rsid w:val="009F70A3"/>
    <w:rsid w:val="009F74D3"/>
    <w:rsid w:val="009F7664"/>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5B0B"/>
    <w:rsid w:val="00A200D0"/>
    <w:rsid w:val="00A209F6"/>
    <w:rsid w:val="00A221BA"/>
    <w:rsid w:val="00A227E1"/>
    <w:rsid w:val="00A229E1"/>
    <w:rsid w:val="00A2322B"/>
    <w:rsid w:val="00A2347E"/>
    <w:rsid w:val="00A246AE"/>
    <w:rsid w:val="00A24DE3"/>
    <w:rsid w:val="00A2540E"/>
    <w:rsid w:val="00A25C92"/>
    <w:rsid w:val="00A30D72"/>
    <w:rsid w:val="00A31475"/>
    <w:rsid w:val="00A31AE6"/>
    <w:rsid w:val="00A32343"/>
    <w:rsid w:val="00A3417C"/>
    <w:rsid w:val="00A34D0F"/>
    <w:rsid w:val="00A34E63"/>
    <w:rsid w:val="00A350C5"/>
    <w:rsid w:val="00A3512E"/>
    <w:rsid w:val="00A36B1B"/>
    <w:rsid w:val="00A372A4"/>
    <w:rsid w:val="00A37304"/>
    <w:rsid w:val="00A37376"/>
    <w:rsid w:val="00A377D7"/>
    <w:rsid w:val="00A37FC4"/>
    <w:rsid w:val="00A40406"/>
    <w:rsid w:val="00A41E05"/>
    <w:rsid w:val="00A42052"/>
    <w:rsid w:val="00A43197"/>
    <w:rsid w:val="00A433C7"/>
    <w:rsid w:val="00A43557"/>
    <w:rsid w:val="00A4382F"/>
    <w:rsid w:val="00A43AF0"/>
    <w:rsid w:val="00A43ED3"/>
    <w:rsid w:val="00A44133"/>
    <w:rsid w:val="00A44F9B"/>
    <w:rsid w:val="00A44FD3"/>
    <w:rsid w:val="00A451FC"/>
    <w:rsid w:val="00A45415"/>
    <w:rsid w:val="00A45721"/>
    <w:rsid w:val="00A457E5"/>
    <w:rsid w:val="00A4608E"/>
    <w:rsid w:val="00A462BD"/>
    <w:rsid w:val="00A46F43"/>
    <w:rsid w:val="00A4723D"/>
    <w:rsid w:val="00A47698"/>
    <w:rsid w:val="00A47A9F"/>
    <w:rsid w:val="00A47DD6"/>
    <w:rsid w:val="00A518E6"/>
    <w:rsid w:val="00A519AE"/>
    <w:rsid w:val="00A5204D"/>
    <w:rsid w:val="00A52E18"/>
    <w:rsid w:val="00A532C0"/>
    <w:rsid w:val="00A53C01"/>
    <w:rsid w:val="00A5462B"/>
    <w:rsid w:val="00A54919"/>
    <w:rsid w:val="00A54B17"/>
    <w:rsid w:val="00A5541A"/>
    <w:rsid w:val="00A5541E"/>
    <w:rsid w:val="00A554E8"/>
    <w:rsid w:val="00A5678E"/>
    <w:rsid w:val="00A56ED2"/>
    <w:rsid w:val="00A602C8"/>
    <w:rsid w:val="00A605E2"/>
    <w:rsid w:val="00A608B8"/>
    <w:rsid w:val="00A60E3F"/>
    <w:rsid w:val="00A6203D"/>
    <w:rsid w:val="00A627AF"/>
    <w:rsid w:val="00A62F08"/>
    <w:rsid w:val="00A63858"/>
    <w:rsid w:val="00A63AF1"/>
    <w:rsid w:val="00A6412B"/>
    <w:rsid w:val="00A64262"/>
    <w:rsid w:val="00A64F08"/>
    <w:rsid w:val="00A66C02"/>
    <w:rsid w:val="00A67BBA"/>
    <w:rsid w:val="00A7096E"/>
    <w:rsid w:val="00A713C2"/>
    <w:rsid w:val="00A716C4"/>
    <w:rsid w:val="00A71D64"/>
    <w:rsid w:val="00A72475"/>
    <w:rsid w:val="00A7277B"/>
    <w:rsid w:val="00A72A89"/>
    <w:rsid w:val="00A72BD6"/>
    <w:rsid w:val="00A72C1A"/>
    <w:rsid w:val="00A72EAC"/>
    <w:rsid w:val="00A73145"/>
    <w:rsid w:val="00A74927"/>
    <w:rsid w:val="00A74D7D"/>
    <w:rsid w:val="00A753EF"/>
    <w:rsid w:val="00A75733"/>
    <w:rsid w:val="00A75C75"/>
    <w:rsid w:val="00A75CFB"/>
    <w:rsid w:val="00A7776F"/>
    <w:rsid w:val="00A81265"/>
    <w:rsid w:val="00A82874"/>
    <w:rsid w:val="00A82B96"/>
    <w:rsid w:val="00A82DE8"/>
    <w:rsid w:val="00A83C93"/>
    <w:rsid w:val="00A842D7"/>
    <w:rsid w:val="00A84DC7"/>
    <w:rsid w:val="00A84E06"/>
    <w:rsid w:val="00A86403"/>
    <w:rsid w:val="00A86914"/>
    <w:rsid w:val="00A86940"/>
    <w:rsid w:val="00A87137"/>
    <w:rsid w:val="00A87318"/>
    <w:rsid w:val="00A87622"/>
    <w:rsid w:val="00A87CA0"/>
    <w:rsid w:val="00A90A3E"/>
    <w:rsid w:val="00A90DEF"/>
    <w:rsid w:val="00A91804"/>
    <w:rsid w:val="00A9229C"/>
    <w:rsid w:val="00A9295A"/>
    <w:rsid w:val="00A92A01"/>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1E0A"/>
    <w:rsid w:val="00AB2672"/>
    <w:rsid w:val="00AB3B4D"/>
    <w:rsid w:val="00AB3DA9"/>
    <w:rsid w:val="00AB4C61"/>
    <w:rsid w:val="00AB5067"/>
    <w:rsid w:val="00AB56CD"/>
    <w:rsid w:val="00AB5C4A"/>
    <w:rsid w:val="00AB770D"/>
    <w:rsid w:val="00AB7E1F"/>
    <w:rsid w:val="00AC0218"/>
    <w:rsid w:val="00AC174D"/>
    <w:rsid w:val="00AC2A9A"/>
    <w:rsid w:val="00AC376E"/>
    <w:rsid w:val="00AC49F7"/>
    <w:rsid w:val="00AC54D9"/>
    <w:rsid w:val="00AC5ACD"/>
    <w:rsid w:val="00AC5CC8"/>
    <w:rsid w:val="00AC6CF6"/>
    <w:rsid w:val="00AC75C0"/>
    <w:rsid w:val="00AD302F"/>
    <w:rsid w:val="00AD3A26"/>
    <w:rsid w:val="00AD495C"/>
    <w:rsid w:val="00AD5C75"/>
    <w:rsid w:val="00AD6143"/>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2AD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31C0"/>
    <w:rsid w:val="00B03842"/>
    <w:rsid w:val="00B04AC1"/>
    <w:rsid w:val="00B058DF"/>
    <w:rsid w:val="00B06222"/>
    <w:rsid w:val="00B06354"/>
    <w:rsid w:val="00B0655A"/>
    <w:rsid w:val="00B06F00"/>
    <w:rsid w:val="00B07C05"/>
    <w:rsid w:val="00B100EA"/>
    <w:rsid w:val="00B10E78"/>
    <w:rsid w:val="00B13211"/>
    <w:rsid w:val="00B13295"/>
    <w:rsid w:val="00B13B2E"/>
    <w:rsid w:val="00B13F9D"/>
    <w:rsid w:val="00B150E8"/>
    <w:rsid w:val="00B15499"/>
    <w:rsid w:val="00B16320"/>
    <w:rsid w:val="00B17695"/>
    <w:rsid w:val="00B17A58"/>
    <w:rsid w:val="00B17B15"/>
    <w:rsid w:val="00B17B5F"/>
    <w:rsid w:val="00B20105"/>
    <w:rsid w:val="00B204A3"/>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0F5"/>
    <w:rsid w:val="00B446CB"/>
    <w:rsid w:val="00B45956"/>
    <w:rsid w:val="00B45C6A"/>
    <w:rsid w:val="00B47109"/>
    <w:rsid w:val="00B47854"/>
    <w:rsid w:val="00B479E7"/>
    <w:rsid w:val="00B47FDF"/>
    <w:rsid w:val="00B51877"/>
    <w:rsid w:val="00B52DE4"/>
    <w:rsid w:val="00B52F21"/>
    <w:rsid w:val="00B54275"/>
    <w:rsid w:val="00B549B3"/>
    <w:rsid w:val="00B54D10"/>
    <w:rsid w:val="00B55044"/>
    <w:rsid w:val="00B552ED"/>
    <w:rsid w:val="00B55755"/>
    <w:rsid w:val="00B55B2B"/>
    <w:rsid w:val="00B55C75"/>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54A"/>
    <w:rsid w:val="00B769D0"/>
    <w:rsid w:val="00B76FB0"/>
    <w:rsid w:val="00B77021"/>
    <w:rsid w:val="00B7776D"/>
    <w:rsid w:val="00B77932"/>
    <w:rsid w:val="00B8015A"/>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F3A"/>
    <w:rsid w:val="00BB04BB"/>
    <w:rsid w:val="00BB0577"/>
    <w:rsid w:val="00BB05B7"/>
    <w:rsid w:val="00BB0858"/>
    <w:rsid w:val="00BB0C29"/>
    <w:rsid w:val="00BB1A82"/>
    <w:rsid w:val="00BB29BF"/>
    <w:rsid w:val="00BB3355"/>
    <w:rsid w:val="00BB3655"/>
    <w:rsid w:val="00BB3982"/>
    <w:rsid w:val="00BB3A15"/>
    <w:rsid w:val="00BB5B96"/>
    <w:rsid w:val="00BB5DD6"/>
    <w:rsid w:val="00BB5E99"/>
    <w:rsid w:val="00BB5E9D"/>
    <w:rsid w:val="00BB6E5D"/>
    <w:rsid w:val="00BB7895"/>
    <w:rsid w:val="00BB7E97"/>
    <w:rsid w:val="00BC0020"/>
    <w:rsid w:val="00BC0393"/>
    <w:rsid w:val="00BC0AF9"/>
    <w:rsid w:val="00BC1250"/>
    <w:rsid w:val="00BC13ED"/>
    <w:rsid w:val="00BC171A"/>
    <w:rsid w:val="00BC1E6C"/>
    <w:rsid w:val="00BC21C8"/>
    <w:rsid w:val="00BC21CD"/>
    <w:rsid w:val="00BC3279"/>
    <w:rsid w:val="00BC3775"/>
    <w:rsid w:val="00BC3A48"/>
    <w:rsid w:val="00BC3BA1"/>
    <w:rsid w:val="00BC4A75"/>
    <w:rsid w:val="00BC4F16"/>
    <w:rsid w:val="00BC6203"/>
    <w:rsid w:val="00BC7A11"/>
    <w:rsid w:val="00BC7C95"/>
    <w:rsid w:val="00BD0296"/>
    <w:rsid w:val="00BD07EB"/>
    <w:rsid w:val="00BD09F7"/>
    <w:rsid w:val="00BD13CE"/>
    <w:rsid w:val="00BD174F"/>
    <w:rsid w:val="00BD21FE"/>
    <w:rsid w:val="00BD249D"/>
    <w:rsid w:val="00BD2A91"/>
    <w:rsid w:val="00BD2F9D"/>
    <w:rsid w:val="00BD3106"/>
    <w:rsid w:val="00BD322A"/>
    <w:rsid w:val="00BD3870"/>
    <w:rsid w:val="00BD406F"/>
    <w:rsid w:val="00BD414D"/>
    <w:rsid w:val="00BD4DBD"/>
    <w:rsid w:val="00BD4FD2"/>
    <w:rsid w:val="00BD5356"/>
    <w:rsid w:val="00BD5FD0"/>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F25"/>
    <w:rsid w:val="00C03555"/>
    <w:rsid w:val="00C04E88"/>
    <w:rsid w:val="00C04FE6"/>
    <w:rsid w:val="00C07184"/>
    <w:rsid w:val="00C074E9"/>
    <w:rsid w:val="00C103CF"/>
    <w:rsid w:val="00C10761"/>
    <w:rsid w:val="00C1102A"/>
    <w:rsid w:val="00C11EEA"/>
    <w:rsid w:val="00C1284D"/>
    <w:rsid w:val="00C12AC4"/>
    <w:rsid w:val="00C139EE"/>
    <w:rsid w:val="00C13E47"/>
    <w:rsid w:val="00C15EF5"/>
    <w:rsid w:val="00C16C44"/>
    <w:rsid w:val="00C16DA2"/>
    <w:rsid w:val="00C174D7"/>
    <w:rsid w:val="00C17AC1"/>
    <w:rsid w:val="00C17B4C"/>
    <w:rsid w:val="00C2038F"/>
    <w:rsid w:val="00C20D8F"/>
    <w:rsid w:val="00C227BA"/>
    <w:rsid w:val="00C23735"/>
    <w:rsid w:val="00C23872"/>
    <w:rsid w:val="00C24423"/>
    <w:rsid w:val="00C250E0"/>
    <w:rsid w:val="00C25112"/>
    <w:rsid w:val="00C2620B"/>
    <w:rsid w:val="00C27509"/>
    <w:rsid w:val="00C27CF2"/>
    <w:rsid w:val="00C27E7E"/>
    <w:rsid w:val="00C30C97"/>
    <w:rsid w:val="00C329E3"/>
    <w:rsid w:val="00C32A0E"/>
    <w:rsid w:val="00C32A76"/>
    <w:rsid w:val="00C32B93"/>
    <w:rsid w:val="00C32EDA"/>
    <w:rsid w:val="00C32FA7"/>
    <w:rsid w:val="00C332E2"/>
    <w:rsid w:val="00C34DFB"/>
    <w:rsid w:val="00C35845"/>
    <w:rsid w:val="00C35E95"/>
    <w:rsid w:val="00C361C0"/>
    <w:rsid w:val="00C36A0F"/>
    <w:rsid w:val="00C374FF"/>
    <w:rsid w:val="00C37AFB"/>
    <w:rsid w:val="00C402DE"/>
    <w:rsid w:val="00C406DC"/>
    <w:rsid w:val="00C40CB2"/>
    <w:rsid w:val="00C414FE"/>
    <w:rsid w:val="00C4151A"/>
    <w:rsid w:val="00C416B8"/>
    <w:rsid w:val="00C42896"/>
    <w:rsid w:val="00C42C72"/>
    <w:rsid w:val="00C42FE6"/>
    <w:rsid w:val="00C430A2"/>
    <w:rsid w:val="00C43516"/>
    <w:rsid w:val="00C4481D"/>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082A"/>
    <w:rsid w:val="00C6191A"/>
    <w:rsid w:val="00C61A0C"/>
    <w:rsid w:val="00C61E50"/>
    <w:rsid w:val="00C62536"/>
    <w:rsid w:val="00C62AA9"/>
    <w:rsid w:val="00C62D31"/>
    <w:rsid w:val="00C63345"/>
    <w:rsid w:val="00C64890"/>
    <w:rsid w:val="00C64AAF"/>
    <w:rsid w:val="00C64C08"/>
    <w:rsid w:val="00C64FB2"/>
    <w:rsid w:val="00C65A30"/>
    <w:rsid w:val="00C65D64"/>
    <w:rsid w:val="00C66E4F"/>
    <w:rsid w:val="00C679D3"/>
    <w:rsid w:val="00C67A76"/>
    <w:rsid w:val="00C707C0"/>
    <w:rsid w:val="00C70958"/>
    <w:rsid w:val="00C712D1"/>
    <w:rsid w:val="00C72744"/>
    <w:rsid w:val="00C72814"/>
    <w:rsid w:val="00C72C0C"/>
    <w:rsid w:val="00C72C90"/>
    <w:rsid w:val="00C72F39"/>
    <w:rsid w:val="00C73404"/>
    <w:rsid w:val="00C73411"/>
    <w:rsid w:val="00C73880"/>
    <w:rsid w:val="00C74EFE"/>
    <w:rsid w:val="00C754B2"/>
    <w:rsid w:val="00C759D8"/>
    <w:rsid w:val="00C7600C"/>
    <w:rsid w:val="00C765FB"/>
    <w:rsid w:val="00C767BD"/>
    <w:rsid w:val="00C76DBA"/>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6886"/>
    <w:rsid w:val="00CA6887"/>
    <w:rsid w:val="00CA73E9"/>
    <w:rsid w:val="00CA743D"/>
    <w:rsid w:val="00CB1278"/>
    <w:rsid w:val="00CB1683"/>
    <w:rsid w:val="00CB24AA"/>
    <w:rsid w:val="00CB2C6E"/>
    <w:rsid w:val="00CB3EEA"/>
    <w:rsid w:val="00CB41A1"/>
    <w:rsid w:val="00CB42B6"/>
    <w:rsid w:val="00CB528A"/>
    <w:rsid w:val="00CB5EB6"/>
    <w:rsid w:val="00CB7BF3"/>
    <w:rsid w:val="00CC0507"/>
    <w:rsid w:val="00CC05D6"/>
    <w:rsid w:val="00CC0B84"/>
    <w:rsid w:val="00CC12BE"/>
    <w:rsid w:val="00CC14B1"/>
    <w:rsid w:val="00CC1CEE"/>
    <w:rsid w:val="00CC2B4A"/>
    <w:rsid w:val="00CC4B80"/>
    <w:rsid w:val="00CC5DCA"/>
    <w:rsid w:val="00CC6D97"/>
    <w:rsid w:val="00CC6DA1"/>
    <w:rsid w:val="00CC7CD0"/>
    <w:rsid w:val="00CD067D"/>
    <w:rsid w:val="00CD286C"/>
    <w:rsid w:val="00CD2D6A"/>
    <w:rsid w:val="00CD3E1F"/>
    <w:rsid w:val="00CD3EB9"/>
    <w:rsid w:val="00CD4BA4"/>
    <w:rsid w:val="00CD4BDB"/>
    <w:rsid w:val="00CD4C13"/>
    <w:rsid w:val="00CD54A5"/>
    <w:rsid w:val="00CD58E4"/>
    <w:rsid w:val="00CD5EEF"/>
    <w:rsid w:val="00CD5FBB"/>
    <w:rsid w:val="00CD6434"/>
    <w:rsid w:val="00CD7CAD"/>
    <w:rsid w:val="00CD7E6F"/>
    <w:rsid w:val="00CE0654"/>
    <w:rsid w:val="00CE0AAD"/>
    <w:rsid w:val="00CE0B56"/>
    <w:rsid w:val="00CE129D"/>
    <w:rsid w:val="00CE14A7"/>
    <w:rsid w:val="00CE164C"/>
    <w:rsid w:val="00CE17DC"/>
    <w:rsid w:val="00CE252A"/>
    <w:rsid w:val="00CE2596"/>
    <w:rsid w:val="00CE2933"/>
    <w:rsid w:val="00CE319C"/>
    <w:rsid w:val="00CE3E99"/>
    <w:rsid w:val="00CE45D9"/>
    <w:rsid w:val="00CE4EC1"/>
    <w:rsid w:val="00CE5784"/>
    <w:rsid w:val="00CE6E17"/>
    <w:rsid w:val="00CE730B"/>
    <w:rsid w:val="00CF065C"/>
    <w:rsid w:val="00CF073C"/>
    <w:rsid w:val="00CF18AC"/>
    <w:rsid w:val="00CF2BD5"/>
    <w:rsid w:val="00CF2C92"/>
    <w:rsid w:val="00CF2DDA"/>
    <w:rsid w:val="00CF4ED3"/>
    <w:rsid w:val="00CF4FE4"/>
    <w:rsid w:val="00CF56A7"/>
    <w:rsid w:val="00CF5BB7"/>
    <w:rsid w:val="00CF5F02"/>
    <w:rsid w:val="00CF6161"/>
    <w:rsid w:val="00CF64BA"/>
    <w:rsid w:val="00CF708C"/>
    <w:rsid w:val="00CF7599"/>
    <w:rsid w:val="00CF78AA"/>
    <w:rsid w:val="00CF7D92"/>
    <w:rsid w:val="00D00371"/>
    <w:rsid w:val="00D00BFA"/>
    <w:rsid w:val="00D014C6"/>
    <w:rsid w:val="00D01C18"/>
    <w:rsid w:val="00D021A7"/>
    <w:rsid w:val="00D02C54"/>
    <w:rsid w:val="00D036E7"/>
    <w:rsid w:val="00D03DAF"/>
    <w:rsid w:val="00D04E3F"/>
    <w:rsid w:val="00D05216"/>
    <w:rsid w:val="00D065D7"/>
    <w:rsid w:val="00D07A4D"/>
    <w:rsid w:val="00D07ECB"/>
    <w:rsid w:val="00D10492"/>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8F0"/>
    <w:rsid w:val="00D27CBA"/>
    <w:rsid w:val="00D30D6B"/>
    <w:rsid w:val="00D30F77"/>
    <w:rsid w:val="00D3126E"/>
    <w:rsid w:val="00D315AE"/>
    <w:rsid w:val="00D31B78"/>
    <w:rsid w:val="00D32289"/>
    <w:rsid w:val="00D343D5"/>
    <w:rsid w:val="00D343F0"/>
    <w:rsid w:val="00D34C2D"/>
    <w:rsid w:val="00D3612C"/>
    <w:rsid w:val="00D366E6"/>
    <w:rsid w:val="00D36977"/>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0B"/>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66"/>
    <w:rsid w:val="00D67773"/>
    <w:rsid w:val="00D67BB9"/>
    <w:rsid w:val="00D70677"/>
    <w:rsid w:val="00D71B26"/>
    <w:rsid w:val="00D72413"/>
    <w:rsid w:val="00D725D1"/>
    <w:rsid w:val="00D7262E"/>
    <w:rsid w:val="00D73489"/>
    <w:rsid w:val="00D739A0"/>
    <w:rsid w:val="00D7430F"/>
    <w:rsid w:val="00D74341"/>
    <w:rsid w:val="00D7460D"/>
    <w:rsid w:val="00D748D0"/>
    <w:rsid w:val="00D74B4A"/>
    <w:rsid w:val="00D75683"/>
    <w:rsid w:val="00D76B56"/>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280"/>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E09"/>
    <w:rsid w:val="00DA357F"/>
    <w:rsid w:val="00DA3919"/>
    <w:rsid w:val="00DA4091"/>
    <w:rsid w:val="00DA5B55"/>
    <w:rsid w:val="00DA7A34"/>
    <w:rsid w:val="00DA7DDC"/>
    <w:rsid w:val="00DB0015"/>
    <w:rsid w:val="00DB087A"/>
    <w:rsid w:val="00DB0A20"/>
    <w:rsid w:val="00DB0E71"/>
    <w:rsid w:val="00DB1A0A"/>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1F4"/>
    <w:rsid w:val="00DB75E8"/>
    <w:rsid w:val="00DB762B"/>
    <w:rsid w:val="00DB7AAF"/>
    <w:rsid w:val="00DB7C5D"/>
    <w:rsid w:val="00DC1DD3"/>
    <w:rsid w:val="00DC1F61"/>
    <w:rsid w:val="00DC3789"/>
    <w:rsid w:val="00DC4EF5"/>
    <w:rsid w:val="00DC530D"/>
    <w:rsid w:val="00DC63D8"/>
    <w:rsid w:val="00DD00D6"/>
    <w:rsid w:val="00DD046C"/>
    <w:rsid w:val="00DD2643"/>
    <w:rsid w:val="00DD272E"/>
    <w:rsid w:val="00DD2757"/>
    <w:rsid w:val="00DD38DD"/>
    <w:rsid w:val="00DD3945"/>
    <w:rsid w:val="00DD4028"/>
    <w:rsid w:val="00DD469D"/>
    <w:rsid w:val="00DD4DC7"/>
    <w:rsid w:val="00DD53D2"/>
    <w:rsid w:val="00DD57AC"/>
    <w:rsid w:val="00DD5C32"/>
    <w:rsid w:val="00DD700B"/>
    <w:rsid w:val="00DD77FA"/>
    <w:rsid w:val="00DD7894"/>
    <w:rsid w:val="00DD78DC"/>
    <w:rsid w:val="00DD7900"/>
    <w:rsid w:val="00DD7C8E"/>
    <w:rsid w:val="00DE08DB"/>
    <w:rsid w:val="00DE0B94"/>
    <w:rsid w:val="00DE11A2"/>
    <w:rsid w:val="00DE1665"/>
    <w:rsid w:val="00DE188F"/>
    <w:rsid w:val="00DE1A8D"/>
    <w:rsid w:val="00DE2C6A"/>
    <w:rsid w:val="00DE2E23"/>
    <w:rsid w:val="00DE36F3"/>
    <w:rsid w:val="00DE3C0C"/>
    <w:rsid w:val="00DE3D8E"/>
    <w:rsid w:val="00DE3F11"/>
    <w:rsid w:val="00DE462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28D8"/>
    <w:rsid w:val="00E04298"/>
    <w:rsid w:val="00E044F7"/>
    <w:rsid w:val="00E056A9"/>
    <w:rsid w:val="00E05A7D"/>
    <w:rsid w:val="00E05C40"/>
    <w:rsid w:val="00E061AA"/>
    <w:rsid w:val="00E06331"/>
    <w:rsid w:val="00E078AB"/>
    <w:rsid w:val="00E07C46"/>
    <w:rsid w:val="00E10F56"/>
    <w:rsid w:val="00E11148"/>
    <w:rsid w:val="00E12A93"/>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2262"/>
    <w:rsid w:val="00E225E8"/>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40F5"/>
    <w:rsid w:val="00E34B2D"/>
    <w:rsid w:val="00E34DA0"/>
    <w:rsid w:val="00E35283"/>
    <w:rsid w:val="00E3547B"/>
    <w:rsid w:val="00E3549C"/>
    <w:rsid w:val="00E35559"/>
    <w:rsid w:val="00E357E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3F9"/>
    <w:rsid w:val="00E46907"/>
    <w:rsid w:val="00E46959"/>
    <w:rsid w:val="00E47E48"/>
    <w:rsid w:val="00E51534"/>
    <w:rsid w:val="00E52CBE"/>
    <w:rsid w:val="00E52CEA"/>
    <w:rsid w:val="00E53A71"/>
    <w:rsid w:val="00E54FFF"/>
    <w:rsid w:val="00E5535D"/>
    <w:rsid w:val="00E559D0"/>
    <w:rsid w:val="00E56059"/>
    <w:rsid w:val="00E57FD5"/>
    <w:rsid w:val="00E6006A"/>
    <w:rsid w:val="00E6013A"/>
    <w:rsid w:val="00E603E3"/>
    <w:rsid w:val="00E6087B"/>
    <w:rsid w:val="00E61B37"/>
    <w:rsid w:val="00E62553"/>
    <w:rsid w:val="00E628CA"/>
    <w:rsid w:val="00E630EB"/>
    <w:rsid w:val="00E6478D"/>
    <w:rsid w:val="00E65740"/>
    <w:rsid w:val="00E65DBD"/>
    <w:rsid w:val="00E6637C"/>
    <w:rsid w:val="00E66444"/>
    <w:rsid w:val="00E6770F"/>
    <w:rsid w:val="00E7063C"/>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CA6"/>
    <w:rsid w:val="00E75E7C"/>
    <w:rsid w:val="00E75EFF"/>
    <w:rsid w:val="00E7659F"/>
    <w:rsid w:val="00E76704"/>
    <w:rsid w:val="00E77431"/>
    <w:rsid w:val="00E7782A"/>
    <w:rsid w:val="00E80105"/>
    <w:rsid w:val="00E80754"/>
    <w:rsid w:val="00E808A0"/>
    <w:rsid w:val="00E80BD3"/>
    <w:rsid w:val="00E80D6E"/>
    <w:rsid w:val="00E8192A"/>
    <w:rsid w:val="00E81A8E"/>
    <w:rsid w:val="00E81B42"/>
    <w:rsid w:val="00E81E7D"/>
    <w:rsid w:val="00E8214A"/>
    <w:rsid w:val="00E822F6"/>
    <w:rsid w:val="00E824A3"/>
    <w:rsid w:val="00E835BE"/>
    <w:rsid w:val="00E83C8F"/>
    <w:rsid w:val="00E85B39"/>
    <w:rsid w:val="00E8622D"/>
    <w:rsid w:val="00E864D6"/>
    <w:rsid w:val="00E86984"/>
    <w:rsid w:val="00E901CC"/>
    <w:rsid w:val="00E90941"/>
    <w:rsid w:val="00E90D79"/>
    <w:rsid w:val="00E9107E"/>
    <w:rsid w:val="00E9233F"/>
    <w:rsid w:val="00E923D1"/>
    <w:rsid w:val="00E9264D"/>
    <w:rsid w:val="00E92E66"/>
    <w:rsid w:val="00E93388"/>
    <w:rsid w:val="00E93879"/>
    <w:rsid w:val="00E93D33"/>
    <w:rsid w:val="00E93EC0"/>
    <w:rsid w:val="00E94579"/>
    <w:rsid w:val="00E94AB6"/>
    <w:rsid w:val="00E958A9"/>
    <w:rsid w:val="00E95BBA"/>
    <w:rsid w:val="00E95DC3"/>
    <w:rsid w:val="00E960D4"/>
    <w:rsid w:val="00E96F19"/>
    <w:rsid w:val="00EA1350"/>
    <w:rsid w:val="00EA17EA"/>
    <w:rsid w:val="00EA2447"/>
    <w:rsid w:val="00EA319D"/>
    <w:rsid w:val="00EA3878"/>
    <w:rsid w:val="00EA38EA"/>
    <w:rsid w:val="00EA566A"/>
    <w:rsid w:val="00EA5C3F"/>
    <w:rsid w:val="00EA6349"/>
    <w:rsid w:val="00EA6438"/>
    <w:rsid w:val="00EA664F"/>
    <w:rsid w:val="00EA66FC"/>
    <w:rsid w:val="00EA683E"/>
    <w:rsid w:val="00EA70E5"/>
    <w:rsid w:val="00EA72FE"/>
    <w:rsid w:val="00EA7B27"/>
    <w:rsid w:val="00EA7BAA"/>
    <w:rsid w:val="00EB0146"/>
    <w:rsid w:val="00EB22F6"/>
    <w:rsid w:val="00EB25F2"/>
    <w:rsid w:val="00EB300F"/>
    <w:rsid w:val="00EB4886"/>
    <w:rsid w:val="00EB6E8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103D"/>
    <w:rsid w:val="00ED225F"/>
    <w:rsid w:val="00ED23D9"/>
    <w:rsid w:val="00ED395B"/>
    <w:rsid w:val="00ED45C4"/>
    <w:rsid w:val="00ED52B0"/>
    <w:rsid w:val="00ED600D"/>
    <w:rsid w:val="00ED6691"/>
    <w:rsid w:val="00ED75BD"/>
    <w:rsid w:val="00ED7A9E"/>
    <w:rsid w:val="00EE02E8"/>
    <w:rsid w:val="00EE1754"/>
    <w:rsid w:val="00EE18B8"/>
    <w:rsid w:val="00EE1BD8"/>
    <w:rsid w:val="00EE1EE6"/>
    <w:rsid w:val="00EE2BCA"/>
    <w:rsid w:val="00EE2F1A"/>
    <w:rsid w:val="00EE3EA2"/>
    <w:rsid w:val="00EE4010"/>
    <w:rsid w:val="00EE4154"/>
    <w:rsid w:val="00EE517D"/>
    <w:rsid w:val="00EE51C9"/>
    <w:rsid w:val="00EE51EA"/>
    <w:rsid w:val="00EE55FC"/>
    <w:rsid w:val="00EE5736"/>
    <w:rsid w:val="00EE632E"/>
    <w:rsid w:val="00EE640F"/>
    <w:rsid w:val="00EE676F"/>
    <w:rsid w:val="00EE67B8"/>
    <w:rsid w:val="00EE7587"/>
    <w:rsid w:val="00EE7EB2"/>
    <w:rsid w:val="00EF02DE"/>
    <w:rsid w:val="00EF0910"/>
    <w:rsid w:val="00EF4E68"/>
    <w:rsid w:val="00EF5714"/>
    <w:rsid w:val="00EF5B8B"/>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A92"/>
    <w:rsid w:val="00F11D62"/>
    <w:rsid w:val="00F1259A"/>
    <w:rsid w:val="00F12B9B"/>
    <w:rsid w:val="00F12DCF"/>
    <w:rsid w:val="00F14258"/>
    <w:rsid w:val="00F14891"/>
    <w:rsid w:val="00F15062"/>
    <w:rsid w:val="00F154B7"/>
    <w:rsid w:val="00F17711"/>
    <w:rsid w:val="00F200A6"/>
    <w:rsid w:val="00F201DA"/>
    <w:rsid w:val="00F20965"/>
    <w:rsid w:val="00F20A0F"/>
    <w:rsid w:val="00F20B70"/>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60B6"/>
    <w:rsid w:val="00F37760"/>
    <w:rsid w:val="00F377DF"/>
    <w:rsid w:val="00F3799F"/>
    <w:rsid w:val="00F37CF0"/>
    <w:rsid w:val="00F37F47"/>
    <w:rsid w:val="00F403A6"/>
    <w:rsid w:val="00F40A12"/>
    <w:rsid w:val="00F40FF0"/>
    <w:rsid w:val="00F411A4"/>
    <w:rsid w:val="00F41DBE"/>
    <w:rsid w:val="00F422CA"/>
    <w:rsid w:val="00F42894"/>
    <w:rsid w:val="00F4316A"/>
    <w:rsid w:val="00F4413D"/>
    <w:rsid w:val="00F444E8"/>
    <w:rsid w:val="00F47692"/>
    <w:rsid w:val="00F47F60"/>
    <w:rsid w:val="00F50282"/>
    <w:rsid w:val="00F503DE"/>
    <w:rsid w:val="00F50CDF"/>
    <w:rsid w:val="00F50E75"/>
    <w:rsid w:val="00F51154"/>
    <w:rsid w:val="00F51914"/>
    <w:rsid w:val="00F51AE5"/>
    <w:rsid w:val="00F52E08"/>
    <w:rsid w:val="00F53DBA"/>
    <w:rsid w:val="00F53F0A"/>
    <w:rsid w:val="00F53F49"/>
    <w:rsid w:val="00F53F6D"/>
    <w:rsid w:val="00F543A8"/>
    <w:rsid w:val="00F543B5"/>
    <w:rsid w:val="00F54E27"/>
    <w:rsid w:val="00F5511C"/>
    <w:rsid w:val="00F55F75"/>
    <w:rsid w:val="00F56B40"/>
    <w:rsid w:val="00F5702E"/>
    <w:rsid w:val="00F57FAB"/>
    <w:rsid w:val="00F61746"/>
    <w:rsid w:val="00F61972"/>
    <w:rsid w:val="00F61ABB"/>
    <w:rsid w:val="00F61BBB"/>
    <w:rsid w:val="00F6207B"/>
    <w:rsid w:val="00F62573"/>
    <w:rsid w:val="00F632EB"/>
    <w:rsid w:val="00F63B89"/>
    <w:rsid w:val="00F63EC7"/>
    <w:rsid w:val="00F648DC"/>
    <w:rsid w:val="00F649C7"/>
    <w:rsid w:val="00F656C3"/>
    <w:rsid w:val="00F66354"/>
    <w:rsid w:val="00F6644E"/>
    <w:rsid w:val="00F6689C"/>
    <w:rsid w:val="00F66E5F"/>
    <w:rsid w:val="00F66EFA"/>
    <w:rsid w:val="00F66F84"/>
    <w:rsid w:val="00F67BE7"/>
    <w:rsid w:val="00F709B8"/>
    <w:rsid w:val="00F70DB9"/>
    <w:rsid w:val="00F714D6"/>
    <w:rsid w:val="00F717F7"/>
    <w:rsid w:val="00F72614"/>
    <w:rsid w:val="00F72B12"/>
    <w:rsid w:val="00F72CCB"/>
    <w:rsid w:val="00F73274"/>
    <w:rsid w:val="00F732B2"/>
    <w:rsid w:val="00F73620"/>
    <w:rsid w:val="00F73AD3"/>
    <w:rsid w:val="00F73DE9"/>
    <w:rsid w:val="00F73EF9"/>
    <w:rsid w:val="00F760F9"/>
    <w:rsid w:val="00F762BF"/>
    <w:rsid w:val="00F77A34"/>
    <w:rsid w:val="00F77C9E"/>
    <w:rsid w:val="00F77FCE"/>
    <w:rsid w:val="00F804CD"/>
    <w:rsid w:val="00F80A79"/>
    <w:rsid w:val="00F80FB5"/>
    <w:rsid w:val="00F81818"/>
    <w:rsid w:val="00F818C2"/>
    <w:rsid w:val="00F82230"/>
    <w:rsid w:val="00F825AD"/>
    <w:rsid w:val="00F83ECC"/>
    <w:rsid w:val="00F8449C"/>
    <w:rsid w:val="00F846FD"/>
    <w:rsid w:val="00F86A81"/>
    <w:rsid w:val="00F87BF2"/>
    <w:rsid w:val="00F90E00"/>
    <w:rsid w:val="00F90F44"/>
    <w:rsid w:val="00F91265"/>
    <w:rsid w:val="00F91D2C"/>
    <w:rsid w:val="00F929A2"/>
    <w:rsid w:val="00F92A1C"/>
    <w:rsid w:val="00F92C1E"/>
    <w:rsid w:val="00F9349F"/>
    <w:rsid w:val="00F948D4"/>
    <w:rsid w:val="00F9495A"/>
    <w:rsid w:val="00F95F52"/>
    <w:rsid w:val="00F96223"/>
    <w:rsid w:val="00F96B38"/>
    <w:rsid w:val="00F97E16"/>
    <w:rsid w:val="00FA08B3"/>
    <w:rsid w:val="00FA2374"/>
    <w:rsid w:val="00FA23CA"/>
    <w:rsid w:val="00FA2CC0"/>
    <w:rsid w:val="00FA3028"/>
    <w:rsid w:val="00FA33A9"/>
    <w:rsid w:val="00FA3FD6"/>
    <w:rsid w:val="00FA4443"/>
    <w:rsid w:val="00FA4C4D"/>
    <w:rsid w:val="00FA575D"/>
    <w:rsid w:val="00FA598A"/>
    <w:rsid w:val="00FA6B12"/>
    <w:rsid w:val="00FA7036"/>
    <w:rsid w:val="00FB14D1"/>
    <w:rsid w:val="00FB1A8A"/>
    <w:rsid w:val="00FB24ED"/>
    <w:rsid w:val="00FB2D34"/>
    <w:rsid w:val="00FB359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0D4"/>
    <w:rsid w:val="00FC6356"/>
    <w:rsid w:val="00FC79D4"/>
    <w:rsid w:val="00FD0B11"/>
    <w:rsid w:val="00FD0BB9"/>
    <w:rsid w:val="00FD1716"/>
    <w:rsid w:val="00FD1FC5"/>
    <w:rsid w:val="00FD283B"/>
    <w:rsid w:val="00FD2AC3"/>
    <w:rsid w:val="00FD2FE6"/>
    <w:rsid w:val="00FD3992"/>
    <w:rsid w:val="00FD7FE3"/>
    <w:rsid w:val="00FE13FB"/>
    <w:rsid w:val="00FE2CA2"/>
    <w:rsid w:val="00FE3BB4"/>
    <w:rsid w:val="00FE3F92"/>
    <w:rsid w:val="00FE3FE3"/>
    <w:rsid w:val="00FE40AF"/>
    <w:rsid w:val="00FE4C54"/>
    <w:rsid w:val="00FE4FBC"/>
    <w:rsid w:val="00FE508D"/>
    <w:rsid w:val="00FE5810"/>
    <w:rsid w:val="00FE60AC"/>
    <w:rsid w:val="00FE6121"/>
    <w:rsid w:val="00FE688C"/>
    <w:rsid w:val="00FE7048"/>
    <w:rsid w:val="00FF057E"/>
    <w:rsid w:val="00FF1705"/>
    <w:rsid w:val="00FF238F"/>
    <w:rsid w:val="00FF24B0"/>
    <w:rsid w:val="00FF2C58"/>
    <w:rsid w:val="00FF30CF"/>
    <w:rsid w:val="00FF49C9"/>
    <w:rsid w:val="00FF4BE7"/>
    <w:rsid w:val="00FF515A"/>
    <w:rsid w:val="00FF544C"/>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ubrik1-EU-nmnden">
    <w:name w:val="Rubrik 1 - EU-nämnden"/>
    <w:basedOn w:val="Rubrik1"/>
    <w:next w:val="Normaltindrag"/>
    <w:rsid w:val="005075BC"/>
    <w:pPr>
      <w:widowControl/>
      <w:spacing w:before="0" w:after="0" w:line="0" w:lineRule="atLeast"/>
      <w:outlineLvl w:val="9"/>
    </w:pPr>
    <w:rPr>
      <w:rFonts w:ascii="Times New Roman" w:hAnsi="Times New Roman"/>
      <w:kern w:val="0"/>
      <w:sz w:val="20"/>
      <w:szCs w:val="20"/>
    </w:rPr>
  </w:style>
  <w:style w:type="paragraph" w:customStyle="1" w:styleId="Listaniv1">
    <w:name w:val="Lista nivå 1"/>
    <w:basedOn w:val="Normal"/>
    <w:qFormat/>
    <w:rsid w:val="00BC3279"/>
    <w:pPr>
      <w:widowControl/>
      <w:numPr>
        <w:numId w:val="4"/>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BC3279"/>
    <w:pPr>
      <w:widowControl/>
      <w:numPr>
        <w:ilvl w:val="1"/>
        <w:numId w:val="4"/>
      </w:numPr>
      <w:spacing w:line="280" w:lineRule="exact"/>
      <w:ind w:left="2098" w:hanging="357"/>
      <w:contextualSpacing/>
    </w:pPr>
    <w:rPr>
      <w:rFonts w:eastAsiaTheme="minorHAnsi" w:cstheme="minorBidi"/>
      <w:sz w:val="23"/>
      <w:szCs w:val="22"/>
      <w:lang w:eastAsia="en-US"/>
    </w:rPr>
  </w:style>
  <w:style w:type="paragraph" w:customStyle="1" w:styleId="Normal-efterRubrik2">
    <w:name w:val="Normal - efter Rubrik 2"/>
    <w:basedOn w:val="Normal"/>
    <w:qFormat/>
    <w:rsid w:val="00BC3279"/>
    <w:pPr>
      <w:widowControl/>
      <w:spacing w:before="200" w:after="200" w:line="280" w:lineRule="exact"/>
      <w:ind w:left="1383"/>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1489402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511405">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1988388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33185150">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361683">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286824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7950997">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3114268">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66554731">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2597996">
      <w:bodyDiv w:val="1"/>
      <w:marLeft w:val="0"/>
      <w:marRight w:val="0"/>
      <w:marTop w:val="0"/>
      <w:marBottom w:val="0"/>
      <w:divBdr>
        <w:top w:val="none" w:sz="0" w:space="0" w:color="auto"/>
        <w:left w:val="none" w:sz="0" w:space="0" w:color="auto"/>
        <w:bottom w:val="none" w:sz="0" w:space="0" w:color="auto"/>
        <w:right w:val="none" w:sz="0" w:space="0" w:color="auto"/>
      </w:divBdr>
    </w:div>
    <w:div w:id="525102713">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1401969">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1736443">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3879027">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6931992">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2074800">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15618554">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37748650">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18884797">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49612112">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2232657">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6626342">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7249414">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08868420">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8212610">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7361991">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502686">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1489178">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4745011">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709922">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0583492">
      <w:bodyDiv w:val="1"/>
      <w:marLeft w:val="0"/>
      <w:marRight w:val="0"/>
      <w:marTop w:val="0"/>
      <w:marBottom w:val="0"/>
      <w:divBdr>
        <w:top w:val="none" w:sz="0" w:space="0" w:color="auto"/>
        <w:left w:val="none" w:sz="0" w:space="0" w:color="auto"/>
        <w:bottom w:val="none" w:sz="0" w:space="0" w:color="auto"/>
        <w:right w:val="none" w:sz="0" w:space="0" w:color="auto"/>
      </w:divBdr>
    </w:div>
    <w:div w:id="120082138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08251084">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16354194">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2985779">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4618983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2204634">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532036">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4407812">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67828339">
      <w:bodyDiv w:val="1"/>
      <w:marLeft w:val="0"/>
      <w:marRight w:val="0"/>
      <w:marTop w:val="0"/>
      <w:marBottom w:val="0"/>
      <w:divBdr>
        <w:top w:val="none" w:sz="0" w:space="0" w:color="auto"/>
        <w:left w:val="none" w:sz="0" w:space="0" w:color="auto"/>
        <w:bottom w:val="none" w:sz="0" w:space="0" w:color="auto"/>
        <w:right w:val="none" w:sz="0" w:space="0" w:color="auto"/>
      </w:divBdr>
    </w:div>
    <w:div w:id="1375153698">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3989809">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3868390">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6098447">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211282">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0503902">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3533501">
      <w:bodyDiv w:val="1"/>
      <w:marLeft w:val="0"/>
      <w:marRight w:val="0"/>
      <w:marTop w:val="0"/>
      <w:marBottom w:val="0"/>
      <w:divBdr>
        <w:top w:val="none" w:sz="0" w:space="0" w:color="auto"/>
        <w:left w:val="none" w:sz="0" w:space="0" w:color="auto"/>
        <w:bottom w:val="none" w:sz="0" w:space="0" w:color="auto"/>
        <w:right w:val="none" w:sz="0" w:space="0" w:color="auto"/>
      </w:divBdr>
    </w:div>
    <w:div w:id="1693997017">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0807167">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1637406">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85729840">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636720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633355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645760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52950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0020234">
      <w:bodyDiv w:val="1"/>
      <w:marLeft w:val="0"/>
      <w:marRight w:val="0"/>
      <w:marTop w:val="0"/>
      <w:marBottom w:val="0"/>
      <w:divBdr>
        <w:top w:val="none" w:sz="0" w:space="0" w:color="auto"/>
        <w:left w:val="none" w:sz="0" w:space="0" w:color="auto"/>
        <w:bottom w:val="none" w:sz="0" w:space="0" w:color="auto"/>
        <w:right w:val="none" w:sz="0" w:space="0" w:color="auto"/>
      </w:divBdr>
    </w:div>
    <w:div w:id="1906525995">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2832424">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5817981">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77443156">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5300901">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627855">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 w:id="213694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0917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187</TotalTime>
  <Pages>9</Pages>
  <Words>1824</Words>
  <Characters>10708</Characters>
  <Application>Microsoft Office Word</Application>
  <DocSecurity>0</DocSecurity>
  <Lines>1338</Lines>
  <Paragraphs>298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Aline Vinberg</cp:lastModifiedBy>
  <cp:revision>69</cp:revision>
  <cp:lastPrinted>2023-12-19T08:01:00Z</cp:lastPrinted>
  <dcterms:created xsi:type="dcterms:W3CDTF">2024-04-05T09:40:00Z</dcterms:created>
  <dcterms:modified xsi:type="dcterms:W3CDTF">2024-04-11T13:30:00Z</dcterms:modified>
</cp:coreProperties>
</file>