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name="_GoBack" w:displacedByCustomXml="next" w:id="0"/>
    <w:bookmarkEnd w:displacedByCustomXml="next" w:id="0"/>
    <w:sdt>
      <w:sdtPr>
        <w:alias w:val="CC_Boilerplate_4"/>
        <w:tag w:val="CC_Boilerplate_4"/>
        <w:id w:val="-1644581176"/>
        <w:lock w:val="sdtLocked"/>
        <w:placeholder>
          <w:docPart w:val="47C58A290A78426D873DCB8E7132FBD7"/>
        </w:placeholder>
        <w:text/>
      </w:sdtPr>
      <w:sdtEndPr/>
      <w:sdtContent>
        <w:p w:rsidRPr="009B062B" w:rsidR="00AF30DD" w:rsidP="00AD0C63" w:rsidRDefault="00AF30DD" w14:paraId="181FBED6" w14:textId="77777777">
          <w:pPr>
            <w:pStyle w:val="Rubrik1"/>
            <w:spacing w:after="300"/>
          </w:pPr>
          <w:r w:rsidRPr="009B062B">
            <w:t>Förslag till riksdagsbeslut</w:t>
          </w:r>
        </w:p>
      </w:sdtContent>
    </w:sdt>
    <w:sdt>
      <w:sdtPr>
        <w:alias w:val="Yrkande 1"/>
        <w:tag w:val="54cba4a2-3cb6-4b32-9fce-d803b08d3fb7"/>
        <w:id w:val="1956913156"/>
        <w:lock w:val="sdtLocked"/>
      </w:sdtPr>
      <w:sdtEndPr/>
      <w:sdtContent>
        <w:p w:rsidR="004C30D6" w:rsidRDefault="004865C4" w14:paraId="181FBED7" w14:textId="77777777">
          <w:pPr>
            <w:pStyle w:val="Frslagstext"/>
            <w:numPr>
              <w:ilvl w:val="0"/>
              <w:numId w:val="0"/>
            </w:numPr>
          </w:pPr>
          <w:r>
            <w:t>Riksdagen ställer sig bakom det som anförs i motionen om förlängd giltighetstid för kunskapsprov för körkort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26BBB785524E41F48046A79AFBF61DBE"/>
        </w:placeholder>
        <w:text/>
      </w:sdtPr>
      <w:sdtEndPr/>
      <w:sdtContent>
        <w:p w:rsidRPr="009B062B" w:rsidR="006D79C9" w:rsidP="00333E95" w:rsidRDefault="006D79C9" w14:paraId="181FBED8" w14:textId="77777777">
          <w:pPr>
            <w:pStyle w:val="Rubrik1"/>
          </w:pPr>
          <w:r>
            <w:t>Motivering</w:t>
          </w:r>
        </w:p>
      </w:sdtContent>
    </w:sdt>
    <w:p w:rsidR="00785B3E" w:rsidP="00785B3E" w:rsidRDefault="00785B3E" w14:paraId="181FBED9" w14:textId="77777777">
      <w:pPr>
        <w:pStyle w:val="Normalutanindragellerluft"/>
      </w:pPr>
      <w:r>
        <w:t xml:space="preserve">Redan före pandemin var köerna långa för att få provtid för uppkörning för körkort. Pandemin har lett till att köerna blivit än längre och av Trafikverkets redovisning av bokningsstatus för lediga provtider, som är ögonblicksbilder av läget vecka för vecka, är det uppenbart att det är mycket svårt att få en tid för körprov. Problem att få tid är störst i våra storstäder, men problemen finns över hela landet. </w:t>
      </w:r>
    </w:p>
    <w:p w:rsidRPr="00785B3E" w:rsidR="00BB6339" w:rsidP="00785B3E" w:rsidRDefault="00785B3E" w14:paraId="181FBEDA" w14:textId="7C3B8A01">
      <w:r w:rsidRPr="00785B3E">
        <w:t xml:space="preserve">Idag är giltighetstiden för </w:t>
      </w:r>
      <w:r>
        <w:t>kunskaps</w:t>
      </w:r>
      <w:r w:rsidRPr="00785B3E">
        <w:t xml:space="preserve">provet tillfälligt förlängd </w:t>
      </w:r>
      <w:r>
        <w:t>med</w:t>
      </w:r>
      <w:r w:rsidRPr="00785B3E">
        <w:t xml:space="preserve"> sex månader</w:t>
      </w:r>
      <w:r w:rsidR="00536CB4">
        <w:t>;</w:t>
      </w:r>
      <w:r w:rsidRPr="00785B3E">
        <w:t xml:space="preserve"> det är bra men inte tillräckligt givet aktuell situation</w:t>
      </w:r>
      <w:r w:rsidR="00536CB4">
        <w:t>,</w:t>
      </w:r>
      <w:r w:rsidRPr="00785B3E">
        <w:t xml:space="preserve"> och då köerna var lån</w:t>
      </w:r>
      <w:r>
        <w:t>g</w:t>
      </w:r>
      <w:r w:rsidRPr="00785B3E">
        <w:t xml:space="preserve">a även före pandemin finns det stor anledning att överväga </w:t>
      </w:r>
      <w:r w:rsidR="00536CB4">
        <w:t xml:space="preserve">en </w:t>
      </w:r>
      <w:r w:rsidRPr="00785B3E">
        <w:t xml:space="preserve">längre giltighetstid permanent. Många ungdomar som pluggat och genomfört </w:t>
      </w:r>
      <w:r>
        <w:t>kunskaps</w:t>
      </w:r>
      <w:r w:rsidRPr="00785B3E">
        <w:t>provet risker att tvingas göra om provet då de inte lyckat</w:t>
      </w:r>
      <w:r w:rsidR="00536CB4">
        <w:t>s</w:t>
      </w:r>
      <w:r w:rsidRPr="00785B3E">
        <w:t xml:space="preserve"> få någon tid för uppkörning innan deras </w:t>
      </w:r>
      <w:r>
        <w:t>kunskaps</w:t>
      </w:r>
      <w:r w:rsidRPr="00785B3E">
        <w:t>provs giltighet löpt ut. Detta risker</w:t>
      </w:r>
      <w:r w:rsidR="00536CB4">
        <w:t>ar</w:t>
      </w:r>
      <w:r w:rsidRPr="00785B3E">
        <w:t xml:space="preserve"> att </w:t>
      </w:r>
      <w:r w:rsidR="00536CB4">
        <w:t xml:space="preserve">medföra att </w:t>
      </w:r>
      <w:r w:rsidRPr="00785B3E">
        <w:t>färre ungdomar har möjlighet att ta körkort</w:t>
      </w:r>
      <w:r w:rsidR="00536CB4">
        <w:t>,</w:t>
      </w:r>
      <w:r w:rsidRPr="00785B3E">
        <w:t xml:space="preserve"> vilket i sin tur påverkar deras möjlighet att komma in på arbetsmarknaden. Därför bör en längre giltighetstid för kunskapsprov införas.</w:t>
      </w:r>
    </w:p>
    <w:sdt>
      <w:sdtPr>
        <w:rPr>
          <w:i/>
          <w:noProof/>
        </w:rPr>
        <w:alias w:val="CC_Underskrifter"/>
        <w:tag w:val="CC_Underskrifter"/>
        <w:id w:val="583496634"/>
        <w:lock w:val="sdtContentLocked"/>
        <w:placeholder>
          <w:docPart w:val="F013AB34DD5B42F084956D3B008FADD7"/>
        </w:placeholder>
      </w:sdtPr>
      <w:sdtEndPr>
        <w:rPr>
          <w:i w:val="0"/>
          <w:noProof w:val="0"/>
        </w:rPr>
      </w:sdtEndPr>
      <w:sdtContent>
        <w:p w:rsidR="00AD0C63" w:rsidP="00AD0C63" w:rsidRDefault="00AD0C63" w14:paraId="181FBEDB" w14:textId="77777777"/>
        <w:p w:rsidRPr="008E0FE2" w:rsidR="004801AC" w:rsidP="00AD0C63" w:rsidRDefault="00066DE8" w14:paraId="181FBEDC" w14:textId="77777777"/>
      </w:sdtContent>
    </w:sdt>
    <w:tbl>
      <w:tblPr>
        <w:tblW w:w="5000" w:type="pct"/>
        <w:tblLook w:val="04A0" w:firstRow="1" w:lastRow="0" w:firstColumn="1" w:lastColumn="0" w:noHBand="0" w:noVBand="1"/>
        <w:tblCaption w:val="underskrifter"/>
      </w:tblPr>
      <w:tblGrid>
        <w:gridCol w:w="4252"/>
        <w:gridCol w:w="4252"/>
      </w:tblGrid>
      <w:tr w:rsidR="007D7B5C" w14:paraId="5734F791" w14:textId="77777777">
        <w:trPr>
          <w:cantSplit/>
        </w:trPr>
        <w:tc>
          <w:tcPr>
            <w:tcW w:w="50" w:type="pct"/>
            <w:vAlign w:val="bottom"/>
          </w:tcPr>
          <w:p w:rsidR="007D7B5C" w:rsidRDefault="00536CB4" w14:paraId="46F5246D" w14:textId="77777777">
            <w:pPr>
              <w:pStyle w:val="Underskrifter"/>
            </w:pPr>
            <w:r>
              <w:t>Jessika Roswall (M)</w:t>
            </w:r>
          </w:p>
        </w:tc>
        <w:tc>
          <w:tcPr>
            <w:tcW w:w="50" w:type="pct"/>
            <w:vAlign w:val="bottom"/>
          </w:tcPr>
          <w:p w:rsidR="007D7B5C" w:rsidRDefault="007D7B5C" w14:paraId="45833FD7" w14:textId="77777777">
            <w:pPr>
              <w:pStyle w:val="Underskrifter"/>
            </w:pPr>
          </w:p>
        </w:tc>
      </w:tr>
    </w:tbl>
    <w:p w:rsidR="0053015A" w:rsidRDefault="0053015A" w14:paraId="181FBEE0" w14:textId="77777777"/>
    <w:sectPr w:rsidR="0053015A"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1FBEE2" w14:textId="77777777" w:rsidR="00785B3E" w:rsidRDefault="00785B3E" w:rsidP="000C1CAD">
      <w:pPr>
        <w:spacing w:line="240" w:lineRule="auto"/>
      </w:pPr>
      <w:r>
        <w:separator/>
      </w:r>
    </w:p>
  </w:endnote>
  <w:endnote w:type="continuationSeparator" w:id="0">
    <w:p w14:paraId="181FBEE3" w14:textId="77777777" w:rsidR="00785B3E" w:rsidRDefault="00785B3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1FBEE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1FBEE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1FBEF1" w14:textId="77777777" w:rsidR="00262EA3" w:rsidRPr="00AD0C63" w:rsidRDefault="00262EA3" w:rsidP="00AD0C6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1FBEE0" w14:textId="77777777" w:rsidR="00785B3E" w:rsidRDefault="00785B3E" w:rsidP="000C1CAD">
      <w:pPr>
        <w:spacing w:line="240" w:lineRule="auto"/>
      </w:pPr>
      <w:r>
        <w:separator/>
      </w:r>
    </w:p>
  </w:footnote>
  <w:footnote w:type="continuationSeparator" w:id="0">
    <w:p w14:paraId="181FBEE1" w14:textId="77777777" w:rsidR="00785B3E" w:rsidRDefault="00785B3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1FBEE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81FBEF2" wp14:editId="181FBEF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81FBEF6" w14:textId="77777777" w:rsidR="00262EA3" w:rsidRDefault="00066DE8" w:rsidP="008103B5">
                          <w:pPr>
                            <w:jc w:val="right"/>
                          </w:pPr>
                          <w:sdt>
                            <w:sdtPr>
                              <w:alias w:val="CC_Noformat_Partikod"/>
                              <w:tag w:val="CC_Noformat_Partikod"/>
                              <w:id w:val="-53464382"/>
                              <w:placeholder>
                                <w:docPart w:val="66E85C77DF25411CA3217600B48F2946"/>
                              </w:placeholder>
                              <w:text/>
                            </w:sdtPr>
                            <w:sdtEndPr/>
                            <w:sdtContent>
                              <w:r w:rsidR="00785B3E">
                                <w:t>M</w:t>
                              </w:r>
                            </w:sdtContent>
                          </w:sdt>
                          <w:sdt>
                            <w:sdtPr>
                              <w:alias w:val="CC_Noformat_Partinummer"/>
                              <w:tag w:val="CC_Noformat_Partinummer"/>
                              <w:id w:val="-1709555926"/>
                              <w:placeholder>
                                <w:docPart w:val="2ADBDF4C764748709DC8D8DF93319324"/>
                              </w:placeholder>
                              <w:text/>
                            </w:sdtPr>
                            <w:sdtEndPr/>
                            <w:sdtContent>
                              <w:r w:rsidR="00785B3E">
                                <w:t>1124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81FBEF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81FBEF6" w14:textId="77777777" w:rsidR="00262EA3" w:rsidRDefault="00066DE8" w:rsidP="008103B5">
                    <w:pPr>
                      <w:jc w:val="right"/>
                    </w:pPr>
                    <w:sdt>
                      <w:sdtPr>
                        <w:alias w:val="CC_Noformat_Partikod"/>
                        <w:tag w:val="CC_Noformat_Partikod"/>
                        <w:id w:val="-53464382"/>
                        <w:placeholder>
                          <w:docPart w:val="66E85C77DF25411CA3217600B48F2946"/>
                        </w:placeholder>
                        <w:text/>
                      </w:sdtPr>
                      <w:sdtEndPr/>
                      <w:sdtContent>
                        <w:r w:rsidR="00785B3E">
                          <w:t>M</w:t>
                        </w:r>
                      </w:sdtContent>
                    </w:sdt>
                    <w:sdt>
                      <w:sdtPr>
                        <w:alias w:val="CC_Noformat_Partinummer"/>
                        <w:tag w:val="CC_Noformat_Partinummer"/>
                        <w:id w:val="-1709555926"/>
                        <w:placeholder>
                          <w:docPart w:val="2ADBDF4C764748709DC8D8DF93319324"/>
                        </w:placeholder>
                        <w:text/>
                      </w:sdtPr>
                      <w:sdtEndPr/>
                      <w:sdtContent>
                        <w:r w:rsidR="00785B3E">
                          <w:t>1124</w:t>
                        </w:r>
                      </w:sdtContent>
                    </w:sdt>
                  </w:p>
                </w:txbxContent>
              </v:textbox>
              <w10:wrap anchorx="page"/>
            </v:shape>
          </w:pict>
        </mc:Fallback>
      </mc:AlternateContent>
    </w:r>
  </w:p>
  <w:p w14:paraId="181FBEE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1FBEE6" w14:textId="77777777" w:rsidR="00262EA3" w:rsidRDefault="00262EA3" w:rsidP="008563AC">
    <w:pPr>
      <w:jc w:val="right"/>
    </w:pPr>
  </w:p>
  <w:p w14:paraId="181FBEE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1FBEEA" w14:textId="77777777" w:rsidR="00262EA3" w:rsidRDefault="00066DE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81FBEF4" wp14:editId="181FBEF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81FBEEB" w14:textId="77777777" w:rsidR="00262EA3" w:rsidRDefault="00066DE8" w:rsidP="00A314CF">
    <w:pPr>
      <w:pStyle w:val="FSHNormal"/>
      <w:spacing w:before="40"/>
    </w:pPr>
    <w:sdt>
      <w:sdtPr>
        <w:alias w:val="CC_Noformat_Motionstyp"/>
        <w:tag w:val="CC_Noformat_Motionstyp"/>
        <w:id w:val="1162973129"/>
        <w:lock w:val="sdtContentLocked"/>
        <w15:appearance w15:val="hidden"/>
        <w:text/>
      </w:sdtPr>
      <w:sdtEndPr/>
      <w:sdtContent>
        <w:r w:rsidR="00454929">
          <w:t>Enskild motion</w:t>
        </w:r>
      </w:sdtContent>
    </w:sdt>
    <w:r w:rsidR="00821B36">
      <w:t xml:space="preserve"> </w:t>
    </w:r>
    <w:sdt>
      <w:sdtPr>
        <w:alias w:val="CC_Noformat_Partikod"/>
        <w:tag w:val="CC_Noformat_Partikod"/>
        <w:id w:val="1471015553"/>
        <w:text/>
      </w:sdtPr>
      <w:sdtEndPr/>
      <w:sdtContent>
        <w:r w:rsidR="00785B3E">
          <w:t>M</w:t>
        </w:r>
      </w:sdtContent>
    </w:sdt>
    <w:sdt>
      <w:sdtPr>
        <w:alias w:val="CC_Noformat_Partinummer"/>
        <w:tag w:val="CC_Noformat_Partinummer"/>
        <w:id w:val="-2014525982"/>
        <w:text/>
      </w:sdtPr>
      <w:sdtEndPr/>
      <w:sdtContent>
        <w:r w:rsidR="00785B3E">
          <w:t>1124</w:t>
        </w:r>
      </w:sdtContent>
    </w:sdt>
  </w:p>
  <w:p w14:paraId="181FBEEC" w14:textId="77777777" w:rsidR="00262EA3" w:rsidRPr="008227B3" w:rsidRDefault="00066DE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81FBEED" w14:textId="77777777" w:rsidR="00262EA3" w:rsidRPr="008227B3" w:rsidRDefault="00066DE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54929">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54929">
          <w:t>:1374</w:t>
        </w:r>
      </w:sdtContent>
    </w:sdt>
  </w:p>
  <w:p w14:paraId="181FBEEE" w14:textId="77777777" w:rsidR="00262EA3" w:rsidRDefault="00066DE8" w:rsidP="00E03A3D">
    <w:pPr>
      <w:pStyle w:val="Motionr"/>
    </w:pPr>
    <w:sdt>
      <w:sdtPr>
        <w:alias w:val="CC_Noformat_Avtext"/>
        <w:tag w:val="CC_Noformat_Avtext"/>
        <w:id w:val="-2020768203"/>
        <w:lock w:val="sdtContentLocked"/>
        <w15:appearance w15:val="hidden"/>
        <w:text/>
      </w:sdtPr>
      <w:sdtEndPr/>
      <w:sdtContent>
        <w:r w:rsidR="00454929">
          <w:t>av Jessika Roswall (M)</w:t>
        </w:r>
      </w:sdtContent>
    </w:sdt>
  </w:p>
  <w:sdt>
    <w:sdtPr>
      <w:alias w:val="CC_Noformat_Rubtext"/>
      <w:tag w:val="CC_Noformat_Rubtext"/>
      <w:id w:val="-218060500"/>
      <w:lock w:val="sdtLocked"/>
      <w:text/>
    </w:sdtPr>
    <w:sdtEndPr/>
    <w:sdtContent>
      <w:p w14:paraId="181FBEEF" w14:textId="77777777" w:rsidR="00262EA3" w:rsidRDefault="00785B3E" w:rsidP="00283E0F">
        <w:pPr>
          <w:pStyle w:val="FSHRub2"/>
        </w:pPr>
        <w:r>
          <w:t>Förlängd giltighetstid för kunskapsprov för körkort</w:t>
        </w:r>
      </w:p>
    </w:sdtContent>
  </w:sdt>
  <w:sdt>
    <w:sdtPr>
      <w:alias w:val="CC_Boilerplate_3"/>
      <w:tag w:val="CC_Boilerplate_3"/>
      <w:id w:val="1606463544"/>
      <w:lock w:val="sdtContentLocked"/>
      <w15:appearance w15:val="hidden"/>
      <w:text w:multiLine="1"/>
    </w:sdtPr>
    <w:sdtEndPr/>
    <w:sdtContent>
      <w:p w14:paraId="181FBEF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785B3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6DE8"/>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347"/>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929"/>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5C4"/>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0D6"/>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15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6CB4"/>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3E"/>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B5C"/>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0C63"/>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7CA"/>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81FBED5"/>
  <w15:chartTrackingRefBased/>
  <w15:docId w15:val="{8E30B327-939B-4408-97BD-EBBC18612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2349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7C58A290A78426D873DCB8E7132FBD7"/>
        <w:category>
          <w:name w:val="Allmänt"/>
          <w:gallery w:val="placeholder"/>
        </w:category>
        <w:types>
          <w:type w:val="bbPlcHdr"/>
        </w:types>
        <w:behaviors>
          <w:behavior w:val="content"/>
        </w:behaviors>
        <w:guid w:val="{58988E84-4148-48E6-8F53-26C97751D33F}"/>
      </w:docPartPr>
      <w:docPartBody>
        <w:p w:rsidR="00415A96" w:rsidRDefault="00415A96">
          <w:pPr>
            <w:pStyle w:val="47C58A290A78426D873DCB8E7132FBD7"/>
          </w:pPr>
          <w:r w:rsidRPr="005A0A93">
            <w:rPr>
              <w:rStyle w:val="Platshllartext"/>
            </w:rPr>
            <w:t>Förslag till riksdagsbeslut</w:t>
          </w:r>
        </w:p>
      </w:docPartBody>
    </w:docPart>
    <w:docPart>
      <w:docPartPr>
        <w:name w:val="26BBB785524E41F48046A79AFBF61DBE"/>
        <w:category>
          <w:name w:val="Allmänt"/>
          <w:gallery w:val="placeholder"/>
        </w:category>
        <w:types>
          <w:type w:val="bbPlcHdr"/>
        </w:types>
        <w:behaviors>
          <w:behavior w:val="content"/>
        </w:behaviors>
        <w:guid w:val="{0175C4EE-1CB4-451D-A955-4066694AF7F4}"/>
      </w:docPartPr>
      <w:docPartBody>
        <w:p w:rsidR="00415A96" w:rsidRDefault="00415A96">
          <w:pPr>
            <w:pStyle w:val="26BBB785524E41F48046A79AFBF61DBE"/>
          </w:pPr>
          <w:r w:rsidRPr="005A0A93">
            <w:rPr>
              <w:rStyle w:val="Platshllartext"/>
            </w:rPr>
            <w:t>Motivering</w:t>
          </w:r>
        </w:p>
      </w:docPartBody>
    </w:docPart>
    <w:docPart>
      <w:docPartPr>
        <w:name w:val="66E85C77DF25411CA3217600B48F2946"/>
        <w:category>
          <w:name w:val="Allmänt"/>
          <w:gallery w:val="placeholder"/>
        </w:category>
        <w:types>
          <w:type w:val="bbPlcHdr"/>
        </w:types>
        <w:behaviors>
          <w:behavior w:val="content"/>
        </w:behaviors>
        <w:guid w:val="{268AF4B6-35C2-4EF5-97D3-1FD32DAC018C}"/>
      </w:docPartPr>
      <w:docPartBody>
        <w:p w:rsidR="00415A96" w:rsidRDefault="00415A96">
          <w:pPr>
            <w:pStyle w:val="66E85C77DF25411CA3217600B48F2946"/>
          </w:pPr>
          <w:r>
            <w:rPr>
              <w:rStyle w:val="Platshllartext"/>
            </w:rPr>
            <w:t xml:space="preserve"> </w:t>
          </w:r>
        </w:p>
      </w:docPartBody>
    </w:docPart>
    <w:docPart>
      <w:docPartPr>
        <w:name w:val="2ADBDF4C764748709DC8D8DF93319324"/>
        <w:category>
          <w:name w:val="Allmänt"/>
          <w:gallery w:val="placeholder"/>
        </w:category>
        <w:types>
          <w:type w:val="bbPlcHdr"/>
        </w:types>
        <w:behaviors>
          <w:behavior w:val="content"/>
        </w:behaviors>
        <w:guid w:val="{4FA775F2-EF2B-4378-A18F-29A01C7BFB54}"/>
      </w:docPartPr>
      <w:docPartBody>
        <w:p w:rsidR="00415A96" w:rsidRDefault="00415A96">
          <w:pPr>
            <w:pStyle w:val="2ADBDF4C764748709DC8D8DF93319324"/>
          </w:pPr>
          <w:r>
            <w:t xml:space="preserve"> </w:t>
          </w:r>
        </w:p>
      </w:docPartBody>
    </w:docPart>
    <w:docPart>
      <w:docPartPr>
        <w:name w:val="F013AB34DD5B42F084956D3B008FADD7"/>
        <w:category>
          <w:name w:val="Allmänt"/>
          <w:gallery w:val="placeholder"/>
        </w:category>
        <w:types>
          <w:type w:val="bbPlcHdr"/>
        </w:types>
        <w:behaviors>
          <w:behavior w:val="content"/>
        </w:behaviors>
        <w:guid w:val="{FF4E9508-FF5C-45D4-988C-5EEF88757536}"/>
      </w:docPartPr>
      <w:docPartBody>
        <w:p w:rsidR="00BA0645" w:rsidRDefault="00BA064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5A96"/>
    <w:rsid w:val="00415A96"/>
    <w:rsid w:val="00BA064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7C58A290A78426D873DCB8E7132FBD7">
    <w:name w:val="47C58A290A78426D873DCB8E7132FBD7"/>
  </w:style>
  <w:style w:type="paragraph" w:customStyle="1" w:styleId="CB197B560C814183A50770D3D3B2D7B9">
    <w:name w:val="CB197B560C814183A50770D3D3B2D7B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44AFF7C0506405BB2DEB8AE16B8015A">
    <w:name w:val="A44AFF7C0506405BB2DEB8AE16B8015A"/>
  </w:style>
  <w:style w:type="paragraph" w:customStyle="1" w:styleId="26BBB785524E41F48046A79AFBF61DBE">
    <w:name w:val="26BBB785524E41F48046A79AFBF61DBE"/>
  </w:style>
  <w:style w:type="paragraph" w:customStyle="1" w:styleId="AA42F09E19F2492C8BB2EB837498DA84">
    <w:name w:val="AA42F09E19F2492C8BB2EB837498DA84"/>
  </w:style>
  <w:style w:type="paragraph" w:customStyle="1" w:styleId="ADEAA9549E534B65B61DFCC20B4436AC">
    <w:name w:val="ADEAA9549E534B65B61DFCC20B4436AC"/>
  </w:style>
  <w:style w:type="paragraph" w:customStyle="1" w:styleId="66E85C77DF25411CA3217600B48F2946">
    <w:name w:val="66E85C77DF25411CA3217600B48F2946"/>
  </w:style>
  <w:style w:type="paragraph" w:customStyle="1" w:styleId="2ADBDF4C764748709DC8D8DF93319324">
    <w:name w:val="2ADBDF4C764748709DC8D8DF9331932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BF8E483-53E9-4512-A184-A8F1C9CF7EB0}"/>
</file>

<file path=customXml/itemProps2.xml><?xml version="1.0" encoding="utf-8"?>
<ds:datastoreItem xmlns:ds="http://schemas.openxmlformats.org/officeDocument/2006/customXml" ds:itemID="{5543F3F7-59ED-4B54-A830-F56446AA0A57}"/>
</file>

<file path=customXml/itemProps3.xml><?xml version="1.0" encoding="utf-8"?>
<ds:datastoreItem xmlns:ds="http://schemas.openxmlformats.org/officeDocument/2006/customXml" ds:itemID="{E3918515-BDC8-4ACC-AF46-9F484AFFC3B0}"/>
</file>

<file path=docProps/app.xml><?xml version="1.0" encoding="utf-8"?>
<Properties xmlns="http://schemas.openxmlformats.org/officeDocument/2006/extended-properties" xmlns:vt="http://schemas.openxmlformats.org/officeDocument/2006/docPropsVTypes">
  <Template>Normal</Template>
  <TotalTime>3</TotalTime>
  <Pages>1</Pages>
  <Words>196</Words>
  <Characters>1086</Characters>
  <Application>Microsoft Office Word</Application>
  <DocSecurity>0</DocSecurity>
  <Lines>22</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M1124 Förlängd giltighetstid för kunskapsprov för körkort</vt:lpstr>
      <vt:lpstr>
      </vt:lpstr>
    </vt:vector>
  </TitlesOfParts>
  <Company>Sveriges riksdag</Company>
  <LinksUpToDate>false</LinksUpToDate>
  <CharactersWithSpaces>1275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