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896D516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046B49">
              <w:rPr>
                <w:b/>
                <w:sz w:val="22"/>
                <w:szCs w:val="22"/>
              </w:rPr>
              <w:t>4</w:t>
            </w:r>
            <w:r w:rsidR="003B0BB7">
              <w:rPr>
                <w:b/>
                <w:sz w:val="22"/>
                <w:szCs w:val="22"/>
              </w:rPr>
              <w:t>2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CF9CC07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046B49">
              <w:rPr>
                <w:sz w:val="22"/>
                <w:szCs w:val="22"/>
              </w:rPr>
              <w:t>4</w:t>
            </w:r>
            <w:r w:rsidR="00C26F83" w:rsidRPr="00885BCB">
              <w:rPr>
                <w:sz w:val="22"/>
                <w:szCs w:val="22"/>
              </w:rPr>
              <w:t>-</w:t>
            </w:r>
            <w:r w:rsidR="00046B49">
              <w:rPr>
                <w:sz w:val="22"/>
                <w:szCs w:val="22"/>
              </w:rPr>
              <w:t>23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42E195E" w:rsidR="00177FF8" w:rsidRPr="00885BCB" w:rsidRDefault="00046B49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7523CF">
              <w:rPr>
                <w:sz w:val="22"/>
                <w:szCs w:val="22"/>
              </w:rPr>
              <w:t>09.0</w:t>
            </w:r>
            <w:r w:rsidR="009C7227">
              <w:rPr>
                <w:sz w:val="22"/>
                <w:szCs w:val="22"/>
              </w:rPr>
              <w:t>5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994204" w14:paraId="376DFF00" w14:textId="77777777" w:rsidTr="00165402">
        <w:tc>
          <w:tcPr>
            <w:tcW w:w="567" w:type="dxa"/>
          </w:tcPr>
          <w:p w14:paraId="46A66E6E" w14:textId="7435709A" w:rsidR="00987069" w:rsidRPr="00994204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9420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 w:rsidRPr="0099420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01A09AB" w14:textId="082D891A" w:rsidR="00075001" w:rsidRDefault="00994204" w:rsidP="00CF3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94204">
              <w:rPr>
                <w:b/>
                <w:sz w:val="22"/>
                <w:szCs w:val="22"/>
              </w:rPr>
              <w:t>Jordbruks- och fiskeråd 27 april 2026</w:t>
            </w:r>
          </w:p>
          <w:p w14:paraId="40973302" w14:textId="77777777" w:rsidR="00126599" w:rsidRDefault="00126599" w:rsidP="00CF3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408A696" w14:textId="6E7582A8" w:rsidR="00126599" w:rsidRPr="00126599" w:rsidRDefault="00126599" w:rsidP="00CF3F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6599">
              <w:rPr>
                <w:bCs/>
                <w:sz w:val="22"/>
                <w:szCs w:val="22"/>
              </w:rPr>
              <w:t>Statssekreterare</w:t>
            </w:r>
            <w:r>
              <w:rPr>
                <w:bCs/>
                <w:sz w:val="22"/>
                <w:szCs w:val="22"/>
              </w:rPr>
              <w:t xml:space="preserve"> Daniel Liljeberg,</w:t>
            </w:r>
            <w:r>
              <w:rPr>
                <w:bCs/>
                <w:snapToGrid w:val="0"/>
                <w:sz w:val="22"/>
                <w:szCs w:val="22"/>
              </w:rPr>
              <w:t xml:space="preserve"> biträdd</w:t>
            </w:r>
            <w:r w:rsidRPr="002B19B5">
              <w:rPr>
                <w:bCs/>
                <w:snapToGrid w:val="0"/>
                <w:sz w:val="22"/>
                <w:szCs w:val="22"/>
              </w:rPr>
              <w:t xml:space="preserve"> av medarbetare från Landsbygds- och infrastrukturdepartementet, lämnade information inför</w:t>
            </w:r>
            <w:r w:rsidRPr="002B19B5">
              <w:rPr>
                <w:bCs/>
                <w:snapToGrid w:val="0"/>
                <w:sz w:val="22"/>
                <w:szCs w:val="22"/>
              </w:rPr>
              <w:br/>
              <w:t xml:space="preserve">Jordbruks- och fiskerådet den </w:t>
            </w:r>
            <w:r>
              <w:rPr>
                <w:bCs/>
                <w:snapToGrid w:val="0"/>
                <w:sz w:val="22"/>
                <w:szCs w:val="22"/>
              </w:rPr>
              <w:t>27 april</w:t>
            </w:r>
            <w:r w:rsidRPr="002B19B5">
              <w:rPr>
                <w:bCs/>
                <w:snapToGrid w:val="0"/>
                <w:sz w:val="22"/>
                <w:szCs w:val="22"/>
              </w:rPr>
              <w:t xml:space="preserve"> 202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2B19B5">
              <w:rPr>
                <w:bCs/>
                <w:snapToGrid w:val="0"/>
                <w:sz w:val="22"/>
                <w:szCs w:val="22"/>
              </w:rPr>
              <w:t>.</w:t>
            </w:r>
          </w:p>
          <w:p w14:paraId="79E73F22" w14:textId="298BA75C" w:rsidR="002F57AB" w:rsidRPr="00994204" w:rsidRDefault="002F57AB" w:rsidP="00CF3FA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1E5CF0" w:rsidRPr="001E5CF0" w14:paraId="2995662E" w14:textId="77777777" w:rsidTr="00165402">
        <w:tc>
          <w:tcPr>
            <w:tcW w:w="567" w:type="dxa"/>
          </w:tcPr>
          <w:p w14:paraId="051FE998" w14:textId="60F3AFD3" w:rsidR="001E5CF0" w:rsidRPr="001E5CF0" w:rsidRDefault="001E5CF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5CF0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4512F6E" w14:textId="6AD62BD3" w:rsidR="001E5CF0" w:rsidRPr="001E5CF0" w:rsidRDefault="001E5CF0" w:rsidP="001857D3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1E5CF0">
              <w:rPr>
                <w:b/>
                <w:sz w:val="22"/>
                <w:szCs w:val="22"/>
              </w:rPr>
              <w:t>Information från Landsbygds- och infrastrukturdepartementet</w:t>
            </w:r>
            <w:r w:rsidR="00F13AA3">
              <w:rPr>
                <w:b/>
                <w:sz w:val="22"/>
                <w:szCs w:val="22"/>
              </w:rPr>
              <w:br/>
            </w:r>
            <w:r w:rsidR="00F13AA3">
              <w:rPr>
                <w:b/>
                <w:sz w:val="22"/>
                <w:szCs w:val="22"/>
              </w:rPr>
              <w:br/>
            </w:r>
            <w:r w:rsidRPr="001E5CF0">
              <w:rPr>
                <w:bCs/>
                <w:sz w:val="22"/>
                <w:szCs w:val="22"/>
              </w:rPr>
              <w:t>Statssekreterare Daniel Liljeberg informera</w:t>
            </w:r>
            <w:r w:rsidR="001857D3">
              <w:rPr>
                <w:bCs/>
                <w:sz w:val="22"/>
                <w:szCs w:val="22"/>
              </w:rPr>
              <w:t>de</w:t>
            </w:r>
            <w:r w:rsidRPr="001E5CF0">
              <w:rPr>
                <w:bCs/>
                <w:sz w:val="22"/>
                <w:szCs w:val="22"/>
              </w:rPr>
              <w:t xml:space="preserve"> om regeringens arbete med att under rådande omvärldsläge säkerställa tillgången på konstgödsel och upprätthålla livsmedelsproduktionen</w:t>
            </w:r>
            <w:r w:rsidR="001857D3">
              <w:rPr>
                <w:bCs/>
                <w:sz w:val="22"/>
                <w:szCs w:val="22"/>
              </w:rPr>
              <w:t>.</w:t>
            </w:r>
          </w:p>
        </w:tc>
      </w:tr>
      <w:tr w:rsidR="00D23F12" w:rsidRPr="001E5CF0" w14:paraId="67203059" w14:textId="77777777" w:rsidTr="00DC2171">
        <w:tc>
          <w:tcPr>
            <w:tcW w:w="567" w:type="dxa"/>
          </w:tcPr>
          <w:p w14:paraId="14AD933B" w14:textId="77777777" w:rsidR="00D23F12" w:rsidRPr="001E5CF0" w:rsidRDefault="00D23F12" w:rsidP="00DC21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5CF0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61F5F5A7" w14:textId="77777777" w:rsidR="00D23F12" w:rsidRPr="001E5CF0" w:rsidRDefault="00D23F12" w:rsidP="00DC217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E5CF0">
              <w:rPr>
                <w:b/>
                <w:snapToGrid w:val="0"/>
                <w:sz w:val="22"/>
                <w:szCs w:val="22"/>
              </w:rPr>
              <w:t>Justering av protokoll</w:t>
            </w:r>
            <w:r w:rsidRPr="001E5CF0">
              <w:rPr>
                <w:b/>
                <w:snapToGrid w:val="0"/>
                <w:sz w:val="22"/>
                <w:szCs w:val="22"/>
              </w:rPr>
              <w:br/>
            </w:r>
            <w:r w:rsidRPr="001E5CF0">
              <w:rPr>
                <w:b/>
                <w:snapToGrid w:val="0"/>
                <w:sz w:val="22"/>
                <w:szCs w:val="22"/>
              </w:rPr>
              <w:br/>
            </w:r>
            <w:r w:rsidRPr="001E5CF0">
              <w:rPr>
                <w:bCs/>
                <w:snapToGrid w:val="0"/>
                <w:sz w:val="22"/>
                <w:szCs w:val="22"/>
              </w:rPr>
              <w:t>Utskottet justerade protokoll 2025/26:40 och 41.</w:t>
            </w:r>
          </w:p>
          <w:p w14:paraId="33DE02DA" w14:textId="77777777" w:rsidR="00D23F12" w:rsidRPr="001E5CF0" w:rsidRDefault="00D23F12" w:rsidP="00DC21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23F12" w:rsidRPr="001E5CF0" w14:paraId="350FE47E" w14:textId="77777777" w:rsidTr="00DC2171">
        <w:tc>
          <w:tcPr>
            <w:tcW w:w="567" w:type="dxa"/>
          </w:tcPr>
          <w:p w14:paraId="3753B2AD" w14:textId="77777777" w:rsidR="00D23F12" w:rsidRPr="001E5CF0" w:rsidRDefault="00D23F12" w:rsidP="00DC21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5CF0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0FA6201" w14:textId="77777777" w:rsidR="00D23F12" w:rsidRPr="001857D3" w:rsidRDefault="00D23F12" w:rsidP="00DC2171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  <w:r w:rsidRPr="001E5CF0">
              <w:rPr>
                <w:b/>
                <w:sz w:val="22"/>
                <w:szCs w:val="22"/>
              </w:rPr>
              <w:t>Hela Sverige ska fungera – politik för starkare landsbygder (MJU3y)</w:t>
            </w:r>
            <w:r w:rsidRPr="001E5CF0">
              <w:rPr>
                <w:b/>
                <w:sz w:val="22"/>
                <w:szCs w:val="22"/>
              </w:rPr>
              <w:br/>
            </w:r>
            <w:r w:rsidRPr="001E5CF0">
              <w:rPr>
                <w:bCs/>
                <w:sz w:val="22"/>
                <w:szCs w:val="22"/>
              </w:rPr>
              <w:br/>
            </w:r>
            <w:r w:rsidRPr="001857D3">
              <w:rPr>
                <w:color w:val="000000"/>
                <w:sz w:val="22"/>
                <w:szCs w:val="22"/>
              </w:rPr>
              <w:t xml:space="preserve">Utskottet fortsatte behandlingen av frågan om ett yttrande till näringsutskottet över proposition 2025/26:158 och motioner. </w:t>
            </w:r>
          </w:p>
          <w:p w14:paraId="408E7AF5" w14:textId="77777777" w:rsidR="00D23F12" w:rsidRPr="001E5CF0" w:rsidRDefault="00D23F12" w:rsidP="00DC2171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1857D3">
              <w:rPr>
                <w:bCs/>
                <w:sz w:val="22"/>
                <w:szCs w:val="22"/>
              </w:rPr>
              <w:t>Frågan</w:t>
            </w:r>
            <w:r w:rsidRPr="001E5CF0">
              <w:rPr>
                <w:bCs/>
                <w:sz w:val="22"/>
                <w:szCs w:val="22"/>
              </w:rPr>
              <w:t xml:space="preserve"> bordlades.</w:t>
            </w:r>
          </w:p>
        </w:tc>
      </w:tr>
      <w:tr w:rsidR="00D23F12" w:rsidRPr="001E5CF0" w14:paraId="33C759D2" w14:textId="77777777" w:rsidTr="00165402">
        <w:tc>
          <w:tcPr>
            <w:tcW w:w="567" w:type="dxa"/>
          </w:tcPr>
          <w:p w14:paraId="4F462D21" w14:textId="294C4E48" w:rsidR="00D23F12" w:rsidRPr="001E5CF0" w:rsidRDefault="00D23F1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523E1C0F" w14:textId="7449F268" w:rsidR="00D23F12" w:rsidRPr="001E5CF0" w:rsidRDefault="00D23F12" w:rsidP="001857D3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1E5CF0">
              <w:rPr>
                <w:b/>
                <w:sz w:val="22"/>
                <w:szCs w:val="22"/>
              </w:rPr>
              <w:t>Förfrågan om att få träffa utskottet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 w:rsidRPr="00452DFA">
              <w:rPr>
                <w:sz w:val="22"/>
                <w:szCs w:val="22"/>
              </w:rPr>
              <w:t>En förfrågan ha</w:t>
            </w:r>
            <w:r>
              <w:rPr>
                <w:sz w:val="22"/>
                <w:szCs w:val="22"/>
              </w:rPr>
              <w:t>de via K</w:t>
            </w:r>
            <w:r w:rsidRPr="00452DFA">
              <w:rPr>
                <w:sz w:val="22"/>
                <w:szCs w:val="22"/>
              </w:rPr>
              <w:t>anad</w:t>
            </w:r>
            <w:r>
              <w:rPr>
                <w:sz w:val="22"/>
                <w:szCs w:val="22"/>
              </w:rPr>
              <w:t>as</w:t>
            </w:r>
            <w:r w:rsidRPr="00452DFA">
              <w:rPr>
                <w:sz w:val="22"/>
                <w:szCs w:val="22"/>
              </w:rPr>
              <w:t xml:space="preserve"> ambassad</w:t>
            </w:r>
            <w:r w:rsidRPr="00452DFA">
              <w:rPr>
                <w:i/>
                <w:iCs/>
                <w:sz w:val="22"/>
                <w:szCs w:val="22"/>
              </w:rPr>
              <w:t xml:space="preserve"> </w:t>
            </w:r>
            <w:r w:rsidRPr="00452DFA">
              <w:rPr>
                <w:sz w:val="22"/>
                <w:szCs w:val="22"/>
              </w:rPr>
              <w:t xml:space="preserve">inkommit från det kanadensiska parlamentets utskott med ansvar för skogliga frågor (House </w:t>
            </w:r>
            <w:proofErr w:type="spellStart"/>
            <w:r w:rsidRPr="00452DFA">
              <w:rPr>
                <w:sz w:val="22"/>
                <w:szCs w:val="22"/>
              </w:rPr>
              <w:t>of</w:t>
            </w:r>
            <w:proofErr w:type="spellEnd"/>
            <w:r w:rsidRPr="00452DFA">
              <w:rPr>
                <w:sz w:val="22"/>
                <w:szCs w:val="22"/>
              </w:rPr>
              <w:t xml:space="preserve"> </w:t>
            </w:r>
            <w:proofErr w:type="spellStart"/>
            <w:r w:rsidRPr="00452DFA">
              <w:rPr>
                <w:sz w:val="22"/>
                <w:szCs w:val="22"/>
              </w:rPr>
              <w:t>Commons</w:t>
            </w:r>
            <w:proofErr w:type="spellEnd"/>
            <w:r w:rsidRPr="00452DFA">
              <w:rPr>
                <w:sz w:val="22"/>
                <w:szCs w:val="22"/>
              </w:rPr>
              <w:t xml:space="preserve"> </w:t>
            </w:r>
            <w:proofErr w:type="spellStart"/>
            <w:r w:rsidRPr="00452DFA">
              <w:rPr>
                <w:sz w:val="22"/>
                <w:szCs w:val="22"/>
              </w:rPr>
              <w:t>of</w:t>
            </w:r>
            <w:proofErr w:type="spellEnd"/>
            <w:r w:rsidRPr="00452DFA">
              <w:rPr>
                <w:sz w:val="22"/>
                <w:szCs w:val="22"/>
              </w:rPr>
              <w:t xml:space="preserve"> </w:t>
            </w:r>
            <w:proofErr w:type="spellStart"/>
            <w:r w:rsidRPr="00452DFA">
              <w:rPr>
                <w:sz w:val="22"/>
                <w:szCs w:val="22"/>
              </w:rPr>
              <w:t>Canada’s</w:t>
            </w:r>
            <w:proofErr w:type="spellEnd"/>
            <w:r w:rsidRPr="00452DFA">
              <w:rPr>
                <w:sz w:val="22"/>
                <w:szCs w:val="22"/>
              </w:rPr>
              <w:t xml:space="preserve"> </w:t>
            </w:r>
            <w:proofErr w:type="spellStart"/>
            <w:r w:rsidRPr="00452DFA">
              <w:rPr>
                <w:sz w:val="22"/>
                <w:szCs w:val="22"/>
              </w:rPr>
              <w:t>Standing</w:t>
            </w:r>
            <w:proofErr w:type="spellEnd"/>
            <w:r w:rsidRPr="00452DFA">
              <w:rPr>
                <w:sz w:val="22"/>
                <w:szCs w:val="22"/>
              </w:rPr>
              <w:t xml:space="preserve"> </w:t>
            </w:r>
            <w:proofErr w:type="spellStart"/>
            <w:r w:rsidRPr="00452DFA">
              <w:rPr>
                <w:sz w:val="22"/>
                <w:szCs w:val="22"/>
              </w:rPr>
              <w:t>Committee</w:t>
            </w:r>
            <w:proofErr w:type="spellEnd"/>
            <w:r w:rsidRPr="00452DFA">
              <w:rPr>
                <w:sz w:val="22"/>
                <w:szCs w:val="22"/>
              </w:rPr>
              <w:t xml:space="preserve"> on </w:t>
            </w:r>
            <w:proofErr w:type="spellStart"/>
            <w:r w:rsidRPr="00452DFA">
              <w:rPr>
                <w:sz w:val="22"/>
                <w:szCs w:val="22"/>
              </w:rPr>
              <w:t>Natural</w:t>
            </w:r>
            <w:proofErr w:type="spellEnd"/>
            <w:r w:rsidRPr="00452DFA">
              <w:rPr>
                <w:sz w:val="22"/>
                <w:szCs w:val="22"/>
              </w:rPr>
              <w:t xml:space="preserve"> Resources (RNNR)) om att få träffa utskotte</w:t>
            </w:r>
            <w:r>
              <w:rPr>
                <w:sz w:val="22"/>
                <w:szCs w:val="22"/>
              </w:rPr>
              <w:t xml:space="preserve">t </w:t>
            </w:r>
            <w:r w:rsidRPr="00452DFA">
              <w:rPr>
                <w:sz w:val="22"/>
                <w:szCs w:val="22"/>
              </w:rPr>
              <w:t>måndagen den 18 maj 2026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Utskottet beslutade att </w:t>
            </w:r>
            <w:r w:rsidR="004C05C8">
              <w:rPr>
                <w:sz w:val="22"/>
                <w:szCs w:val="22"/>
              </w:rPr>
              <w:t>ta emot den kanadensiska delegationen.</w:t>
            </w:r>
          </w:p>
        </w:tc>
      </w:tr>
      <w:tr w:rsidR="00D23F12" w:rsidRPr="001E5CF0" w14:paraId="3DD3566F" w14:textId="77777777" w:rsidTr="00165402">
        <w:tc>
          <w:tcPr>
            <w:tcW w:w="567" w:type="dxa"/>
          </w:tcPr>
          <w:p w14:paraId="62C2AB18" w14:textId="1FA9A18D" w:rsidR="00D23F12" w:rsidRPr="001E5CF0" w:rsidRDefault="00D23F1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6BAC4C45" w14:textId="77777777" w:rsidR="00D23F12" w:rsidRDefault="004C05C8" w:rsidP="001857D3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Veterandagen den 20 maj</w:t>
            </w:r>
          </w:p>
          <w:p w14:paraId="612AB0F3" w14:textId="1ED0FF91" w:rsidR="004C05C8" w:rsidRPr="004C05C8" w:rsidRDefault="004C05C8" w:rsidP="001857D3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beslutade att ta emot riksdagsveteraner den 20 maj 2026.</w:t>
            </w:r>
          </w:p>
        </w:tc>
      </w:tr>
      <w:tr w:rsidR="004C05C8" w:rsidRPr="001E5CF0" w14:paraId="5EA34D85" w14:textId="77777777" w:rsidTr="00165402">
        <w:tc>
          <w:tcPr>
            <w:tcW w:w="567" w:type="dxa"/>
          </w:tcPr>
          <w:p w14:paraId="214A8228" w14:textId="12ECB760" w:rsidR="004C05C8" w:rsidRDefault="004C05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661BB6D7" w14:textId="77777777" w:rsidR="004C05C8" w:rsidRPr="00885BCB" w:rsidRDefault="004C05C8" w:rsidP="004C05C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50423437" w14:textId="77777777" w:rsidR="004C05C8" w:rsidRPr="00885BCB" w:rsidRDefault="004C05C8" w:rsidP="004C05C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2700602" w14:textId="356116E3" w:rsidR="004C05C8" w:rsidRPr="004C05C8" w:rsidRDefault="004C05C8" w:rsidP="004C05C8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>Nästa sammanträde äger rum t</w:t>
            </w:r>
            <w:r>
              <w:rPr>
                <w:snapToGrid w:val="0"/>
                <w:sz w:val="22"/>
                <w:szCs w:val="22"/>
              </w:rPr>
              <w:t>i</w:t>
            </w:r>
            <w:r w:rsidRPr="00885BCB">
              <w:rPr>
                <w:snapToGrid w:val="0"/>
                <w:sz w:val="22"/>
                <w:szCs w:val="22"/>
              </w:rPr>
              <w:t xml:space="preserve">sdagen den </w:t>
            </w:r>
            <w:r>
              <w:rPr>
                <w:snapToGrid w:val="0"/>
                <w:sz w:val="22"/>
                <w:szCs w:val="22"/>
              </w:rPr>
              <w:t xml:space="preserve">28 april </w:t>
            </w:r>
            <w:r w:rsidRPr="00885BCB">
              <w:rPr>
                <w:snapToGrid w:val="0"/>
                <w:sz w:val="22"/>
                <w:szCs w:val="22"/>
              </w:rPr>
              <w:t>202</w:t>
            </w:r>
            <w:r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>
              <w:rPr>
                <w:snapToGrid w:val="0"/>
                <w:sz w:val="22"/>
                <w:szCs w:val="22"/>
              </w:rPr>
              <w:t>11</w:t>
            </w:r>
            <w:r w:rsidRPr="00885BCB">
              <w:rPr>
                <w:snapToGrid w:val="0"/>
                <w:sz w:val="22"/>
                <w:szCs w:val="22"/>
              </w:rPr>
              <w:t xml:space="preserve">.00. </w:t>
            </w:r>
            <w:r>
              <w:rPr>
                <w:snapToGrid w:val="0"/>
                <w:sz w:val="22"/>
                <w:szCs w:val="22"/>
              </w:rPr>
              <w:br/>
            </w:r>
          </w:p>
        </w:tc>
      </w:tr>
      <w:tr w:rsidR="00CF3FA8" w:rsidRPr="00F13AA3" w14:paraId="28AA2CF8" w14:textId="77777777" w:rsidTr="00165402">
        <w:tc>
          <w:tcPr>
            <w:tcW w:w="567" w:type="dxa"/>
          </w:tcPr>
          <w:p w14:paraId="3DB7C4F3" w14:textId="52E92C0D" w:rsidR="00CF3FA8" w:rsidRPr="00F13AA3" w:rsidRDefault="002F57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3AA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05C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4E0B7591" w14:textId="20E3CD52" w:rsidR="00126599" w:rsidRPr="00F13AA3" w:rsidRDefault="00F13AA3" w:rsidP="00F13AA3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 w:rsidRPr="00F13AA3">
              <w:rPr>
                <w:b/>
                <w:sz w:val="22"/>
                <w:szCs w:val="22"/>
              </w:rPr>
              <w:t xml:space="preserve">Information om The </w:t>
            </w:r>
            <w:proofErr w:type="spellStart"/>
            <w:r w:rsidRPr="00F13AA3">
              <w:rPr>
                <w:b/>
                <w:sz w:val="22"/>
                <w:szCs w:val="22"/>
              </w:rPr>
              <w:t>Antarctic</w:t>
            </w:r>
            <w:proofErr w:type="spellEnd"/>
            <w:r w:rsidRPr="00F13AA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3AA3">
              <w:rPr>
                <w:b/>
                <w:sz w:val="22"/>
                <w:szCs w:val="22"/>
              </w:rPr>
              <w:t>Parliamentarians</w:t>
            </w:r>
            <w:proofErr w:type="spellEnd"/>
            <w:r w:rsidRPr="00F13AA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3AA3">
              <w:rPr>
                <w:b/>
                <w:sz w:val="22"/>
                <w:szCs w:val="22"/>
              </w:rPr>
              <w:t>Assembly</w:t>
            </w:r>
            <w:proofErr w:type="spellEnd"/>
            <w:r w:rsidRPr="00F13AA3">
              <w:rPr>
                <w:b/>
                <w:sz w:val="22"/>
                <w:szCs w:val="22"/>
              </w:rPr>
              <w:t xml:space="preserve"> 2025</w:t>
            </w:r>
            <w:r w:rsidRPr="00F13AA3">
              <w:rPr>
                <w:b/>
                <w:sz w:val="22"/>
                <w:szCs w:val="22"/>
              </w:rPr>
              <w:br/>
            </w:r>
            <w:r w:rsidRPr="00F13AA3">
              <w:rPr>
                <w:bCs/>
                <w:sz w:val="22"/>
                <w:szCs w:val="22"/>
              </w:rPr>
              <w:br/>
              <w:t xml:space="preserve">Alexandra </w:t>
            </w:r>
            <w:proofErr w:type="spellStart"/>
            <w:r w:rsidRPr="00F13AA3">
              <w:rPr>
                <w:bCs/>
                <w:sz w:val="22"/>
                <w:szCs w:val="22"/>
              </w:rPr>
              <w:t>Anstrell</w:t>
            </w:r>
            <w:proofErr w:type="spellEnd"/>
            <w:r w:rsidRPr="00F13AA3">
              <w:rPr>
                <w:bCs/>
                <w:sz w:val="22"/>
                <w:szCs w:val="22"/>
              </w:rPr>
              <w:t xml:space="preserve"> (M) informera</w:t>
            </w:r>
            <w:r>
              <w:rPr>
                <w:bCs/>
                <w:sz w:val="22"/>
                <w:szCs w:val="22"/>
              </w:rPr>
              <w:t>de</w:t>
            </w:r>
            <w:r w:rsidRPr="00F13AA3">
              <w:rPr>
                <w:bCs/>
                <w:sz w:val="22"/>
                <w:szCs w:val="22"/>
              </w:rPr>
              <w:t xml:space="preserve"> om sitt deltagande i The </w:t>
            </w:r>
            <w:proofErr w:type="spellStart"/>
            <w:r w:rsidRPr="00F13AA3">
              <w:rPr>
                <w:bCs/>
                <w:sz w:val="22"/>
                <w:szCs w:val="22"/>
              </w:rPr>
              <w:t>Antarctic</w:t>
            </w:r>
            <w:proofErr w:type="spellEnd"/>
            <w:r w:rsidRPr="00F13AA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13AA3">
              <w:rPr>
                <w:bCs/>
                <w:sz w:val="22"/>
                <w:szCs w:val="22"/>
              </w:rPr>
              <w:t>Parliamentarians</w:t>
            </w:r>
            <w:proofErr w:type="spellEnd"/>
            <w:r w:rsidRPr="00F13AA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13AA3">
              <w:rPr>
                <w:bCs/>
                <w:sz w:val="22"/>
                <w:szCs w:val="22"/>
              </w:rPr>
              <w:t>Assembly</w:t>
            </w:r>
            <w:proofErr w:type="spellEnd"/>
            <w:r w:rsidRPr="00F13AA3">
              <w:rPr>
                <w:bCs/>
                <w:sz w:val="22"/>
                <w:szCs w:val="22"/>
              </w:rPr>
              <w:t xml:space="preserve"> 2025 i Wellington, Nya Zeeland, 8–9 december </w:t>
            </w:r>
            <w:r w:rsidRPr="00AE497B">
              <w:rPr>
                <w:bCs/>
                <w:sz w:val="22"/>
                <w:szCs w:val="22"/>
              </w:rPr>
              <w:lastRenderedPageBreak/>
              <w:t>2025</w:t>
            </w:r>
            <w:r w:rsidR="00BD7A27" w:rsidRPr="00AE497B">
              <w:rPr>
                <w:bCs/>
                <w:sz w:val="22"/>
                <w:szCs w:val="22"/>
              </w:rPr>
              <w:t xml:space="preserve"> och </w:t>
            </w:r>
            <w:r w:rsidR="009E5B14" w:rsidRPr="00AE497B">
              <w:rPr>
                <w:bCs/>
                <w:sz w:val="22"/>
                <w:szCs w:val="22"/>
              </w:rPr>
              <w:t xml:space="preserve">om </w:t>
            </w:r>
            <w:r w:rsidR="00BD7A27" w:rsidRPr="00AE497B">
              <w:rPr>
                <w:bCs/>
                <w:sz w:val="22"/>
                <w:szCs w:val="22"/>
              </w:rPr>
              <w:t>sitt deltagande i Arktiska rådets konferens i Alaska i april 2026</w:t>
            </w:r>
            <w:r w:rsidRPr="00AE497B">
              <w:rPr>
                <w:bCs/>
                <w:sz w:val="22"/>
                <w:szCs w:val="22"/>
              </w:rPr>
              <w:t>.</w:t>
            </w: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C7FE67C" w14:textId="77777777" w:rsidR="006D7C5F" w:rsidRPr="00885BCB" w:rsidRDefault="006D7C5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114995F7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046B49">
              <w:rPr>
                <w:sz w:val="22"/>
                <w:szCs w:val="22"/>
              </w:rPr>
              <w:t>5</w:t>
            </w:r>
            <w:r w:rsidR="006D7C5F">
              <w:rPr>
                <w:sz w:val="22"/>
                <w:szCs w:val="22"/>
              </w:rPr>
              <w:t xml:space="preserve"> </w:t>
            </w:r>
            <w:r w:rsidR="00810F70">
              <w:rPr>
                <w:sz w:val="22"/>
                <w:szCs w:val="22"/>
              </w:rPr>
              <w:t>maj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CF3FA8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6808C423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046B49">
              <w:rPr>
                <w:sz w:val="22"/>
                <w:szCs w:val="22"/>
              </w:rPr>
              <w:t>4</w:t>
            </w:r>
            <w:r w:rsidR="003B0BB7">
              <w:rPr>
                <w:sz w:val="22"/>
                <w:szCs w:val="22"/>
              </w:rPr>
              <w:t>2</w:t>
            </w:r>
          </w:p>
        </w:tc>
      </w:tr>
      <w:tr w:rsidR="00136BAF" w:rsidRPr="00885BCB" w14:paraId="5E9D1058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4886C407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994204">
              <w:rPr>
                <w:sz w:val="22"/>
                <w:szCs w:val="22"/>
              </w:rPr>
              <w:t>1–</w:t>
            </w:r>
            <w:r w:rsidR="004C05C8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620BF3F8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</w:t>
            </w:r>
            <w:r w:rsidR="00136BAF" w:rsidRPr="00885B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03E45AC" w:rsidR="00136BAF" w:rsidRPr="00885BCB" w:rsidRDefault="00CF3FA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F9B4DDA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CF3FA8" w14:paraId="409490FE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40037F1F" w:rsidR="00136BAF" w:rsidRPr="00885BCB" w:rsidRDefault="00CF3FA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04069F75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709282C8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0D1FF757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5EAC9B0A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1E60820D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EC4AEEB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69DE19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7A773081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337A59D2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98CBB79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D4A720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700FF7A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341C6EA9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C55C216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41CE22EF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103ACDE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1C1F06FD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50BA98C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6D5BDB6B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B744516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FD8AF5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A50952">
              <w:rPr>
                <w:sz w:val="22"/>
                <w:szCs w:val="22"/>
              </w:rPr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68B460A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54C8D935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80AE0F4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38419800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246492A9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4771185C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012DB4F" w:rsidR="00136BAF" w:rsidRPr="00885BCB" w:rsidRDefault="001857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8C04B86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15B22B4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641E462B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338DC031" w:rsidR="00136BAF" w:rsidRPr="00885BCB" w:rsidRDefault="001857D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876CE70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7122836B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00DA9155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4FD5E9D1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39B52733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2EE25837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5AD9DAD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3C5F0794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2086E0FF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24B28B30" w:rsidR="00136BAF" w:rsidRPr="00885BCB" w:rsidRDefault="000068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17266E2" w:rsidR="00136BAF" w:rsidRPr="00885BCB" w:rsidRDefault="004C05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eastAsia="en-US"/>
              </w:rPr>
              <w:t>Farivad</w:t>
            </w:r>
            <w:proofErr w:type="spellEnd"/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CF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Pr="00885BCB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1F47285F" w:rsidR="00B260A5" w:rsidRDefault="00B260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0F392B84" w:rsidR="00B260A5" w:rsidRDefault="00B260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026C4900" w:rsidR="00B260A5" w:rsidRDefault="00B2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955722489">
    <w:abstractNumId w:val="0"/>
  </w:num>
  <w:num w:numId="2" w16cid:durableId="515537121">
    <w:abstractNumId w:val="1"/>
  </w:num>
  <w:num w:numId="3" w16cid:durableId="1760523404">
    <w:abstractNumId w:val="2"/>
  </w:num>
  <w:num w:numId="4" w16cid:durableId="162399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68F9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46B49"/>
    <w:rsid w:val="0005329B"/>
    <w:rsid w:val="000604E3"/>
    <w:rsid w:val="00061437"/>
    <w:rsid w:val="00064523"/>
    <w:rsid w:val="00064A53"/>
    <w:rsid w:val="00070A5C"/>
    <w:rsid w:val="00071FBC"/>
    <w:rsid w:val="00075001"/>
    <w:rsid w:val="00076BDD"/>
    <w:rsid w:val="00085FF7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2659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857D3"/>
    <w:rsid w:val="00190D5B"/>
    <w:rsid w:val="00194DBF"/>
    <w:rsid w:val="001A198D"/>
    <w:rsid w:val="001A35A0"/>
    <w:rsid w:val="001D3FD1"/>
    <w:rsid w:val="001D7100"/>
    <w:rsid w:val="001D7BA2"/>
    <w:rsid w:val="001E1F27"/>
    <w:rsid w:val="001E4E72"/>
    <w:rsid w:val="001E5CF0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2F57AB"/>
    <w:rsid w:val="0030284C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0BB7"/>
    <w:rsid w:val="003B57EC"/>
    <w:rsid w:val="003B6681"/>
    <w:rsid w:val="003B70D3"/>
    <w:rsid w:val="003D6448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21B40"/>
    <w:rsid w:val="004310CA"/>
    <w:rsid w:val="00440E5D"/>
    <w:rsid w:val="00451DB7"/>
    <w:rsid w:val="00452DFA"/>
    <w:rsid w:val="004559A1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1D01"/>
    <w:rsid w:val="004A5400"/>
    <w:rsid w:val="004A7C15"/>
    <w:rsid w:val="004B1919"/>
    <w:rsid w:val="004B1E7E"/>
    <w:rsid w:val="004C05C8"/>
    <w:rsid w:val="004C58F4"/>
    <w:rsid w:val="004D031E"/>
    <w:rsid w:val="004D6725"/>
    <w:rsid w:val="004E030E"/>
    <w:rsid w:val="004E0E27"/>
    <w:rsid w:val="004E4C8B"/>
    <w:rsid w:val="004E7DCE"/>
    <w:rsid w:val="004F734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792"/>
    <w:rsid w:val="005B0CFF"/>
    <w:rsid w:val="005B1B2C"/>
    <w:rsid w:val="005C2D05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4F51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D7C5F"/>
    <w:rsid w:val="006E15D9"/>
    <w:rsid w:val="006F4672"/>
    <w:rsid w:val="007027D6"/>
    <w:rsid w:val="00716686"/>
    <w:rsid w:val="00721C53"/>
    <w:rsid w:val="007236A5"/>
    <w:rsid w:val="007238FF"/>
    <w:rsid w:val="00740391"/>
    <w:rsid w:val="007453FF"/>
    <w:rsid w:val="00750295"/>
    <w:rsid w:val="007515B2"/>
    <w:rsid w:val="00751E41"/>
    <w:rsid w:val="00751FA0"/>
    <w:rsid w:val="007523CF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E62D1"/>
    <w:rsid w:val="007F12BB"/>
    <w:rsid w:val="007F7A91"/>
    <w:rsid w:val="00800F79"/>
    <w:rsid w:val="008032FE"/>
    <w:rsid w:val="008072FF"/>
    <w:rsid w:val="00810F70"/>
    <w:rsid w:val="00811DD4"/>
    <w:rsid w:val="008124A2"/>
    <w:rsid w:val="00817949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97784"/>
    <w:rsid w:val="008A09F5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32AB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14E9E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16B"/>
    <w:rsid w:val="009653D4"/>
    <w:rsid w:val="00976868"/>
    <w:rsid w:val="009802CA"/>
    <w:rsid w:val="00980A86"/>
    <w:rsid w:val="009823FA"/>
    <w:rsid w:val="009843D0"/>
    <w:rsid w:val="00987069"/>
    <w:rsid w:val="00994204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C7227"/>
    <w:rsid w:val="009D2985"/>
    <w:rsid w:val="009D4B23"/>
    <w:rsid w:val="009D4D1A"/>
    <w:rsid w:val="009D6236"/>
    <w:rsid w:val="009E0D7F"/>
    <w:rsid w:val="009E2FEF"/>
    <w:rsid w:val="009E3810"/>
    <w:rsid w:val="009E5B14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0508"/>
    <w:rsid w:val="00A50952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05E"/>
    <w:rsid w:val="00AD4D95"/>
    <w:rsid w:val="00AD78E7"/>
    <w:rsid w:val="00AE0071"/>
    <w:rsid w:val="00AE497B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D7A27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062DB"/>
    <w:rsid w:val="00C068F4"/>
    <w:rsid w:val="00C11E5F"/>
    <w:rsid w:val="00C20B9F"/>
    <w:rsid w:val="00C20F78"/>
    <w:rsid w:val="00C22E5F"/>
    <w:rsid w:val="00C26F83"/>
    <w:rsid w:val="00C277C8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3FA8"/>
    <w:rsid w:val="00CF4403"/>
    <w:rsid w:val="00CF7EA9"/>
    <w:rsid w:val="00D0483C"/>
    <w:rsid w:val="00D048DB"/>
    <w:rsid w:val="00D055D2"/>
    <w:rsid w:val="00D06FDE"/>
    <w:rsid w:val="00D11582"/>
    <w:rsid w:val="00D11D2D"/>
    <w:rsid w:val="00D139CC"/>
    <w:rsid w:val="00D1794C"/>
    <w:rsid w:val="00D23F12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22BC"/>
    <w:rsid w:val="00EA5C1E"/>
    <w:rsid w:val="00EB321F"/>
    <w:rsid w:val="00EB5801"/>
    <w:rsid w:val="00EC74C5"/>
    <w:rsid w:val="00EC7E9B"/>
    <w:rsid w:val="00EE0BF7"/>
    <w:rsid w:val="00EE43DC"/>
    <w:rsid w:val="00EE6E7B"/>
    <w:rsid w:val="00EF1B0A"/>
    <w:rsid w:val="00EF4ADF"/>
    <w:rsid w:val="00EF4B6A"/>
    <w:rsid w:val="00F06942"/>
    <w:rsid w:val="00F13AA3"/>
    <w:rsid w:val="00F13B23"/>
    <w:rsid w:val="00F143DB"/>
    <w:rsid w:val="00F14828"/>
    <w:rsid w:val="00F152D4"/>
    <w:rsid w:val="00F25AFF"/>
    <w:rsid w:val="00F31840"/>
    <w:rsid w:val="00F367F0"/>
    <w:rsid w:val="00F52E1E"/>
    <w:rsid w:val="00F54B7B"/>
    <w:rsid w:val="00F553F5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492</Words>
  <Characters>3225</Characters>
  <Application>Microsoft Office Word</Application>
  <DocSecurity>0</DocSecurity>
  <Lines>1075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25</cp:revision>
  <cp:lastPrinted>2025-12-15T08:48:00Z</cp:lastPrinted>
  <dcterms:created xsi:type="dcterms:W3CDTF">2026-04-01T08:09:00Z</dcterms:created>
  <dcterms:modified xsi:type="dcterms:W3CDTF">2026-05-05T08:47:00Z</dcterms:modified>
</cp:coreProperties>
</file>