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B3D35" w:rsidRPr="008D5C27">
        <w:tblPrEx>
          <w:tblCellMar>
            <w:top w:w="0" w:type="dxa"/>
            <w:bottom w:w="0" w:type="dxa"/>
          </w:tblCellMar>
        </w:tblPrEx>
        <w:tc>
          <w:tcPr>
            <w:tcW w:w="2268" w:type="dxa"/>
          </w:tcPr>
          <w:p w:rsidR="00CB3D35" w:rsidRPr="008D5C27" w:rsidRDefault="00CB3D35">
            <w:pPr>
              <w:framePr w:w="4400" w:h="1644" w:wrap="notBeside" w:vAnchor="page" w:hAnchor="page" w:x="6573" w:y="721"/>
              <w:rPr>
                <w:rFonts w:ascii="TradeGothic" w:hAnsi="TradeGothic"/>
                <w:i/>
                <w:sz w:val="18"/>
              </w:rPr>
            </w:pPr>
          </w:p>
        </w:tc>
        <w:tc>
          <w:tcPr>
            <w:tcW w:w="2347" w:type="dxa"/>
            <w:gridSpan w:val="2"/>
          </w:tcPr>
          <w:p w:rsidR="00CB3D35" w:rsidRPr="008D5C27" w:rsidRDefault="00CB3D35">
            <w:pPr>
              <w:framePr w:w="4400" w:h="1644" w:wrap="notBeside" w:vAnchor="page" w:hAnchor="page" w:x="6573" w:y="721"/>
              <w:rPr>
                <w:rFonts w:ascii="TradeGothic" w:hAnsi="TradeGothic"/>
                <w:i/>
                <w:sz w:val="18"/>
              </w:rPr>
            </w:pPr>
          </w:p>
        </w:tc>
      </w:tr>
      <w:tr w:rsidR="00CB3D35" w:rsidRPr="008D5C27">
        <w:tblPrEx>
          <w:tblCellMar>
            <w:top w:w="0" w:type="dxa"/>
            <w:bottom w:w="0" w:type="dxa"/>
          </w:tblCellMar>
        </w:tblPrEx>
        <w:trPr>
          <w:cantSplit/>
        </w:trPr>
        <w:tc>
          <w:tcPr>
            <w:tcW w:w="4615" w:type="dxa"/>
            <w:gridSpan w:val="3"/>
          </w:tcPr>
          <w:p w:rsidR="00CB3D35" w:rsidRPr="008D5C27" w:rsidRDefault="00CB3D35">
            <w:pPr>
              <w:framePr w:w="4400" w:h="1644" w:wrap="notBeside" w:vAnchor="page" w:hAnchor="page" w:x="6573" w:y="721"/>
              <w:rPr>
                <w:rFonts w:ascii="TradeGothic" w:hAnsi="TradeGothic"/>
                <w:b/>
                <w:sz w:val="22"/>
              </w:rPr>
            </w:pPr>
            <w:r w:rsidRPr="008D5C27">
              <w:rPr>
                <w:rFonts w:ascii="TradeGothic" w:hAnsi="TradeGothic"/>
                <w:b/>
                <w:sz w:val="22"/>
              </w:rPr>
              <w:t>Rådspromemoria</w:t>
            </w:r>
          </w:p>
        </w:tc>
      </w:tr>
      <w:tr w:rsidR="00CB3D35" w:rsidRPr="008D5C27">
        <w:tblPrEx>
          <w:tblCellMar>
            <w:top w:w="0" w:type="dxa"/>
            <w:bottom w:w="0" w:type="dxa"/>
          </w:tblCellMar>
        </w:tblPrEx>
        <w:tc>
          <w:tcPr>
            <w:tcW w:w="3402" w:type="dxa"/>
            <w:gridSpan w:val="2"/>
          </w:tcPr>
          <w:p w:rsidR="00CB3D35" w:rsidRPr="008D5C27" w:rsidRDefault="00CB3D35">
            <w:pPr>
              <w:framePr w:w="4400" w:h="1644" w:wrap="notBeside" w:vAnchor="page" w:hAnchor="page" w:x="6573" w:y="721"/>
            </w:pPr>
          </w:p>
        </w:tc>
        <w:tc>
          <w:tcPr>
            <w:tcW w:w="1213" w:type="dxa"/>
          </w:tcPr>
          <w:p w:rsidR="00CB3D35" w:rsidRPr="008D5C27" w:rsidRDefault="00CB3D35">
            <w:pPr>
              <w:framePr w:w="4400" w:h="1644" w:wrap="notBeside" w:vAnchor="page" w:hAnchor="page" w:x="6573" w:y="721"/>
            </w:pPr>
          </w:p>
        </w:tc>
      </w:tr>
      <w:tr w:rsidR="00CB3D35" w:rsidRPr="008D5C27">
        <w:tblPrEx>
          <w:tblCellMar>
            <w:top w:w="0" w:type="dxa"/>
            <w:bottom w:w="0" w:type="dxa"/>
          </w:tblCellMar>
        </w:tblPrEx>
        <w:tc>
          <w:tcPr>
            <w:tcW w:w="2268" w:type="dxa"/>
          </w:tcPr>
          <w:p w:rsidR="00CB3D35" w:rsidRPr="008D5C27" w:rsidRDefault="00D37B2E">
            <w:pPr>
              <w:framePr w:w="4400" w:h="1644" w:wrap="notBeside" w:vAnchor="page" w:hAnchor="page" w:x="6573" w:y="721"/>
            </w:pPr>
            <w:r w:rsidRPr="008D5C27">
              <w:t>2009-02-05</w:t>
            </w:r>
          </w:p>
        </w:tc>
        <w:tc>
          <w:tcPr>
            <w:tcW w:w="2347" w:type="dxa"/>
            <w:gridSpan w:val="2"/>
          </w:tcPr>
          <w:p w:rsidR="00CB3D35" w:rsidRPr="008D5C27" w:rsidRDefault="00CB3D35">
            <w:pPr>
              <w:framePr w:w="4400" w:h="1644" w:wrap="notBeside" w:vAnchor="page" w:hAnchor="page" w:x="6573" w:y="721"/>
            </w:pPr>
          </w:p>
        </w:tc>
      </w:tr>
      <w:tr w:rsidR="00CB3D35" w:rsidRPr="008D5C27">
        <w:tblPrEx>
          <w:tblCellMar>
            <w:top w:w="0" w:type="dxa"/>
            <w:bottom w:w="0" w:type="dxa"/>
          </w:tblCellMar>
        </w:tblPrEx>
        <w:tc>
          <w:tcPr>
            <w:tcW w:w="2268" w:type="dxa"/>
          </w:tcPr>
          <w:p w:rsidR="00CB3D35" w:rsidRPr="008D5C27" w:rsidRDefault="00CB3D35">
            <w:pPr>
              <w:framePr w:w="4400" w:h="1644" w:wrap="notBeside" w:vAnchor="page" w:hAnchor="page" w:x="6573" w:y="721"/>
            </w:pPr>
          </w:p>
        </w:tc>
        <w:tc>
          <w:tcPr>
            <w:tcW w:w="2347" w:type="dxa"/>
            <w:gridSpan w:val="2"/>
          </w:tcPr>
          <w:p w:rsidR="00CB3D35" w:rsidRPr="008D5C27" w:rsidRDefault="00CB3D3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B3D35" w:rsidRPr="008D5C27">
        <w:tblPrEx>
          <w:tblCellMar>
            <w:top w:w="0" w:type="dxa"/>
            <w:bottom w:w="0" w:type="dxa"/>
          </w:tblCellMar>
        </w:tblPrEx>
        <w:trPr>
          <w:trHeight w:val="284"/>
        </w:trPr>
        <w:tc>
          <w:tcPr>
            <w:tcW w:w="4911" w:type="dxa"/>
          </w:tcPr>
          <w:p w:rsidR="00CB3D35" w:rsidRPr="008D5C27" w:rsidRDefault="00CB3D35">
            <w:pPr>
              <w:pStyle w:val="Avsndare"/>
              <w:framePr w:h="2483" w:wrap="notBeside" w:x="1504"/>
              <w:rPr>
                <w:b/>
                <w:i w:val="0"/>
                <w:sz w:val="22"/>
              </w:rPr>
            </w:pPr>
            <w:r w:rsidRPr="008D5C27">
              <w:rPr>
                <w:b/>
                <w:i w:val="0"/>
                <w:sz w:val="22"/>
              </w:rPr>
              <w:t>Näringsdepartementet</w:t>
            </w:r>
          </w:p>
        </w:tc>
      </w:tr>
      <w:tr w:rsidR="00CB3D35" w:rsidRPr="008D5C27">
        <w:tblPrEx>
          <w:tblCellMar>
            <w:top w:w="0" w:type="dxa"/>
            <w:bottom w:w="0" w:type="dxa"/>
          </w:tblCellMar>
        </w:tblPrEx>
        <w:trPr>
          <w:trHeight w:val="284"/>
        </w:trPr>
        <w:tc>
          <w:tcPr>
            <w:tcW w:w="4911" w:type="dxa"/>
          </w:tcPr>
          <w:p w:rsidR="00CB3D35" w:rsidRPr="008D5C27" w:rsidRDefault="00CB3D35">
            <w:pPr>
              <w:pStyle w:val="Avsndare"/>
              <w:framePr w:h="2483" w:wrap="notBeside" w:x="1504"/>
              <w:rPr>
                <w:bCs/>
                <w:iCs/>
              </w:rPr>
            </w:pPr>
          </w:p>
        </w:tc>
      </w:tr>
      <w:tr w:rsidR="00CB3D35" w:rsidRPr="008D5C27">
        <w:tblPrEx>
          <w:tblCellMar>
            <w:top w:w="0" w:type="dxa"/>
            <w:bottom w:w="0" w:type="dxa"/>
          </w:tblCellMar>
        </w:tblPrEx>
        <w:trPr>
          <w:trHeight w:val="284"/>
        </w:trPr>
        <w:tc>
          <w:tcPr>
            <w:tcW w:w="4911" w:type="dxa"/>
          </w:tcPr>
          <w:p w:rsidR="00CB3D35" w:rsidRPr="008D5C27" w:rsidRDefault="00D37B2E">
            <w:pPr>
              <w:pStyle w:val="Avsndare"/>
              <w:framePr w:h="2483" w:wrap="notBeside" w:x="1504"/>
              <w:rPr>
                <w:bCs/>
                <w:iCs/>
              </w:rPr>
            </w:pPr>
            <w:r w:rsidRPr="008D5C27">
              <w:rPr>
                <w:bCs/>
                <w:iCs/>
              </w:rPr>
              <w:t>Energi</w:t>
            </w:r>
          </w:p>
          <w:p w:rsidR="00D37B2E" w:rsidRPr="008D5C27" w:rsidRDefault="00D37B2E">
            <w:pPr>
              <w:pStyle w:val="Avsndare"/>
              <w:framePr w:h="2483" w:wrap="notBeside" w:x="1504"/>
              <w:rPr>
                <w:bCs/>
                <w:iCs/>
              </w:rPr>
            </w:pPr>
          </w:p>
        </w:tc>
      </w:tr>
      <w:tr w:rsidR="00CB3D35" w:rsidRPr="008D5C27">
        <w:tblPrEx>
          <w:tblCellMar>
            <w:top w:w="0" w:type="dxa"/>
            <w:bottom w:w="0" w:type="dxa"/>
          </w:tblCellMar>
        </w:tblPrEx>
        <w:trPr>
          <w:trHeight w:val="284"/>
        </w:trPr>
        <w:tc>
          <w:tcPr>
            <w:tcW w:w="4911" w:type="dxa"/>
          </w:tcPr>
          <w:p w:rsidR="00CB3D35" w:rsidRPr="008D5C27" w:rsidRDefault="00D37B2E">
            <w:pPr>
              <w:pStyle w:val="Avsndare"/>
              <w:framePr w:h="2483" w:wrap="notBeside" w:x="1504"/>
              <w:rPr>
                <w:bCs/>
                <w:iCs/>
              </w:rPr>
            </w:pPr>
            <w:r w:rsidRPr="008D5C27">
              <w:rPr>
                <w:bCs/>
                <w:iCs/>
              </w:rPr>
              <w:t>Iris Heldt</w:t>
            </w:r>
          </w:p>
        </w:tc>
      </w:tr>
      <w:tr w:rsidR="00CB3D35" w:rsidRPr="008D5C27">
        <w:tblPrEx>
          <w:tblCellMar>
            <w:top w:w="0" w:type="dxa"/>
            <w:bottom w:w="0" w:type="dxa"/>
          </w:tblCellMar>
        </w:tblPrEx>
        <w:trPr>
          <w:trHeight w:val="284"/>
        </w:trPr>
        <w:tc>
          <w:tcPr>
            <w:tcW w:w="4911" w:type="dxa"/>
          </w:tcPr>
          <w:p w:rsidR="00CB3D35" w:rsidRPr="008D5C27" w:rsidRDefault="00D37B2E">
            <w:pPr>
              <w:pStyle w:val="Avsndare"/>
              <w:framePr w:h="2483" w:wrap="notBeside" w:x="1504"/>
              <w:rPr>
                <w:bCs/>
                <w:iCs/>
              </w:rPr>
            </w:pPr>
            <w:r w:rsidRPr="008D5C27">
              <w:rPr>
                <w:bCs/>
                <w:iCs/>
              </w:rPr>
              <w:t>52165</w:t>
            </w:r>
          </w:p>
        </w:tc>
      </w:tr>
      <w:tr w:rsidR="00CB3D35" w:rsidRPr="008D5C27">
        <w:tblPrEx>
          <w:tblCellMar>
            <w:top w:w="0" w:type="dxa"/>
            <w:bottom w:w="0" w:type="dxa"/>
          </w:tblCellMar>
        </w:tblPrEx>
        <w:trPr>
          <w:trHeight w:val="284"/>
        </w:trPr>
        <w:tc>
          <w:tcPr>
            <w:tcW w:w="4911" w:type="dxa"/>
          </w:tcPr>
          <w:p w:rsidR="00CB3D35" w:rsidRPr="008D5C27" w:rsidRDefault="00D37B2E">
            <w:pPr>
              <w:pStyle w:val="Avsndare"/>
              <w:framePr w:h="2483" w:wrap="notBeside" w:x="1504"/>
              <w:rPr>
                <w:bCs/>
                <w:iCs/>
              </w:rPr>
            </w:pPr>
            <w:r w:rsidRPr="008D5C27">
              <w:rPr>
                <w:bCs/>
                <w:iCs/>
              </w:rPr>
              <w:t>070</w:t>
            </w:r>
            <w:r w:rsidRPr="008D5C27">
              <w:rPr>
                <w:rFonts w:ascii="Times New Roman" w:hAnsi="Times New Roman"/>
                <w:bCs/>
                <w:iCs/>
              </w:rPr>
              <w:t> </w:t>
            </w:r>
            <w:r w:rsidRPr="008D5C27">
              <w:rPr>
                <w:bCs/>
                <w:iCs/>
              </w:rPr>
              <w:t>568 5863</w:t>
            </w:r>
          </w:p>
        </w:tc>
      </w:tr>
      <w:tr w:rsidR="00CB3D35" w:rsidRPr="008D5C27">
        <w:tblPrEx>
          <w:tblCellMar>
            <w:top w:w="0" w:type="dxa"/>
            <w:bottom w:w="0" w:type="dxa"/>
          </w:tblCellMar>
        </w:tblPrEx>
        <w:trPr>
          <w:trHeight w:val="284"/>
        </w:trPr>
        <w:tc>
          <w:tcPr>
            <w:tcW w:w="4911" w:type="dxa"/>
          </w:tcPr>
          <w:p w:rsidR="00CB3D35" w:rsidRPr="008D5C27" w:rsidRDefault="00CB3D35">
            <w:pPr>
              <w:pStyle w:val="Avsndare"/>
              <w:framePr w:h="2483" w:wrap="notBeside" w:x="1504"/>
              <w:rPr>
                <w:bCs/>
                <w:iCs/>
              </w:rPr>
            </w:pPr>
          </w:p>
        </w:tc>
      </w:tr>
      <w:tr w:rsidR="00CB3D35" w:rsidRPr="008D5C27">
        <w:tblPrEx>
          <w:tblCellMar>
            <w:top w:w="0" w:type="dxa"/>
            <w:bottom w:w="0" w:type="dxa"/>
          </w:tblCellMar>
        </w:tblPrEx>
        <w:trPr>
          <w:trHeight w:val="284"/>
        </w:trPr>
        <w:tc>
          <w:tcPr>
            <w:tcW w:w="4911" w:type="dxa"/>
          </w:tcPr>
          <w:p w:rsidR="00CB3D35" w:rsidRPr="008D5C27" w:rsidRDefault="00CB3D35">
            <w:pPr>
              <w:pStyle w:val="Avsndare"/>
              <w:framePr w:h="2483" w:wrap="notBeside" w:x="1504"/>
              <w:rPr>
                <w:bCs/>
                <w:iCs/>
              </w:rPr>
            </w:pPr>
          </w:p>
        </w:tc>
      </w:tr>
      <w:tr w:rsidR="00CB3D35" w:rsidRPr="008D5C27">
        <w:tblPrEx>
          <w:tblCellMar>
            <w:top w:w="0" w:type="dxa"/>
            <w:bottom w:w="0" w:type="dxa"/>
          </w:tblCellMar>
        </w:tblPrEx>
        <w:trPr>
          <w:trHeight w:val="284"/>
        </w:trPr>
        <w:tc>
          <w:tcPr>
            <w:tcW w:w="4911" w:type="dxa"/>
          </w:tcPr>
          <w:p w:rsidR="00CB3D35" w:rsidRPr="008D5C27" w:rsidRDefault="00CB3D35">
            <w:pPr>
              <w:pStyle w:val="Avsndare"/>
              <w:framePr w:h="2483" w:wrap="notBeside" w:x="1504"/>
              <w:rPr>
                <w:bCs/>
                <w:iCs/>
              </w:rPr>
            </w:pPr>
          </w:p>
        </w:tc>
      </w:tr>
    </w:tbl>
    <w:p w:rsidR="0012484E" w:rsidRPr="008D5C27" w:rsidRDefault="0012484E" w:rsidP="0012484E">
      <w:pPr>
        <w:pStyle w:val="RKnormal"/>
        <w:framePr w:w="4400" w:h="2523" w:wrap="notBeside" w:vAnchor="page" w:hAnchor="page" w:x="6453" w:y="2445"/>
        <w:rPr>
          <w:i/>
        </w:rPr>
      </w:pPr>
    </w:p>
    <w:p w:rsidR="00CB3D35" w:rsidRPr="008D5C27" w:rsidRDefault="00CB3D35">
      <w:pPr>
        <w:framePr w:w="4400" w:h="2523" w:wrap="notBeside" w:vAnchor="page" w:hAnchor="page" w:x="6453" w:y="2445"/>
        <w:ind w:left="142"/>
        <w:rPr>
          <w:b/>
        </w:rPr>
      </w:pPr>
    </w:p>
    <w:p w:rsidR="00CB3D35" w:rsidRPr="008D5C27" w:rsidRDefault="00321EAF">
      <w:pPr>
        <w:pStyle w:val="RKrubrik"/>
        <w:pBdr>
          <w:bottom w:val="single" w:sz="6" w:space="1" w:color="auto"/>
        </w:pBdr>
      </w:pPr>
      <w:bookmarkStart w:id="0" w:name="bRubrik"/>
      <w:bookmarkEnd w:id="0"/>
      <w:r w:rsidRPr="008D5C27">
        <w:t>Rådets möte (TTE</w:t>
      </w:r>
      <w:r w:rsidR="00CB3D35" w:rsidRPr="008D5C27">
        <w:t xml:space="preserve">) den </w:t>
      </w:r>
      <w:r w:rsidRPr="008D5C27">
        <w:t>19 februari 2009</w:t>
      </w:r>
      <w:r w:rsidR="00D37B2E" w:rsidRPr="008D5C27">
        <w:t xml:space="preserve"> </w:t>
      </w:r>
    </w:p>
    <w:p w:rsidR="00CB3D35" w:rsidRPr="008D5C27" w:rsidRDefault="00CB3D35">
      <w:pPr>
        <w:pStyle w:val="RKnormal"/>
      </w:pPr>
    </w:p>
    <w:p w:rsidR="00CB3D35" w:rsidRPr="008D5C27" w:rsidRDefault="00CB3D35">
      <w:pPr>
        <w:pStyle w:val="RKnormal"/>
        <w:rPr>
          <w:b/>
        </w:rPr>
      </w:pPr>
      <w:r w:rsidRPr="008D5C27">
        <w:t>Dagordningspunkt</w:t>
      </w:r>
      <w:r w:rsidRPr="008D5C27">
        <w:rPr>
          <w:b/>
        </w:rPr>
        <w:t xml:space="preserve"> </w:t>
      </w:r>
      <w:r w:rsidR="00321EAF" w:rsidRPr="008D5C27">
        <w:t>4 b</w:t>
      </w:r>
    </w:p>
    <w:p w:rsidR="00321EAF" w:rsidRPr="008D5C27" w:rsidRDefault="00321EAF" w:rsidP="0012484E">
      <w:pPr>
        <w:pStyle w:val="RKnormal"/>
      </w:pPr>
      <w:r w:rsidRPr="008D5C27">
        <w:t>Dokument: Meddelande från kommissionen till Europaparlamentet, rådet, Europeiska ekonomiska och sociala kommittén och Regionkommittén om rådets direktiv 2004/67/EG av den 26 april 2004 om åtgärder för att säkerställa en tryggad naturgasförsörjning</w:t>
      </w:r>
    </w:p>
    <w:p w:rsidR="00CB3D35" w:rsidRPr="008D5C27" w:rsidRDefault="00CB3D35" w:rsidP="0012484E">
      <w:pPr>
        <w:pStyle w:val="RKnormal"/>
      </w:pPr>
    </w:p>
    <w:p w:rsidR="00321EAF" w:rsidRPr="008D5C27" w:rsidRDefault="00CB3D35" w:rsidP="00321EAF">
      <w:pPr>
        <w:pStyle w:val="RKnormal"/>
      </w:pPr>
      <w:r w:rsidRPr="008D5C27">
        <w:t>Dok</w:t>
      </w:r>
      <w:r w:rsidR="0012484E" w:rsidRPr="008D5C27">
        <w:t xml:space="preserve"> nr: </w:t>
      </w:r>
      <w:r w:rsidR="00321EAF" w:rsidRPr="008D5C27">
        <w:rPr>
          <w:szCs w:val="24"/>
        </w:rPr>
        <w:t>15905/08 ENER 389, KOM (2008) 769 slutlig</w:t>
      </w:r>
    </w:p>
    <w:p w:rsidR="00CB3D35" w:rsidRPr="008D5C27" w:rsidRDefault="00CB3D35">
      <w:pPr>
        <w:pStyle w:val="RKnormal"/>
      </w:pPr>
    </w:p>
    <w:p w:rsidR="00CB3D35" w:rsidRPr="008D5C27" w:rsidRDefault="00CB3D35">
      <w:pPr>
        <w:pStyle w:val="RKnormal"/>
      </w:pPr>
      <w:r w:rsidRPr="008D5C27">
        <w:t xml:space="preserve">Tidigare behandlad vid samråd med EU-nämnden: </w:t>
      </w:r>
      <w:r w:rsidR="00321EAF" w:rsidRPr="008D5C27">
        <w:t>Frågan har inte tidigare behandlats i EU:nämnden</w:t>
      </w:r>
      <w:r w:rsidR="002D7D90" w:rsidRPr="008D5C27">
        <w:t>.</w:t>
      </w:r>
    </w:p>
    <w:p w:rsidR="00CB3D35" w:rsidRPr="008D5C27" w:rsidRDefault="00CB3D35">
      <w:pPr>
        <w:pStyle w:val="RKrubrik"/>
      </w:pPr>
      <w:r w:rsidRPr="008D5C27">
        <w:t>Bakgrund</w:t>
      </w:r>
    </w:p>
    <w:p w:rsidR="00F652B4" w:rsidRPr="008D5C27" w:rsidRDefault="00321EAF" w:rsidP="00321EAF">
      <w:pPr>
        <w:pStyle w:val="RKnormal"/>
      </w:pPr>
      <w:r w:rsidRPr="008D5C27">
        <w:t xml:space="preserve">Den 13 november 2008 presenterade kommissionen sin andra strategiska energiöversyn (SER 2). KOM har enligt bestämmelserna i rådets direktiv 2004/67/EG av den 26 april 2004 om åtgärder för att säkerställa en tryggad naturgasförsörjning (gasförsörjningsdirektivet) utvärderat genomförandet av direktivet. Resultatet av utvärderingen presenterades i samband med SER 2, tillsammans med ett antal </w:t>
      </w:r>
      <w:r w:rsidR="00F652B4" w:rsidRPr="008D5C27">
        <w:t>alternativ för framtida förbättringar. Syftet var att inleda en debatt för att förbereda en kommande översyn av gasförsörjningsdirektivet. Kommissionens meddelande</w:t>
      </w:r>
      <w:r w:rsidRPr="008D5C27">
        <w:t xml:space="preserve"> är föremål för remiss till mars 2009. De kommande ändringsförslagen från kommissionen var aviserade till 2010. </w:t>
      </w:r>
    </w:p>
    <w:p w:rsidR="00F652B4" w:rsidRPr="008D5C27" w:rsidRDefault="00F652B4" w:rsidP="00321EAF">
      <w:pPr>
        <w:pStyle w:val="RKnormal"/>
      </w:pPr>
    </w:p>
    <w:p w:rsidR="00CB3D35" w:rsidRPr="008D5C27" w:rsidRDefault="00321EAF">
      <w:pPr>
        <w:pStyle w:val="RKnormal"/>
      </w:pPr>
      <w:r w:rsidRPr="008D5C27">
        <w:t xml:space="preserve">Kommissionen väntas med anledning av nyårets gasförsörjningskris tidigarelägga sitt arbete med ändringar av gasförsörjningsdirektivet. Enligt rådslutsatserna från det extrainkallade energiministermötet 12 januari 2009 ska särskilt </w:t>
      </w:r>
      <w:r w:rsidR="006F5160" w:rsidRPr="008D5C27">
        <w:t xml:space="preserve">arbetet med en </w:t>
      </w:r>
      <w:r w:rsidRPr="008D5C27">
        <w:t>definitionen av ett betydande försörjningsavbrott och därtill kopplade krismekanismer påskyndas</w:t>
      </w:r>
      <w:r w:rsidR="006F5160" w:rsidRPr="008D5C27">
        <w:t>.</w:t>
      </w:r>
      <w:r w:rsidRPr="008D5C27">
        <w:t xml:space="preserve"> Energiministrarna </w:t>
      </w:r>
      <w:r w:rsidR="00147775" w:rsidRPr="008D5C27">
        <w:t xml:space="preserve">ska vid </w:t>
      </w:r>
      <w:r w:rsidR="006F5160" w:rsidRPr="008D5C27">
        <w:t xml:space="preserve">rådsmötet </w:t>
      </w:r>
      <w:r w:rsidRPr="008D5C27">
        <w:t xml:space="preserve">hålla en riktlinjedebatt kring de viktigaste problem och lösningar som kommissionen ska inrikta sitt fortsatta arbete på. </w:t>
      </w:r>
    </w:p>
    <w:p w:rsidR="00CB3D35" w:rsidRPr="008D5C27" w:rsidRDefault="00CB3D35">
      <w:pPr>
        <w:pStyle w:val="RKrubrik"/>
      </w:pPr>
      <w:r w:rsidRPr="008D5C27">
        <w:lastRenderedPageBreak/>
        <w:t>Rättslig grund och beslutsförfarande</w:t>
      </w:r>
    </w:p>
    <w:p w:rsidR="00CB3D35" w:rsidRPr="008D5C27" w:rsidRDefault="00321EAF">
      <w:pPr>
        <w:pStyle w:val="RKnormal"/>
      </w:pPr>
      <w:r w:rsidRPr="008D5C27">
        <w:t>----------------</w:t>
      </w:r>
    </w:p>
    <w:p w:rsidR="00CB3D35" w:rsidRPr="008D5C27" w:rsidRDefault="00CB3D35">
      <w:pPr>
        <w:pStyle w:val="RKrubrik"/>
        <w:rPr>
          <w:i/>
          <w:iCs/>
        </w:rPr>
      </w:pPr>
      <w:r w:rsidRPr="008D5C27">
        <w:rPr>
          <w:i/>
          <w:iCs/>
        </w:rPr>
        <w:t>Svensk ståndpunkt</w:t>
      </w:r>
    </w:p>
    <w:p w:rsidR="00845E07" w:rsidRPr="008D5C27" w:rsidRDefault="00321EAF" w:rsidP="00845E07">
      <w:pPr>
        <w:rPr>
          <w:lang w:eastAsia="en-GB"/>
        </w:rPr>
      </w:pPr>
      <w:r w:rsidRPr="008D5C27">
        <w:t xml:space="preserve">Regeringen har ställt sig bakom rådslutsatserna 12 januari 2009 om att påskynda översynen av gasförsörjningsdirektivet. Sverige har en mycket begränsad gasmarknad och vi drabbades inte av gasförsörjningskrisen eftersom vi försörjs genom en förbindelse från Danmark. Den framtida försörjningstryggheten för gas till Europa har hittills inte tillhört de högst prioriterade energifrågorna. </w:t>
      </w:r>
      <w:r w:rsidR="00845E07" w:rsidRPr="008D5C27">
        <w:rPr>
          <w:szCs w:val="24"/>
        </w:rPr>
        <w:t xml:space="preserve"> </w:t>
      </w:r>
      <w:r w:rsidR="00845E07" w:rsidRPr="008D5C27">
        <w:rPr>
          <w:lang w:eastAsia="en-GB"/>
        </w:rPr>
        <w:t>Regeringen är dock som inkommande ordförandeskap beredd att hantera de förslag som kommer att vidtas som ett svar på krisen.</w:t>
      </w:r>
    </w:p>
    <w:p w:rsidR="00CB3D35" w:rsidRPr="008D5C27" w:rsidRDefault="00CB3D35" w:rsidP="00845E07"/>
    <w:p w:rsidR="00CB3D35" w:rsidRPr="008D5C27" w:rsidRDefault="00CB3D35">
      <w:pPr>
        <w:pStyle w:val="RKrubrik"/>
      </w:pPr>
      <w:r w:rsidRPr="008D5C27">
        <w:t>Europaparlamentets inställning</w:t>
      </w:r>
    </w:p>
    <w:p w:rsidR="006F5160" w:rsidRPr="008D5C27" w:rsidRDefault="006F5160" w:rsidP="006F5160">
      <w:pPr>
        <w:pStyle w:val="RKnormal"/>
      </w:pPr>
      <w:r w:rsidRPr="008D5C27">
        <w:t>Är i detta tidiga skede av behandlingen inte känd.</w:t>
      </w:r>
    </w:p>
    <w:p w:rsidR="00CB3D35" w:rsidRPr="008D5C27" w:rsidRDefault="00CB3D35">
      <w:pPr>
        <w:pStyle w:val="RKnormal"/>
      </w:pPr>
    </w:p>
    <w:p w:rsidR="00CB3D35" w:rsidRPr="008D5C27" w:rsidRDefault="00CB3D35">
      <w:pPr>
        <w:pStyle w:val="RKrubrik"/>
        <w:rPr>
          <w:i/>
          <w:iCs/>
        </w:rPr>
      </w:pPr>
      <w:r w:rsidRPr="008D5C27">
        <w:rPr>
          <w:i/>
          <w:iCs/>
        </w:rPr>
        <w:t>Förslaget</w:t>
      </w:r>
    </w:p>
    <w:p w:rsidR="0031640B" w:rsidRPr="008D5C27" w:rsidRDefault="004C5D9A" w:rsidP="0031640B">
      <w:pPr>
        <w:pStyle w:val="RKnormal"/>
      </w:pPr>
      <w:r w:rsidRPr="008D5C27">
        <w:t xml:space="preserve">Kommissionen ska övervaka </w:t>
      </w:r>
      <w:r w:rsidR="00E834CF" w:rsidRPr="008D5C27">
        <w:t xml:space="preserve">genomförandet av gasförsörjningsdirektivet </w:t>
      </w:r>
      <w:r w:rsidRPr="008D5C27">
        <w:t xml:space="preserve">på grundval av </w:t>
      </w:r>
      <w:r w:rsidR="00E834CF" w:rsidRPr="008D5C27">
        <w:t>bl.a</w:t>
      </w:r>
      <w:r w:rsidR="004709D4" w:rsidRPr="008D5C27">
        <w:t>.</w:t>
      </w:r>
      <w:r w:rsidR="00E834CF" w:rsidRPr="008D5C27">
        <w:t xml:space="preserve"> </w:t>
      </w:r>
      <w:r w:rsidRPr="008D5C27">
        <w:t xml:space="preserve">medlemsstaternas rapporteringar och </w:t>
      </w:r>
      <w:r w:rsidR="00111E0D" w:rsidRPr="008D5C27">
        <w:t xml:space="preserve">hade att </w:t>
      </w:r>
      <w:r w:rsidRPr="008D5C27">
        <w:t xml:space="preserve">rapportera till Europarlamentet och rådet under 2008. I meddelandet ligger fokus på försörjningstrygghet på kort sikt. </w:t>
      </w:r>
      <w:r w:rsidR="00E834CF" w:rsidRPr="008D5C27">
        <w:t xml:space="preserve">Där identifieras områden som behöver förbättras och </w:t>
      </w:r>
      <w:r w:rsidR="004709D4" w:rsidRPr="008D5C27">
        <w:t xml:space="preserve">det läggs fram </w:t>
      </w:r>
      <w:r w:rsidR="00E834CF" w:rsidRPr="008D5C27">
        <w:t>ett antal a</w:t>
      </w:r>
      <w:r w:rsidR="004709D4" w:rsidRPr="008D5C27">
        <w:t xml:space="preserve">lternativa förbättringsförslag som det resoneras kring. </w:t>
      </w:r>
    </w:p>
    <w:p w:rsidR="00E834CF" w:rsidRPr="008D5C27" w:rsidRDefault="00E834CF" w:rsidP="00321EAF">
      <w:pPr>
        <w:pStyle w:val="RKnormal"/>
      </w:pPr>
    </w:p>
    <w:p w:rsidR="00E834CF" w:rsidRPr="008D5C27" w:rsidRDefault="00321EAF" w:rsidP="00321EAF">
      <w:pPr>
        <w:pStyle w:val="RKnormal"/>
      </w:pPr>
      <w:r w:rsidRPr="008D5C27">
        <w:t xml:space="preserve">Dessa </w:t>
      </w:r>
      <w:r w:rsidR="004709D4" w:rsidRPr="008D5C27">
        <w:t xml:space="preserve">områden </w:t>
      </w:r>
      <w:r w:rsidRPr="008D5C27">
        <w:t xml:space="preserve">berör ytterligare harmonisering av </w:t>
      </w:r>
      <w:r w:rsidR="00E834CF" w:rsidRPr="008D5C27">
        <w:t>normer för försörjningstrygghet och</w:t>
      </w:r>
      <w:r w:rsidRPr="008D5C27">
        <w:t xml:space="preserve"> en utvidgning av de förbrukarkategorier som omfattas av medlemsstatens ansvar för försörjningen </w:t>
      </w:r>
      <w:r w:rsidR="00E834CF" w:rsidRPr="008D5C27">
        <w:t>med t.ex</w:t>
      </w:r>
      <w:r w:rsidR="00BE7CF5" w:rsidRPr="008D5C27">
        <w:t>.</w:t>
      </w:r>
      <w:r w:rsidR="00E834CF" w:rsidRPr="008D5C27">
        <w:t xml:space="preserve"> naturgaseldad kraftproduktion. </w:t>
      </w:r>
    </w:p>
    <w:p w:rsidR="00E834CF" w:rsidRPr="008D5C27" w:rsidRDefault="00E834CF" w:rsidP="00321EAF">
      <w:pPr>
        <w:pStyle w:val="RKnormal"/>
      </w:pPr>
    </w:p>
    <w:p w:rsidR="007B6C3C" w:rsidRPr="008D5C27" w:rsidRDefault="007B6C3C" w:rsidP="00321EAF">
      <w:pPr>
        <w:pStyle w:val="RKnormal"/>
      </w:pPr>
      <w:r w:rsidRPr="008D5C27">
        <w:t xml:space="preserve">Vidare resoneras kring en indikator som anger den s.k. försörjningstrygghetsmarginalen. Begreppet avser dels möjligheten att öka tillgången på gas för de konsumenter som enligt normerna ska skyddas av direktivet, dels tillräcklig kapacitet för att överföra denna gas. </w:t>
      </w:r>
    </w:p>
    <w:p w:rsidR="00321EAF" w:rsidRPr="008D5C27" w:rsidRDefault="00321EAF" w:rsidP="00321EAF">
      <w:pPr>
        <w:pStyle w:val="RKnormal"/>
      </w:pPr>
      <w:r w:rsidRPr="008D5C27">
        <w:t xml:space="preserve">Därtill förs resonemang kring en krisberedskapsplan på regional- eller EU nivå samt solidaritet baserat på en kompensationsmekanism och behovet av ökad transparens. </w:t>
      </w:r>
    </w:p>
    <w:p w:rsidR="007B6C3C" w:rsidRPr="008D5C27" w:rsidRDefault="007B6C3C" w:rsidP="00321EAF">
      <w:pPr>
        <w:pStyle w:val="RKnormal"/>
      </w:pPr>
    </w:p>
    <w:p w:rsidR="00321EAF" w:rsidRPr="008D5C27" w:rsidRDefault="00321EAF" w:rsidP="00321EAF">
      <w:pPr>
        <w:pStyle w:val="RKnormal"/>
      </w:pPr>
      <w:r w:rsidRPr="008D5C27">
        <w:t>Några förslag om strategiska lager på EU nivå läggs inte fram, men det anges att utvecklingen av kommersiella lager bör uppmuntras.</w:t>
      </w:r>
    </w:p>
    <w:p w:rsidR="00CB3D35" w:rsidRPr="008D5C27" w:rsidRDefault="00CB3D35">
      <w:pPr>
        <w:pStyle w:val="RKnormal"/>
      </w:pPr>
    </w:p>
    <w:p w:rsidR="00CB3D35" w:rsidRPr="008D5C27" w:rsidRDefault="004C5D9A">
      <w:pPr>
        <w:pStyle w:val="RKnormal"/>
      </w:pPr>
      <w:r w:rsidRPr="008D5C27">
        <w:t xml:space="preserve">Syftet </w:t>
      </w:r>
      <w:r w:rsidR="00111E0D" w:rsidRPr="008D5C27">
        <w:t xml:space="preserve">med meddelandet </w:t>
      </w:r>
      <w:r w:rsidRPr="008D5C27">
        <w:t>är att inleda en debatt för att förbereda en kommande översyn av gasförsörjningsdirektivet</w:t>
      </w:r>
      <w:r w:rsidR="00111E0D" w:rsidRPr="008D5C27">
        <w:t xml:space="preserve">. </w:t>
      </w:r>
    </w:p>
    <w:p w:rsidR="00CB3D35" w:rsidRPr="008D5C27" w:rsidRDefault="00CB3D35">
      <w:pPr>
        <w:pStyle w:val="RKnormal"/>
        <w:ind w:left="-1134"/>
      </w:pPr>
    </w:p>
    <w:p w:rsidR="004C5D9A" w:rsidRPr="008D5C27" w:rsidRDefault="004C5D9A" w:rsidP="004C5D9A">
      <w:pPr>
        <w:pStyle w:val="RKnormal"/>
      </w:pPr>
    </w:p>
    <w:p w:rsidR="00CB3D35" w:rsidRPr="008D5C27" w:rsidRDefault="00CB3D35">
      <w:pPr>
        <w:pStyle w:val="RKrubrik"/>
        <w:spacing w:before="0" w:after="0"/>
      </w:pPr>
    </w:p>
    <w:p w:rsidR="00CB3D35" w:rsidRPr="008D5C27" w:rsidRDefault="00CB3D35">
      <w:pPr>
        <w:pStyle w:val="RKnormal"/>
      </w:pPr>
    </w:p>
    <w:p w:rsidR="00CB3D35" w:rsidRPr="008D5C27" w:rsidRDefault="00CB3D35">
      <w:pPr>
        <w:pStyle w:val="RKnormal"/>
      </w:pPr>
    </w:p>
    <w:sectPr w:rsidR="00CB3D35" w:rsidRPr="008D5C2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6AD" w:rsidRPr="008D5C27" w:rsidRDefault="000D46AD">
      <w:r w:rsidRPr="008D5C27">
        <w:separator/>
      </w:r>
    </w:p>
  </w:endnote>
  <w:endnote w:type="continuationSeparator" w:id="0">
    <w:p w:rsidR="000D46AD" w:rsidRPr="008D5C27" w:rsidRDefault="000D46AD">
      <w:r w:rsidRPr="008D5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6AD" w:rsidRPr="008D5C27" w:rsidRDefault="000D46AD">
      <w:r w:rsidRPr="008D5C27">
        <w:separator/>
      </w:r>
    </w:p>
  </w:footnote>
  <w:footnote w:type="continuationSeparator" w:id="0">
    <w:p w:rsidR="000D46AD" w:rsidRPr="008D5C27" w:rsidRDefault="000D46AD">
      <w:r w:rsidRPr="008D5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27" w:rsidRPr="008D5C27" w:rsidRDefault="00966E27">
    <w:pPr>
      <w:pStyle w:val="Sidhuvud"/>
      <w:framePr w:wrap="around" w:vAnchor="text" w:hAnchor="margin" w:xAlign="right" w:y="1"/>
      <w:rPr>
        <w:rStyle w:val="Sidnummer"/>
      </w:rPr>
    </w:pPr>
    <w:r w:rsidRPr="008D5C27">
      <w:rPr>
        <w:rStyle w:val="Sidnummer"/>
      </w:rPr>
      <w:fldChar w:fldCharType="begin" w:fldLock="1"/>
    </w:r>
    <w:r w:rsidRPr="008D5C27">
      <w:rPr>
        <w:rStyle w:val="Sidnummer"/>
      </w:rPr>
      <w:instrText xml:space="preserve">PAGE  </w:instrText>
    </w:r>
    <w:r w:rsidRPr="008D5C27">
      <w:rPr>
        <w:rStyle w:val="Sidnummer"/>
      </w:rPr>
      <w:fldChar w:fldCharType="separate"/>
    </w:r>
    <w:r w:rsidR="00147775" w:rsidRPr="008D5C27">
      <w:rPr>
        <w:rStyle w:val="Sidnummer"/>
      </w:rPr>
      <w:t>2</w:t>
    </w:r>
    <w:r w:rsidRPr="008D5C27">
      <w:rPr>
        <w:rStyle w:val="Sidnummer"/>
      </w:rPr>
      <w:fldChar w:fldCharType="end"/>
    </w:r>
  </w:p>
  <w:p w:rsidR="00966E27" w:rsidRPr="008D5C27" w:rsidRDefault="00966E27">
    <w:pPr>
      <w:pStyle w:val="Sidhuvud"/>
      <w:ind w:right="360"/>
    </w:pPr>
  </w:p>
  <w:p w:rsidR="00966E27" w:rsidRPr="008D5C27" w:rsidRDefault="00966E2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27" w:rsidRPr="008D5C27" w:rsidRDefault="00966E27">
    <w:pPr>
      <w:pStyle w:val="Sidhuvud"/>
      <w:framePr w:wrap="around" w:vAnchor="text" w:hAnchor="margin" w:xAlign="right" w:y="1"/>
      <w:rPr>
        <w:rStyle w:val="Sidnummer"/>
      </w:rPr>
    </w:pPr>
    <w:r w:rsidRPr="008D5C27">
      <w:rPr>
        <w:rStyle w:val="Sidnummer"/>
      </w:rPr>
      <w:fldChar w:fldCharType="begin" w:fldLock="1"/>
    </w:r>
    <w:r w:rsidRPr="008D5C27">
      <w:rPr>
        <w:rStyle w:val="Sidnummer"/>
      </w:rPr>
      <w:instrText xml:space="preserve">PAGE  </w:instrText>
    </w:r>
    <w:r w:rsidRPr="008D5C27">
      <w:rPr>
        <w:rStyle w:val="Sidnummer"/>
      </w:rPr>
      <w:fldChar w:fldCharType="separate"/>
    </w:r>
    <w:r w:rsidR="00147775" w:rsidRPr="008D5C27">
      <w:rPr>
        <w:rStyle w:val="Sidnummer"/>
      </w:rPr>
      <w:t>3</w:t>
    </w:r>
    <w:r w:rsidRPr="008D5C27">
      <w:rPr>
        <w:rStyle w:val="Sidnummer"/>
      </w:rPr>
      <w:fldChar w:fldCharType="end"/>
    </w:r>
  </w:p>
  <w:p w:rsidR="00966E27" w:rsidRPr="008D5C27" w:rsidRDefault="00966E27">
    <w:pPr>
      <w:pStyle w:val="Sidhuvud"/>
      <w:ind w:right="360"/>
    </w:pPr>
  </w:p>
  <w:p w:rsidR="00966E27" w:rsidRPr="008D5C27" w:rsidRDefault="00966E2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27" w:rsidRPr="008D5C27" w:rsidRDefault="008D5C27">
    <w:pPr>
      <w:framePr w:w="2948" w:h="1321" w:hRule="exact" w:wrap="notBeside" w:vAnchor="page" w:hAnchor="page" w:x="1362" w:y="653"/>
    </w:pPr>
    <w:r w:rsidRPr="008D5C2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66E27" w:rsidRPr="008D5C27" w:rsidRDefault="00966E27">
    <w:pPr>
      <w:pStyle w:val="RKrubrik"/>
      <w:keepNext w:val="0"/>
      <w:tabs>
        <w:tab w:val="clear" w:pos="1134"/>
        <w:tab w:val="clear" w:pos="2835"/>
      </w:tabs>
      <w:spacing w:before="0" w:after="0" w:line="320" w:lineRule="atLeast"/>
      <w:rPr>
        <w:bCs/>
      </w:rPr>
    </w:pPr>
  </w:p>
  <w:p w:rsidR="00966E27" w:rsidRPr="008D5C27" w:rsidRDefault="00966E27">
    <w:pPr>
      <w:rPr>
        <w:rFonts w:ascii="TradeGothic" w:hAnsi="TradeGothic"/>
        <w:b/>
        <w:bCs/>
        <w:spacing w:val="12"/>
        <w:sz w:val="22"/>
      </w:rPr>
    </w:pPr>
  </w:p>
  <w:p w:rsidR="00966E27" w:rsidRPr="008D5C27" w:rsidRDefault="00966E27">
    <w:pPr>
      <w:pStyle w:val="RKrubrik"/>
      <w:keepNext w:val="0"/>
      <w:tabs>
        <w:tab w:val="clear" w:pos="1134"/>
        <w:tab w:val="clear" w:pos="2835"/>
      </w:tabs>
      <w:spacing w:before="0" w:after="0" w:line="320" w:lineRule="atLeast"/>
      <w:rPr>
        <w:bCs/>
      </w:rPr>
    </w:pPr>
  </w:p>
  <w:p w:rsidR="00966E27" w:rsidRPr="008D5C27" w:rsidRDefault="00966E2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97A22"/>
    <w:rsid w:val="000D46AD"/>
    <w:rsid w:val="00111E0D"/>
    <w:rsid w:val="0012484E"/>
    <w:rsid w:val="00147775"/>
    <w:rsid w:val="00251FF1"/>
    <w:rsid w:val="002643F1"/>
    <w:rsid w:val="002D7D90"/>
    <w:rsid w:val="0031640B"/>
    <w:rsid w:val="00321EAF"/>
    <w:rsid w:val="00361CE8"/>
    <w:rsid w:val="004709D4"/>
    <w:rsid w:val="004C5D9A"/>
    <w:rsid w:val="006F5160"/>
    <w:rsid w:val="007B6C3C"/>
    <w:rsid w:val="007C6E08"/>
    <w:rsid w:val="00845E07"/>
    <w:rsid w:val="008D5C27"/>
    <w:rsid w:val="00966E27"/>
    <w:rsid w:val="00997A22"/>
    <w:rsid w:val="00B173AA"/>
    <w:rsid w:val="00BA529F"/>
    <w:rsid w:val="00BE7CF5"/>
    <w:rsid w:val="00CB3D35"/>
    <w:rsid w:val="00D37B2E"/>
    <w:rsid w:val="00DD7332"/>
    <w:rsid w:val="00E834CF"/>
    <w:rsid w:val="00F0070C"/>
    <w:rsid w:val="00F652B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C3DFCE1-79CE-4AFB-A808-B62832AF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rubrikChar">
    <w:name w:val="RKrubrik Char"/>
    <w:basedOn w:val="Standardstycketeckensnitt"/>
    <w:link w:val="RKrubrik"/>
    <w:rsid w:val="00321EAF"/>
    <w:rPr>
      <w:rFonts w:ascii="TradeGothic" w:hAnsi="TradeGothic"/>
      <w:b/>
      <w:sz w:val="22"/>
      <w:lang w:val="sv-SE" w:eastAsia="en-US" w:bidi="ar-SA"/>
    </w:rPr>
  </w:style>
  <w:style w:type="character" w:customStyle="1" w:styleId="RKnormalChar">
    <w:name w:val="RKnormal Char"/>
    <w:basedOn w:val="Standardstycketeckensnitt"/>
    <w:link w:val="RKnormal"/>
    <w:rsid w:val="00321EAF"/>
    <w:rPr>
      <w:rFonts w:ascii="OrigGarmnd BT" w:hAnsi="OrigGarmnd BT"/>
      <w:sz w:val="24"/>
      <w:lang w:val="sv-SE" w:eastAsia="en-US" w:bidi="ar-SA"/>
    </w:rPr>
  </w:style>
  <w:style w:type="paragraph" w:styleId="Fotnotstext">
    <w:name w:val="footnote text"/>
    <w:basedOn w:val="Normal"/>
    <w:semiHidden/>
    <w:rsid w:val="0031640B"/>
    <w:pPr>
      <w:overflowPunct/>
      <w:autoSpaceDE/>
      <w:autoSpaceDN/>
      <w:adjustRightInd/>
      <w:spacing w:line="240" w:lineRule="auto"/>
      <w:ind w:left="720" w:hanging="720"/>
      <w:jc w:val="both"/>
      <w:textAlignment w:val="auto"/>
    </w:pPr>
    <w:rPr>
      <w:rFonts w:ascii="Times New Roman" w:hAnsi="Times New Roman"/>
      <w:sz w:val="20"/>
      <w:lang w:val="en-GB" w:eastAsia="de-DE"/>
    </w:rPr>
  </w:style>
  <w:style w:type="character" w:styleId="Fotnotsreferens">
    <w:name w:val="footnote reference"/>
    <w:basedOn w:val="Standardstycketeckensnitt"/>
    <w:semiHidden/>
    <w:rsid w:val="0031640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487</Words>
  <Characters>3246</Characters>
  <Application>Microsoft Office Word</Application>
  <DocSecurity>4</DocSecurity>
  <Lines>101</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2009-02-04T18:20:00Z</cp:lastPrinted>
  <dcterms:created xsi:type="dcterms:W3CDTF">2025-12-17T19:28:00Z</dcterms:created>
  <dcterms:modified xsi:type="dcterms:W3CDTF">2025-12-17T19:28:00Z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