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6454" w:rsidRDefault="007A7F29" w14:paraId="6F09E82E" w14:textId="77777777">
      <w:pPr>
        <w:pStyle w:val="Rubrik1"/>
        <w:spacing w:after="300"/>
      </w:pPr>
      <w:sdt>
        <w:sdtPr>
          <w:alias w:val="CC_Boilerplate_4"/>
          <w:tag w:val="CC_Boilerplate_4"/>
          <w:id w:val="-1644581176"/>
          <w:lock w:val="sdtLocked"/>
          <w:placeholder>
            <w:docPart w:val="D418B52D7A3544A4AE357546FEC4A893"/>
          </w:placeholder>
          <w:text/>
        </w:sdtPr>
        <w:sdtEndPr/>
        <w:sdtContent>
          <w:r w:rsidRPr="009B062B" w:rsidR="00AF30DD">
            <w:t>Förslag till riksdagsbeslut</w:t>
          </w:r>
        </w:sdtContent>
      </w:sdt>
      <w:bookmarkEnd w:id="0"/>
      <w:bookmarkEnd w:id="1"/>
    </w:p>
    <w:sdt>
      <w:sdtPr>
        <w:alias w:val="Yrkande 1"/>
        <w:tag w:val="231a9f39-6efc-4f81-9e9f-254e01167f14"/>
        <w:id w:val="-257763033"/>
        <w:lock w:val="sdtLocked"/>
      </w:sdtPr>
      <w:sdtEndPr/>
      <w:sdtContent>
        <w:p w:rsidR="007C3DB9" w:rsidRDefault="00C8455F" w14:paraId="1BC68C8D" w14:textId="77777777">
          <w:pPr>
            <w:pStyle w:val="Frslagstext"/>
            <w:numPr>
              <w:ilvl w:val="0"/>
              <w:numId w:val="0"/>
            </w:numPr>
          </w:pPr>
          <w:r>
            <w:t>Riksdagen ställer sig bakom det som anförs i motionen om att se över regelverket för vapensamlingar i syfte att underlätta och stötta det kulturella viktiga arbetet med att bevara och vårda ett viktigt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CF156C7F5749879E9F086EAFC168CE"/>
        </w:placeholder>
        <w:text/>
      </w:sdtPr>
      <w:sdtEndPr/>
      <w:sdtContent>
        <w:p w:rsidRPr="009B062B" w:rsidR="006D79C9" w:rsidP="00333E95" w:rsidRDefault="006D79C9" w14:paraId="77EFD130" w14:textId="77777777">
          <w:pPr>
            <w:pStyle w:val="Rubrik1"/>
          </w:pPr>
          <w:r>
            <w:t>Motivering</w:t>
          </w:r>
        </w:p>
      </w:sdtContent>
    </w:sdt>
    <w:bookmarkEnd w:displacedByCustomXml="prev" w:id="3"/>
    <w:bookmarkEnd w:displacedByCustomXml="prev" w:id="4"/>
    <w:p w:rsidRPr="00BE00E5" w:rsidR="00BE00E5" w:rsidP="00DD6454" w:rsidRDefault="001663E6" w14:paraId="2FA6B941" w14:textId="794066A5">
      <w:pPr>
        <w:pStyle w:val="Normalutanindragellerluft"/>
      </w:pPr>
      <w:r>
        <w:t xml:space="preserve">Sveriges vapensamlare gör ett stort och viktigt kulturarbete med att restaurera, bevara och vårda olika vapentyper till eftervärlden. </w:t>
      </w:r>
      <w:r w:rsidR="0094525E">
        <w:t>Regeringen har påbörjat arbetet med att underlätta för landets vapensamlare och flera förslag finns med i den tillsatta ut</w:t>
      </w:r>
      <w:r w:rsidR="002467B0">
        <w:softHyphen/>
      </w:r>
      <w:r w:rsidR="0094525E">
        <w:t>redningen. Men det är</w:t>
      </w:r>
      <w:r>
        <w:t xml:space="preserve"> viktig</w:t>
      </w:r>
      <w:r w:rsidR="0094525E">
        <w:t>t att detta</w:t>
      </w:r>
      <w:r>
        <w:t xml:space="preserve"> kulturarbete uppmuntras och underlättas. En vapensamlare arbetar ofta hela sitt liv med att leta och samla vapen till sin</w:t>
      </w:r>
      <w:r w:rsidR="00DD6454">
        <w:t xml:space="preserve"> </w:t>
      </w:r>
      <w:r>
        <w:t>vapen</w:t>
      </w:r>
      <w:r w:rsidR="002467B0">
        <w:softHyphen/>
      </w:r>
      <w:r>
        <w:t>samling. Vapensamlarna har nu stött på problem med att regelverket är otydligt, vilket gjort att de inte får samla fler vapen eller t</w:t>
      </w:r>
      <w:r w:rsidR="00C8455F">
        <w:t> </w:t>
      </w:r>
      <w:r>
        <w:t>o</w:t>
      </w:r>
      <w:r w:rsidR="00C8455F">
        <w:t> </w:t>
      </w:r>
      <w:r>
        <w:t xml:space="preserve">m tvingats sälja eller förstöra vapen de haft i sin samling. </w:t>
      </w:r>
    </w:p>
    <w:p w:rsidRPr="00BE00E5" w:rsidR="00BE00E5" w:rsidP="00C8455F" w:rsidRDefault="001663E6" w14:paraId="6E6707B2" w14:textId="6690955B">
      <w:r>
        <w:t>Vapensamlare har idag mycket hårda krav på förvaring</w:t>
      </w:r>
      <w:r w:rsidR="00C8455F">
        <w:t>;</w:t>
      </w:r>
      <w:r>
        <w:t xml:space="preserve"> det kan vara rimligt, men reglerna är otydliga </w:t>
      </w:r>
      <w:r w:rsidR="00C8455F">
        <w:t>om</w:t>
      </w:r>
      <w:r>
        <w:t xml:space="preserve"> vad som gäller vid olika samlingar eller antalet vapen m.m. </w:t>
      </w:r>
      <w:r w:rsidR="00C8455F">
        <w:t xml:space="preserve">och </w:t>
      </w:r>
      <w:r>
        <w:t xml:space="preserve">detta behöver förtydligas. </w:t>
      </w:r>
    </w:p>
    <w:p w:rsidR="001663E6" w:rsidP="00C8455F" w:rsidRDefault="001663E6" w14:paraId="789C3D12" w14:textId="276C365D">
      <w:r>
        <w:t>När en samlare börjar samla börjar man oftast med en viss kategori vapen, men medan samlingen växer måste vapensamlaren kunna utöka sitt samlande med fler vapenkategorier utan att regelverket ska stoppa detta. Det är ju inte ovanligt att en frimärkssamlare börjar med en viss typ av frimärken men när intresset ökar så blir samlingen större och bredare</w:t>
      </w:r>
      <w:r w:rsidR="00C8455F">
        <w:t>. S</w:t>
      </w:r>
      <w:r>
        <w:t xml:space="preserve">jälvklart gäller även detta för en vapensamlare. </w:t>
      </w:r>
    </w:p>
    <w:p w:rsidR="001663E6" w:rsidP="00C8455F" w:rsidRDefault="001663E6" w14:paraId="6410690E" w14:textId="7710EFD2">
      <w:r>
        <w:t>Sverige måste värna mer om våra samlare</w:t>
      </w:r>
      <w:r w:rsidR="00C8455F">
        <w:t>.</w:t>
      </w:r>
      <w:r>
        <w:t xml:space="preserve"> </w:t>
      </w:r>
      <w:r w:rsidR="00C8455F">
        <w:t>D</w:t>
      </w:r>
      <w:r>
        <w:t xml:space="preserve">e jobbar utan ersättning med att restaurera, bevara och vårda ett viktigt kulturarv. Det är en viktig fråga för kulturen att se till hur man underlättar för olika typer av samlare i Sverige att kunna jobba med sin hobby och kunna samla på det man är intresserad av. </w:t>
      </w:r>
    </w:p>
    <w:sdt>
      <w:sdtPr>
        <w:rPr>
          <w:i/>
          <w:noProof/>
        </w:rPr>
        <w:alias w:val="CC_Underskrifter"/>
        <w:tag w:val="CC_Underskrifter"/>
        <w:id w:val="583496634"/>
        <w:lock w:val="sdtContentLocked"/>
        <w:placeholder>
          <w:docPart w:val="CBDB59F129824DCE99F3F73D89350A64"/>
        </w:placeholder>
      </w:sdtPr>
      <w:sdtEndPr>
        <w:rPr>
          <w:i w:val="0"/>
          <w:noProof w:val="0"/>
        </w:rPr>
      </w:sdtEndPr>
      <w:sdtContent>
        <w:p w:rsidR="00DD6454" w:rsidP="007F0A18" w:rsidRDefault="00DD6454" w14:paraId="26804B64" w14:textId="77777777"/>
        <w:p w:rsidRPr="008E0FE2" w:rsidR="004801AC" w:rsidP="007F0A18" w:rsidRDefault="007A7F29" w14:paraId="333D4B7F" w14:textId="71801CFF"/>
      </w:sdtContent>
    </w:sdt>
    <w:tbl>
      <w:tblPr>
        <w:tblW w:w="5000" w:type="pct"/>
        <w:tblLook w:val="04A0" w:firstRow="1" w:lastRow="0" w:firstColumn="1" w:lastColumn="0" w:noHBand="0" w:noVBand="1"/>
        <w:tblCaption w:val="underskrifter"/>
      </w:tblPr>
      <w:tblGrid>
        <w:gridCol w:w="4252"/>
        <w:gridCol w:w="4252"/>
      </w:tblGrid>
      <w:tr w:rsidR="007C3DB9" w14:paraId="47072EA9" w14:textId="77777777">
        <w:trPr>
          <w:cantSplit/>
        </w:trPr>
        <w:tc>
          <w:tcPr>
            <w:tcW w:w="50" w:type="pct"/>
            <w:vAlign w:val="bottom"/>
          </w:tcPr>
          <w:p w:rsidR="007C3DB9" w:rsidRDefault="00C8455F" w14:paraId="14525C02" w14:textId="77777777">
            <w:pPr>
              <w:pStyle w:val="Underskrifter"/>
              <w:spacing w:after="0"/>
            </w:pPr>
            <w:r>
              <w:t>Sten Bergheden (M)</w:t>
            </w:r>
          </w:p>
        </w:tc>
        <w:tc>
          <w:tcPr>
            <w:tcW w:w="50" w:type="pct"/>
            <w:vAlign w:val="bottom"/>
          </w:tcPr>
          <w:p w:rsidR="007C3DB9" w:rsidRDefault="007C3DB9" w14:paraId="36A0847B" w14:textId="77777777">
            <w:pPr>
              <w:pStyle w:val="Underskrifter"/>
              <w:spacing w:after="0"/>
            </w:pPr>
          </w:p>
        </w:tc>
      </w:tr>
    </w:tbl>
    <w:p w:rsidR="00517435" w:rsidRDefault="00517435" w14:paraId="6F01FB2B" w14:textId="77777777"/>
    <w:sectPr w:rsidR="005174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4A1B" w14:textId="77777777" w:rsidR="00D44BB6" w:rsidRDefault="00D44BB6" w:rsidP="000C1CAD">
      <w:pPr>
        <w:spacing w:line="240" w:lineRule="auto"/>
      </w:pPr>
      <w:r>
        <w:separator/>
      </w:r>
    </w:p>
  </w:endnote>
  <w:endnote w:type="continuationSeparator" w:id="0">
    <w:p w14:paraId="107E9A69" w14:textId="77777777" w:rsidR="00D44BB6" w:rsidRDefault="00D44B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89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24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EFF9" w14:textId="02DE2D70" w:rsidR="00262EA3" w:rsidRPr="007F0A18" w:rsidRDefault="00262EA3" w:rsidP="007F0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25EB" w14:textId="77777777" w:rsidR="00D44BB6" w:rsidRDefault="00D44BB6" w:rsidP="000C1CAD">
      <w:pPr>
        <w:spacing w:line="240" w:lineRule="auto"/>
      </w:pPr>
      <w:r>
        <w:separator/>
      </w:r>
    </w:p>
  </w:footnote>
  <w:footnote w:type="continuationSeparator" w:id="0">
    <w:p w14:paraId="528D0117" w14:textId="77777777" w:rsidR="00D44BB6" w:rsidRDefault="00D44B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86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EC4E1" wp14:editId="0673AA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E4E18" w14:textId="6E38391A" w:rsidR="00262EA3" w:rsidRDefault="007A7F29" w:rsidP="008103B5">
                          <w:pPr>
                            <w:jc w:val="right"/>
                          </w:pPr>
                          <w:sdt>
                            <w:sdtPr>
                              <w:alias w:val="CC_Noformat_Partikod"/>
                              <w:tag w:val="CC_Noformat_Partikod"/>
                              <w:id w:val="-53464382"/>
                              <w:text/>
                            </w:sdtPr>
                            <w:sdtEndPr/>
                            <w:sdtContent>
                              <w:r w:rsidR="001663E6">
                                <w:t>M</w:t>
                              </w:r>
                            </w:sdtContent>
                          </w:sdt>
                          <w:sdt>
                            <w:sdtPr>
                              <w:alias w:val="CC_Noformat_Partinummer"/>
                              <w:tag w:val="CC_Noformat_Partinummer"/>
                              <w:id w:val="-1709555926"/>
                              <w:text/>
                            </w:sdtPr>
                            <w:sdtEndPr/>
                            <w:sdtContent>
                              <w:r w:rsidR="00293490">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EC4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E4E18" w14:textId="6E38391A" w:rsidR="00262EA3" w:rsidRDefault="007A7F29" w:rsidP="008103B5">
                    <w:pPr>
                      <w:jc w:val="right"/>
                    </w:pPr>
                    <w:sdt>
                      <w:sdtPr>
                        <w:alias w:val="CC_Noformat_Partikod"/>
                        <w:tag w:val="CC_Noformat_Partikod"/>
                        <w:id w:val="-53464382"/>
                        <w:text/>
                      </w:sdtPr>
                      <w:sdtEndPr/>
                      <w:sdtContent>
                        <w:r w:rsidR="001663E6">
                          <w:t>M</w:t>
                        </w:r>
                      </w:sdtContent>
                    </w:sdt>
                    <w:sdt>
                      <w:sdtPr>
                        <w:alias w:val="CC_Noformat_Partinummer"/>
                        <w:tag w:val="CC_Noformat_Partinummer"/>
                        <w:id w:val="-1709555926"/>
                        <w:text/>
                      </w:sdtPr>
                      <w:sdtEndPr/>
                      <w:sdtContent>
                        <w:r w:rsidR="00293490">
                          <w:t>1106</w:t>
                        </w:r>
                      </w:sdtContent>
                    </w:sdt>
                  </w:p>
                </w:txbxContent>
              </v:textbox>
              <w10:wrap anchorx="page"/>
            </v:shape>
          </w:pict>
        </mc:Fallback>
      </mc:AlternateContent>
    </w:r>
  </w:p>
  <w:p w14:paraId="79DFE4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9306" w14:textId="77777777" w:rsidR="00262EA3" w:rsidRDefault="00262EA3" w:rsidP="008563AC">
    <w:pPr>
      <w:jc w:val="right"/>
    </w:pPr>
  </w:p>
  <w:p w14:paraId="1DA525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8DE9" w14:textId="77777777" w:rsidR="00262EA3" w:rsidRDefault="007A7F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5EFF41" wp14:editId="3D733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118AF" w14:textId="03671C2A" w:rsidR="00262EA3" w:rsidRDefault="007A7F29" w:rsidP="00A314CF">
    <w:pPr>
      <w:pStyle w:val="FSHNormal"/>
      <w:spacing w:before="40"/>
    </w:pPr>
    <w:sdt>
      <w:sdtPr>
        <w:alias w:val="CC_Noformat_Motionstyp"/>
        <w:tag w:val="CC_Noformat_Motionstyp"/>
        <w:id w:val="1162973129"/>
        <w:lock w:val="sdtContentLocked"/>
        <w15:appearance w15:val="hidden"/>
        <w:text/>
      </w:sdtPr>
      <w:sdtEndPr/>
      <w:sdtContent>
        <w:r w:rsidR="007F0A18">
          <w:t>Enskild motion</w:t>
        </w:r>
      </w:sdtContent>
    </w:sdt>
    <w:r w:rsidR="00821B36">
      <w:t xml:space="preserve"> </w:t>
    </w:r>
    <w:sdt>
      <w:sdtPr>
        <w:alias w:val="CC_Noformat_Partikod"/>
        <w:tag w:val="CC_Noformat_Partikod"/>
        <w:id w:val="1471015553"/>
        <w:text/>
      </w:sdtPr>
      <w:sdtEndPr/>
      <w:sdtContent>
        <w:r w:rsidR="001663E6">
          <w:t>M</w:t>
        </w:r>
      </w:sdtContent>
    </w:sdt>
    <w:sdt>
      <w:sdtPr>
        <w:alias w:val="CC_Noformat_Partinummer"/>
        <w:tag w:val="CC_Noformat_Partinummer"/>
        <w:id w:val="-2014525982"/>
        <w:text/>
      </w:sdtPr>
      <w:sdtEndPr/>
      <w:sdtContent>
        <w:r w:rsidR="00293490">
          <w:t>1106</w:t>
        </w:r>
      </w:sdtContent>
    </w:sdt>
  </w:p>
  <w:p w14:paraId="19ACC0ED" w14:textId="77777777" w:rsidR="00262EA3" w:rsidRPr="008227B3" w:rsidRDefault="007A7F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2054A" w14:textId="1AF091D4" w:rsidR="00262EA3" w:rsidRPr="008227B3" w:rsidRDefault="007A7F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A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A18">
          <w:t>:2255</w:t>
        </w:r>
      </w:sdtContent>
    </w:sdt>
  </w:p>
  <w:p w14:paraId="18419C69" w14:textId="141CCFEB" w:rsidR="00262EA3" w:rsidRDefault="007A7F29" w:rsidP="00E03A3D">
    <w:pPr>
      <w:pStyle w:val="Motionr"/>
    </w:pPr>
    <w:sdt>
      <w:sdtPr>
        <w:alias w:val="CC_Noformat_Avtext"/>
        <w:tag w:val="CC_Noformat_Avtext"/>
        <w:id w:val="-2020768203"/>
        <w:lock w:val="sdtContentLocked"/>
        <w15:appearance w15:val="hidden"/>
        <w:text/>
      </w:sdtPr>
      <w:sdtEndPr/>
      <w:sdtContent>
        <w:r w:rsidR="007F0A18">
          <w:t>av Sten Bergheden (M)</w:t>
        </w:r>
      </w:sdtContent>
    </w:sdt>
  </w:p>
  <w:sdt>
    <w:sdtPr>
      <w:alias w:val="CC_Noformat_Rubtext"/>
      <w:tag w:val="CC_Noformat_Rubtext"/>
      <w:id w:val="-218060500"/>
      <w:lock w:val="sdtLocked"/>
      <w:text/>
    </w:sdtPr>
    <w:sdtEndPr/>
    <w:sdtContent>
      <w:p w14:paraId="281A2849" w14:textId="7DDA6FEE" w:rsidR="00262EA3" w:rsidRDefault="00293490" w:rsidP="00283E0F">
        <w:pPr>
          <w:pStyle w:val="FSHRub2"/>
        </w:pPr>
        <w:r>
          <w:t>Värnande av gamla historiska vapensamlingar</w:t>
        </w:r>
      </w:p>
    </w:sdtContent>
  </w:sdt>
  <w:sdt>
    <w:sdtPr>
      <w:alias w:val="CC_Boilerplate_3"/>
      <w:tag w:val="CC_Boilerplate_3"/>
      <w:id w:val="1606463544"/>
      <w:lock w:val="sdtContentLocked"/>
      <w15:appearance w15:val="hidden"/>
      <w:text w:multiLine="1"/>
    </w:sdtPr>
    <w:sdtEndPr/>
    <w:sdtContent>
      <w:p w14:paraId="0E883E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63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3E6"/>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69"/>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B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490"/>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43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F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2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DB9"/>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1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79"/>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5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E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E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5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1D9"/>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B6"/>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454"/>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3D8861"/>
  <w15:chartTrackingRefBased/>
  <w15:docId w15:val="{45FFA472-9427-49C6-A02E-9E100083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D3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8B52D7A3544A4AE357546FEC4A893"/>
        <w:category>
          <w:name w:val="Allmänt"/>
          <w:gallery w:val="placeholder"/>
        </w:category>
        <w:types>
          <w:type w:val="bbPlcHdr"/>
        </w:types>
        <w:behaviors>
          <w:behavior w:val="content"/>
        </w:behaviors>
        <w:guid w:val="{EE90F3AE-E1E9-4414-AD5D-F5B23566C122}"/>
      </w:docPartPr>
      <w:docPartBody>
        <w:p w:rsidR="000F276D" w:rsidRDefault="001F2CE7">
          <w:pPr>
            <w:pStyle w:val="D418B52D7A3544A4AE357546FEC4A893"/>
          </w:pPr>
          <w:r w:rsidRPr="005A0A93">
            <w:rPr>
              <w:rStyle w:val="Platshllartext"/>
            </w:rPr>
            <w:t>Förslag till riksdagsbeslut</w:t>
          </w:r>
        </w:p>
      </w:docPartBody>
    </w:docPart>
    <w:docPart>
      <w:docPartPr>
        <w:name w:val="56CF156C7F5749879E9F086EAFC168CE"/>
        <w:category>
          <w:name w:val="Allmänt"/>
          <w:gallery w:val="placeholder"/>
        </w:category>
        <w:types>
          <w:type w:val="bbPlcHdr"/>
        </w:types>
        <w:behaviors>
          <w:behavior w:val="content"/>
        </w:behaviors>
        <w:guid w:val="{0E8694E1-4499-4519-81D0-63BBE27769B4}"/>
      </w:docPartPr>
      <w:docPartBody>
        <w:p w:rsidR="000F276D" w:rsidRDefault="001F2CE7">
          <w:pPr>
            <w:pStyle w:val="56CF156C7F5749879E9F086EAFC168CE"/>
          </w:pPr>
          <w:r w:rsidRPr="005A0A93">
            <w:rPr>
              <w:rStyle w:val="Platshllartext"/>
            </w:rPr>
            <w:t>Motivering</w:t>
          </w:r>
        </w:p>
      </w:docPartBody>
    </w:docPart>
    <w:docPart>
      <w:docPartPr>
        <w:name w:val="CBDB59F129824DCE99F3F73D89350A64"/>
        <w:category>
          <w:name w:val="Allmänt"/>
          <w:gallery w:val="placeholder"/>
        </w:category>
        <w:types>
          <w:type w:val="bbPlcHdr"/>
        </w:types>
        <w:behaviors>
          <w:behavior w:val="content"/>
        </w:behaviors>
        <w:guid w:val="{C7421AED-449E-4B4B-86E5-B26310B5651A}"/>
      </w:docPartPr>
      <w:docPartBody>
        <w:p w:rsidR="009E7839" w:rsidRDefault="009E78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D"/>
    <w:rsid w:val="000F276D"/>
    <w:rsid w:val="001F2CE7"/>
    <w:rsid w:val="009E7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8B52D7A3544A4AE357546FEC4A893">
    <w:name w:val="D418B52D7A3544A4AE357546FEC4A893"/>
  </w:style>
  <w:style w:type="paragraph" w:customStyle="1" w:styleId="56CF156C7F5749879E9F086EAFC168CE">
    <w:name w:val="56CF156C7F5749879E9F086EAFC16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B47DA-821F-47FC-AAD6-F0588C9F0CC9}"/>
</file>

<file path=customXml/itemProps2.xml><?xml version="1.0" encoding="utf-8"?>
<ds:datastoreItem xmlns:ds="http://schemas.openxmlformats.org/officeDocument/2006/customXml" ds:itemID="{E5AFD6EA-7B26-4ABB-8B88-F9B5F9DCD904}"/>
</file>

<file path=customXml/itemProps3.xml><?xml version="1.0" encoding="utf-8"?>
<ds:datastoreItem xmlns:ds="http://schemas.openxmlformats.org/officeDocument/2006/customXml" ds:itemID="{0939560F-5BD6-42C4-9E2F-91828BE9C744}"/>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1559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M1106 Värna gamla historiska vapensamlingar</vt:lpstr>
      <vt:lpstr>
      </vt:lpstr>
    </vt:vector>
  </TitlesOfParts>
  <Company>Sveriges riksdag</Company>
  <LinksUpToDate>false</LinksUpToDate>
  <CharactersWithSpaces>1846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