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D9B63D7" w14:textId="77777777">
        <w:tc>
          <w:tcPr>
            <w:tcW w:w="2268" w:type="dxa"/>
          </w:tcPr>
          <w:p w14:paraId="301238D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61C7AAF" w14:textId="77777777" w:rsidR="006E4E11" w:rsidRDefault="006E4E11" w:rsidP="007242A3">
            <w:pPr>
              <w:framePr w:w="5035" w:h="1644" w:wrap="notBeside" w:vAnchor="page" w:hAnchor="page" w:x="6573" w:y="721"/>
              <w:rPr>
                <w:rFonts w:ascii="TradeGothic" w:hAnsi="TradeGothic"/>
                <w:i/>
                <w:sz w:val="18"/>
              </w:rPr>
            </w:pPr>
          </w:p>
        </w:tc>
      </w:tr>
      <w:tr w:rsidR="006E4E11" w14:paraId="0A8C726A" w14:textId="77777777">
        <w:tc>
          <w:tcPr>
            <w:tcW w:w="2268" w:type="dxa"/>
          </w:tcPr>
          <w:p w14:paraId="5D5207E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F05BF66" w14:textId="77777777" w:rsidR="006E4E11" w:rsidRDefault="006E4E11" w:rsidP="007242A3">
            <w:pPr>
              <w:framePr w:w="5035" w:h="1644" w:wrap="notBeside" w:vAnchor="page" w:hAnchor="page" w:x="6573" w:y="721"/>
              <w:rPr>
                <w:rFonts w:ascii="TradeGothic" w:hAnsi="TradeGothic"/>
                <w:b/>
                <w:sz w:val="22"/>
              </w:rPr>
            </w:pPr>
          </w:p>
        </w:tc>
      </w:tr>
      <w:tr w:rsidR="006E4E11" w14:paraId="11C44C5B" w14:textId="77777777">
        <w:tc>
          <w:tcPr>
            <w:tcW w:w="3402" w:type="dxa"/>
            <w:gridSpan w:val="2"/>
          </w:tcPr>
          <w:p w14:paraId="490E157D" w14:textId="77777777" w:rsidR="006E4E11" w:rsidRDefault="006E4E11" w:rsidP="007242A3">
            <w:pPr>
              <w:framePr w:w="5035" w:h="1644" w:wrap="notBeside" w:vAnchor="page" w:hAnchor="page" w:x="6573" w:y="721"/>
            </w:pPr>
          </w:p>
        </w:tc>
        <w:tc>
          <w:tcPr>
            <w:tcW w:w="1865" w:type="dxa"/>
          </w:tcPr>
          <w:p w14:paraId="3C5B331A" w14:textId="77777777" w:rsidR="006E4E11" w:rsidRDefault="006E4E11" w:rsidP="007242A3">
            <w:pPr>
              <w:framePr w:w="5035" w:h="1644" w:wrap="notBeside" w:vAnchor="page" w:hAnchor="page" w:x="6573" w:y="721"/>
            </w:pPr>
          </w:p>
        </w:tc>
      </w:tr>
      <w:tr w:rsidR="006E4E11" w14:paraId="6B3C0373" w14:textId="77777777">
        <w:tc>
          <w:tcPr>
            <w:tcW w:w="2268" w:type="dxa"/>
          </w:tcPr>
          <w:p w14:paraId="32B205B8" w14:textId="77777777" w:rsidR="006E4E11" w:rsidRDefault="006E4E11" w:rsidP="007242A3">
            <w:pPr>
              <w:framePr w:w="5035" w:h="1644" w:wrap="notBeside" w:vAnchor="page" w:hAnchor="page" w:x="6573" w:y="721"/>
            </w:pPr>
          </w:p>
        </w:tc>
        <w:tc>
          <w:tcPr>
            <w:tcW w:w="2999" w:type="dxa"/>
            <w:gridSpan w:val="2"/>
          </w:tcPr>
          <w:p w14:paraId="72922255" w14:textId="77777777" w:rsidR="006E4E11" w:rsidRPr="00ED583F" w:rsidRDefault="00A173CF" w:rsidP="007242A3">
            <w:pPr>
              <w:framePr w:w="5035" w:h="1644" w:wrap="notBeside" w:vAnchor="page" w:hAnchor="page" w:x="6573" w:y="721"/>
              <w:rPr>
                <w:sz w:val="20"/>
              </w:rPr>
            </w:pPr>
            <w:r>
              <w:rPr>
                <w:sz w:val="20"/>
              </w:rPr>
              <w:t>Dnr M2015/2495/Ke</w:t>
            </w:r>
          </w:p>
        </w:tc>
      </w:tr>
      <w:tr w:rsidR="006E4E11" w14:paraId="70E04BB8" w14:textId="77777777">
        <w:tc>
          <w:tcPr>
            <w:tcW w:w="2268" w:type="dxa"/>
          </w:tcPr>
          <w:p w14:paraId="785D3442" w14:textId="77777777" w:rsidR="006E4E11" w:rsidRDefault="006E4E11" w:rsidP="007242A3">
            <w:pPr>
              <w:framePr w:w="5035" w:h="1644" w:wrap="notBeside" w:vAnchor="page" w:hAnchor="page" w:x="6573" w:y="721"/>
            </w:pPr>
          </w:p>
        </w:tc>
        <w:tc>
          <w:tcPr>
            <w:tcW w:w="2999" w:type="dxa"/>
            <w:gridSpan w:val="2"/>
          </w:tcPr>
          <w:p w14:paraId="2AAAADF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9C1D76C" w14:textId="77777777">
        <w:trPr>
          <w:trHeight w:val="284"/>
        </w:trPr>
        <w:tc>
          <w:tcPr>
            <w:tcW w:w="4911" w:type="dxa"/>
          </w:tcPr>
          <w:p w14:paraId="67C5C921" w14:textId="77777777" w:rsidR="006E4E11" w:rsidRDefault="00A173CF">
            <w:pPr>
              <w:pStyle w:val="Avsndare"/>
              <w:framePr w:h="2483" w:wrap="notBeside" w:x="1504"/>
              <w:rPr>
                <w:b/>
                <w:i w:val="0"/>
                <w:sz w:val="22"/>
              </w:rPr>
            </w:pPr>
            <w:r>
              <w:rPr>
                <w:b/>
                <w:i w:val="0"/>
                <w:sz w:val="22"/>
              </w:rPr>
              <w:t>Miljö- och energidepartementet</w:t>
            </w:r>
          </w:p>
        </w:tc>
      </w:tr>
      <w:tr w:rsidR="006E4E11" w14:paraId="108E6DB5" w14:textId="77777777">
        <w:trPr>
          <w:trHeight w:val="284"/>
        </w:trPr>
        <w:tc>
          <w:tcPr>
            <w:tcW w:w="4911" w:type="dxa"/>
          </w:tcPr>
          <w:p w14:paraId="0C721B4F" w14:textId="77777777" w:rsidR="006E4E11" w:rsidRDefault="00A173CF">
            <w:pPr>
              <w:pStyle w:val="Avsndare"/>
              <w:framePr w:h="2483" w:wrap="notBeside" w:x="1504"/>
              <w:rPr>
                <w:bCs/>
                <w:iCs/>
              </w:rPr>
            </w:pPr>
            <w:r>
              <w:rPr>
                <w:bCs/>
                <w:iCs/>
              </w:rPr>
              <w:t>Klimat- och miljöministern samt vice statsministern</w:t>
            </w:r>
          </w:p>
        </w:tc>
      </w:tr>
      <w:tr w:rsidR="006E4E11" w14:paraId="5E5F203F" w14:textId="77777777">
        <w:trPr>
          <w:trHeight w:val="284"/>
        </w:trPr>
        <w:tc>
          <w:tcPr>
            <w:tcW w:w="4911" w:type="dxa"/>
          </w:tcPr>
          <w:p w14:paraId="43138196" w14:textId="77777777" w:rsidR="006E4E11" w:rsidRDefault="006E4E11">
            <w:pPr>
              <w:pStyle w:val="Avsndare"/>
              <w:framePr w:h="2483" w:wrap="notBeside" w:x="1504"/>
              <w:rPr>
                <w:bCs/>
                <w:iCs/>
              </w:rPr>
            </w:pPr>
          </w:p>
        </w:tc>
      </w:tr>
      <w:tr w:rsidR="006E4E11" w14:paraId="4A0C58DF" w14:textId="77777777">
        <w:trPr>
          <w:trHeight w:val="284"/>
        </w:trPr>
        <w:tc>
          <w:tcPr>
            <w:tcW w:w="4911" w:type="dxa"/>
          </w:tcPr>
          <w:p w14:paraId="48D90E74" w14:textId="5E55B76D" w:rsidR="006E4E11" w:rsidRDefault="006E4E11" w:rsidP="00B70020">
            <w:pPr>
              <w:pStyle w:val="Avsndare"/>
              <w:framePr w:h="2483" w:wrap="notBeside" w:x="1504"/>
              <w:rPr>
                <w:bCs/>
                <w:iCs/>
              </w:rPr>
            </w:pPr>
          </w:p>
        </w:tc>
      </w:tr>
    </w:tbl>
    <w:p w14:paraId="52A7EAD0" w14:textId="77777777" w:rsidR="006E4E11" w:rsidRDefault="00A173CF">
      <w:pPr>
        <w:framePr w:w="4400" w:h="2523" w:wrap="notBeside" w:vAnchor="page" w:hAnchor="page" w:x="6453" w:y="2445"/>
        <w:ind w:left="142"/>
      </w:pPr>
      <w:r>
        <w:t>Till riksdagen</w:t>
      </w:r>
    </w:p>
    <w:p w14:paraId="0EE800E3" w14:textId="77777777" w:rsidR="006E4E11" w:rsidRDefault="00A173CF" w:rsidP="00A173CF">
      <w:pPr>
        <w:pStyle w:val="RKrubrik"/>
        <w:pBdr>
          <w:bottom w:val="single" w:sz="4" w:space="1" w:color="auto"/>
        </w:pBdr>
        <w:spacing w:before="0" w:after="0"/>
      </w:pPr>
      <w:bookmarkStart w:id="0" w:name="_GoBack"/>
      <w:r>
        <w:t>Svar på fråga 2014/15:662 av Désirée Pethrus (KD) Sjön Tisken i Falun</w:t>
      </w:r>
    </w:p>
    <w:bookmarkEnd w:id="0"/>
    <w:p w14:paraId="7576B757" w14:textId="77777777" w:rsidR="006E4E11" w:rsidRDefault="006E4E11">
      <w:pPr>
        <w:pStyle w:val="RKnormal"/>
      </w:pPr>
    </w:p>
    <w:p w14:paraId="66646B41" w14:textId="2C24DBD8" w:rsidR="00A173CF" w:rsidRPr="0060467B" w:rsidRDefault="00A173CF" w:rsidP="0060467B">
      <w:pPr>
        <w:pStyle w:val="RKnormal"/>
      </w:pPr>
      <w:r w:rsidRPr="0060467B">
        <w:t>Désirée Pethrus har frågat mig vad jag avser göra för att öka kommuner</w:t>
      </w:r>
      <w:r w:rsidR="00B70020">
        <w:t>-</w:t>
      </w:r>
      <w:r w:rsidRPr="0060467B">
        <w:t>nas möjlighet att genomföra saneringsprojekt som förbättrar förutsätt</w:t>
      </w:r>
      <w:r w:rsidR="00B70020">
        <w:t>-</w:t>
      </w:r>
      <w:r w:rsidRPr="0060467B">
        <w:t xml:space="preserve">ningarna att hantera klimatförändringsrelaterade översvämningar. </w:t>
      </w:r>
    </w:p>
    <w:p w14:paraId="357396F9" w14:textId="77777777" w:rsidR="00A173CF" w:rsidRPr="0060467B" w:rsidRDefault="00A173CF" w:rsidP="0060467B">
      <w:pPr>
        <w:pStyle w:val="RKnormal"/>
      </w:pPr>
    </w:p>
    <w:p w14:paraId="2E7399B0" w14:textId="6B7FE19C" w:rsidR="0060467B" w:rsidRPr="0060467B" w:rsidRDefault="00B17E48" w:rsidP="0060467B">
      <w:pPr>
        <w:pStyle w:val="RKnormal"/>
      </w:pPr>
      <w:r>
        <w:t>En vardag fri från gifter</w:t>
      </w:r>
      <w:r w:rsidR="0060467B" w:rsidRPr="0060467B">
        <w:t xml:space="preserve"> är en av regeringens huvudprioriteringar i miljö</w:t>
      </w:r>
      <w:r w:rsidR="00B70020">
        <w:t>-</w:t>
      </w:r>
      <w:r w:rsidR="0060467B" w:rsidRPr="0060467B">
        <w:t>politiken. Ju mer vi vet vad farliga kemikalier har för effekter på männi</w:t>
      </w:r>
      <w:r w:rsidR="00B70020">
        <w:t>-</w:t>
      </w:r>
      <w:r w:rsidR="0060467B" w:rsidRPr="0060467B">
        <w:t xml:space="preserve">skor och miljö, desto mer angeläget är det att hindra spridningen. Lika viktigt som att förhindra att nya miljöskandaler inträffar är att städa upp forna tiders föroreningar. Regeringen föreslog år 1999 en stor satsning för att förorenade områden skulle åtgärdas. </w:t>
      </w:r>
      <w:r>
        <w:t>Sedan dess har ett stort antal</w:t>
      </w:r>
      <w:r w:rsidR="0060467B" w:rsidRPr="0060467B">
        <w:t xml:space="preserve"> områden </w:t>
      </w:r>
      <w:r>
        <w:t>identifierats</w:t>
      </w:r>
      <w:r w:rsidR="0060467B" w:rsidRPr="0060467B">
        <w:t xml:space="preserve"> och </w:t>
      </w:r>
      <w:r>
        <w:t>inventeringsarbetet är i princip slutfört. Det pågår undersökningar och utredningar i alla regioner och m</w:t>
      </w:r>
      <w:r w:rsidR="0060467B" w:rsidRPr="0060467B">
        <w:t>ånga av de förorenade platserna har också sanerats.</w:t>
      </w:r>
      <w:r>
        <w:t xml:space="preserve"> Vid början av 2014 hade drygt 2200 områden sanerats.</w:t>
      </w:r>
      <w:r w:rsidR="0060467B" w:rsidRPr="0060467B">
        <w:t xml:space="preserve"> Men saneringstakten räcker inte för att nå målen för sanering. Regeringen vill höja ambitionsnivån och föreslog därför </w:t>
      </w:r>
      <w:r>
        <w:t xml:space="preserve">i höstas </w:t>
      </w:r>
      <w:r w:rsidR="0060467B" w:rsidRPr="0060467B">
        <w:t xml:space="preserve">att anslaget till sanering av förorenade områden skulle höjas till 603 miljoner kronor. </w:t>
      </w:r>
      <w:r w:rsidR="00C03743">
        <w:t>Anslagsökningen avslogs av bl.a. KD när budget</w:t>
      </w:r>
      <w:r w:rsidR="00B70020">
        <w:t>-</w:t>
      </w:r>
      <w:r w:rsidR="00C03743">
        <w:t xml:space="preserve">propositionen inte antogs. </w:t>
      </w:r>
      <w:r>
        <w:t xml:space="preserve"> I</w:t>
      </w:r>
      <w:r w:rsidR="0060467B" w:rsidRPr="0060467B">
        <w:t xml:space="preserve"> vårproposition</w:t>
      </w:r>
      <w:r w:rsidR="0060467B">
        <w:t>en</w:t>
      </w:r>
      <w:r w:rsidR="0060467B" w:rsidRPr="0060467B">
        <w:t xml:space="preserve"> 2015 har vi </w:t>
      </w:r>
      <w:r>
        <w:t xml:space="preserve">därför </w:t>
      </w:r>
      <w:r w:rsidR="00A5171A">
        <w:t xml:space="preserve">aviserat </w:t>
      </w:r>
      <w:r w:rsidR="0060467B" w:rsidRPr="0060467B">
        <w:t xml:space="preserve">en höjning av anslaget med 50 miljoner kronor per år. </w:t>
      </w:r>
    </w:p>
    <w:p w14:paraId="23DBB680" w14:textId="77777777" w:rsidR="0060467B" w:rsidRPr="0060467B" w:rsidRDefault="0060467B" w:rsidP="0060467B">
      <w:pPr>
        <w:pStyle w:val="RKnormal"/>
      </w:pPr>
    </w:p>
    <w:p w14:paraId="463E30EA" w14:textId="0DE4C626" w:rsidR="00B17E48" w:rsidRDefault="00CF17CC" w:rsidP="00B17E48">
      <w:pPr>
        <w:pStyle w:val="RKnormal"/>
      </w:pPr>
      <w:r>
        <w:t xml:space="preserve">När det gäller </w:t>
      </w:r>
      <w:r w:rsidR="00B17E48">
        <w:t xml:space="preserve">sjön Tisken </w:t>
      </w:r>
      <w:r>
        <w:t xml:space="preserve">så </w:t>
      </w:r>
      <w:r w:rsidR="00B17E48">
        <w:t>har</w:t>
      </w:r>
      <w:r>
        <w:t xml:space="preserve"> sanering inte varit</w:t>
      </w:r>
      <w:r w:rsidR="00B17E48">
        <w:t xml:space="preserve"> </w:t>
      </w:r>
      <w:r>
        <w:t>aktuellt</w:t>
      </w:r>
      <w:r w:rsidR="00B17E48">
        <w:t xml:space="preserve"> på grund av mycket höga kostnader</w:t>
      </w:r>
      <w:r>
        <w:t>, men med ny teknik kan eventuellt den bedöm</w:t>
      </w:r>
      <w:r w:rsidR="00B70020">
        <w:t>-</w:t>
      </w:r>
      <w:r>
        <w:t>ningen komma att ändras</w:t>
      </w:r>
      <w:r w:rsidR="00B17E48">
        <w:t xml:space="preserve">. </w:t>
      </w:r>
      <w:r w:rsidR="00D75DD8">
        <w:t xml:space="preserve">Forskning och teknikutveckling är </w:t>
      </w:r>
      <w:r>
        <w:t>därför</w:t>
      </w:r>
      <w:r w:rsidR="00D75DD8">
        <w:t xml:space="preserve"> av stor vikt för att vi ska kunna nå målen för sanering av förorenade om</w:t>
      </w:r>
      <w:r w:rsidR="00B70020">
        <w:t>-</w:t>
      </w:r>
      <w:r w:rsidR="00D75DD8">
        <w:t xml:space="preserve">råden. Från den 1 januari 2010 har Statens </w:t>
      </w:r>
      <w:r>
        <w:t>g</w:t>
      </w:r>
      <w:r w:rsidR="00D75DD8">
        <w:t xml:space="preserve">eotekniska </w:t>
      </w:r>
      <w:r>
        <w:t>i</w:t>
      </w:r>
      <w:r w:rsidR="00D75DD8">
        <w:t xml:space="preserve">nstitut på uppdrag av regeringen ett specifikt ansvar för forskning, teknik- och kunskapsutveckling när det gäller sanering och återställning av förorenade områden i landet. </w:t>
      </w:r>
    </w:p>
    <w:p w14:paraId="307A7340" w14:textId="53F75AC9" w:rsidR="00D75DD8" w:rsidRDefault="00D75DD8" w:rsidP="00B17E48">
      <w:pPr>
        <w:pStyle w:val="RKnormal"/>
      </w:pPr>
    </w:p>
    <w:p w14:paraId="1D0577B3" w14:textId="4157856F" w:rsidR="00B17E48" w:rsidRDefault="00D75DD8" w:rsidP="00B17E48">
      <w:pPr>
        <w:pStyle w:val="RKnormal"/>
      </w:pPr>
      <w:r>
        <w:t xml:space="preserve">Vidare har </w:t>
      </w:r>
      <w:r w:rsidR="00B17E48">
        <w:t xml:space="preserve">Falu kommun </w:t>
      </w:r>
      <w:r>
        <w:t xml:space="preserve">målsättningen att senast år 2018 </w:t>
      </w:r>
      <w:r w:rsidR="00B17E48">
        <w:t>ha utrett i vilken mån spridning av sediment från Tisken sker vid höga vattenflöden.</w:t>
      </w:r>
    </w:p>
    <w:p w14:paraId="75CDC3E6" w14:textId="77777777" w:rsidR="00B17E48" w:rsidRDefault="00B17E48" w:rsidP="00B17E48">
      <w:pPr>
        <w:pStyle w:val="RKnormal"/>
      </w:pPr>
      <w:r>
        <w:t> </w:t>
      </w:r>
    </w:p>
    <w:p w14:paraId="71E13F65" w14:textId="6A79DED9" w:rsidR="00B17E48" w:rsidRDefault="00B17E48" w:rsidP="00B17E48">
      <w:pPr>
        <w:pStyle w:val="RKnormal"/>
      </w:pPr>
      <w:r>
        <w:lastRenderedPageBreak/>
        <w:t>Just nu är riskhanteringsplanen för Falu tätort enligt för</w:t>
      </w:r>
      <w:r w:rsidR="00D75DD8">
        <w:t xml:space="preserve">ordning om översvämningsrisker </w:t>
      </w:r>
      <w:r>
        <w:t>med tillhörande miljökonsekvensbeskrivning ute på samråd.</w:t>
      </w:r>
      <w:r w:rsidR="00D75DD8">
        <w:t xml:space="preserve"> I planen</w:t>
      </w:r>
      <w:r>
        <w:t xml:space="preserve"> belyses </w:t>
      </w:r>
      <w:r w:rsidR="00D75DD8">
        <w:t xml:space="preserve">även </w:t>
      </w:r>
      <w:r>
        <w:t>problematiken med Tiskens sediment.</w:t>
      </w:r>
    </w:p>
    <w:p w14:paraId="1BE8B09D" w14:textId="77777777" w:rsidR="00B17E48" w:rsidRDefault="00B17E48" w:rsidP="00B17E48">
      <w:pPr>
        <w:pStyle w:val="RKnormal"/>
      </w:pPr>
    </w:p>
    <w:p w14:paraId="3EF523DE" w14:textId="78BA762B" w:rsidR="0060467B" w:rsidRPr="0060467B" w:rsidRDefault="0060467B" w:rsidP="0060467B">
      <w:pPr>
        <w:pStyle w:val="RKnormal"/>
      </w:pPr>
      <w:r w:rsidRPr="0060467B">
        <w:t xml:space="preserve">Regeringen kommer </w:t>
      </w:r>
      <w:r w:rsidR="00D75DD8">
        <w:t xml:space="preserve">sammanfattningsvis </w:t>
      </w:r>
      <w:r w:rsidRPr="0060467B">
        <w:t xml:space="preserve">att fortsätta satsa på en ökad ambitionsnivå och en ökad saneringstakt jämfört med tidigare. Det är att ta ansvar för </w:t>
      </w:r>
      <w:r w:rsidR="00B17E48">
        <w:t>en giftfri miljö</w:t>
      </w:r>
      <w:r w:rsidRPr="0060467B">
        <w:t xml:space="preserve">. </w:t>
      </w:r>
    </w:p>
    <w:p w14:paraId="58733BCA" w14:textId="77777777" w:rsidR="00A173CF" w:rsidRDefault="00A173CF" w:rsidP="00A173CF">
      <w:pPr>
        <w:overflowPunct/>
        <w:spacing w:line="240" w:lineRule="auto"/>
        <w:textAlignment w:val="auto"/>
      </w:pPr>
    </w:p>
    <w:p w14:paraId="57C99C9B" w14:textId="41A8F0B7" w:rsidR="00A173CF" w:rsidRDefault="00A173CF">
      <w:pPr>
        <w:pStyle w:val="RKnormal"/>
      </w:pPr>
      <w:r>
        <w:t>Stockholm den 2</w:t>
      </w:r>
      <w:r w:rsidR="009350A4">
        <w:t>4</w:t>
      </w:r>
      <w:r>
        <w:t xml:space="preserve"> juni 2015</w:t>
      </w:r>
    </w:p>
    <w:p w14:paraId="6C89D98C" w14:textId="77777777" w:rsidR="00A173CF" w:rsidRDefault="00A173CF">
      <w:pPr>
        <w:pStyle w:val="RKnormal"/>
      </w:pPr>
    </w:p>
    <w:p w14:paraId="7ED0966C" w14:textId="77777777" w:rsidR="009350A4" w:rsidRDefault="009350A4">
      <w:pPr>
        <w:pStyle w:val="RKnormal"/>
      </w:pPr>
    </w:p>
    <w:p w14:paraId="061FF393" w14:textId="1C9266D7" w:rsidR="00A173CF" w:rsidRDefault="00A173CF">
      <w:pPr>
        <w:pStyle w:val="RKnormal"/>
      </w:pPr>
      <w:r>
        <w:t>Åsa Romson</w:t>
      </w:r>
    </w:p>
    <w:sectPr w:rsidR="00A173C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DE97A" w14:textId="77777777" w:rsidR="00A173CF" w:rsidRDefault="00A173CF">
      <w:r>
        <w:separator/>
      </w:r>
    </w:p>
  </w:endnote>
  <w:endnote w:type="continuationSeparator" w:id="0">
    <w:p w14:paraId="40B02BAC" w14:textId="77777777" w:rsidR="00A173CF" w:rsidRDefault="00A1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01390" w14:textId="77777777" w:rsidR="00A173CF" w:rsidRDefault="00A173CF">
      <w:r>
        <w:separator/>
      </w:r>
    </w:p>
  </w:footnote>
  <w:footnote w:type="continuationSeparator" w:id="0">
    <w:p w14:paraId="2151C1BC" w14:textId="77777777" w:rsidR="00A173CF" w:rsidRDefault="00A17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EA33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50A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8A1DD5" w14:textId="77777777">
      <w:trPr>
        <w:cantSplit/>
      </w:trPr>
      <w:tc>
        <w:tcPr>
          <w:tcW w:w="3119" w:type="dxa"/>
        </w:tcPr>
        <w:p w14:paraId="03D857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AAB093" w14:textId="77777777" w:rsidR="00E80146" w:rsidRDefault="00E80146">
          <w:pPr>
            <w:pStyle w:val="Sidhuvud"/>
            <w:ind w:right="360"/>
          </w:pPr>
        </w:p>
      </w:tc>
      <w:tc>
        <w:tcPr>
          <w:tcW w:w="1525" w:type="dxa"/>
        </w:tcPr>
        <w:p w14:paraId="3844B2BF" w14:textId="77777777" w:rsidR="00E80146" w:rsidRDefault="00E80146">
          <w:pPr>
            <w:pStyle w:val="Sidhuvud"/>
            <w:ind w:right="360"/>
          </w:pPr>
        </w:p>
      </w:tc>
    </w:tr>
  </w:tbl>
  <w:p w14:paraId="53A7430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CAD2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0467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BB54B3" w14:textId="77777777">
      <w:trPr>
        <w:cantSplit/>
      </w:trPr>
      <w:tc>
        <w:tcPr>
          <w:tcW w:w="3119" w:type="dxa"/>
        </w:tcPr>
        <w:p w14:paraId="5A4AD4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C65871" w14:textId="77777777" w:rsidR="00E80146" w:rsidRDefault="00E80146">
          <w:pPr>
            <w:pStyle w:val="Sidhuvud"/>
            <w:ind w:right="360"/>
          </w:pPr>
        </w:p>
      </w:tc>
      <w:tc>
        <w:tcPr>
          <w:tcW w:w="1525" w:type="dxa"/>
        </w:tcPr>
        <w:p w14:paraId="6B3B8DC9" w14:textId="77777777" w:rsidR="00E80146" w:rsidRDefault="00E80146">
          <w:pPr>
            <w:pStyle w:val="Sidhuvud"/>
            <w:ind w:right="360"/>
          </w:pPr>
        </w:p>
      </w:tc>
    </w:tr>
  </w:tbl>
  <w:p w14:paraId="3BAD3A7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AC32E" w14:textId="445E07C6" w:rsidR="00A173CF" w:rsidRDefault="0060467B">
    <w:pPr>
      <w:framePr w:w="2948" w:h="1321" w:hRule="exact" w:wrap="notBeside" w:vAnchor="page" w:hAnchor="page" w:x="1362" w:y="653"/>
    </w:pPr>
    <w:r>
      <w:rPr>
        <w:noProof/>
        <w:lang w:eastAsia="sv-SE"/>
      </w:rPr>
      <w:drawing>
        <wp:inline distT="0" distB="0" distL="0" distR="0" wp14:anchorId="098DD96B" wp14:editId="255837B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3DEB9F8" w14:textId="77777777" w:rsidR="00E80146" w:rsidRDefault="00E80146">
    <w:pPr>
      <w:pStyle w:val="RKrubrik"/>
      <w:keepNext w:val="0"/>
      <w:tabs>
        <w:tab w:val="clear" w:pos="1134"/>
        <w:tab w:val="clear" w:pos="2835"/>
      </w:tabs>
      <w:spacing w:before="0" w:after="0" w:line="320" w:lineRule="atLeast"/>
      <w:rPr>
        <w:bCs/>
      </w:rPr>
    </w:pPr>
  </w:p>
  <w:p w14:paraId="3291151E" w14:textId="77777777" w:rsidR="00E80146" w:rsidRDefault="00E80146">
    <w:pPr>
      <w:rPr>
        <w:rFonts w:ascii="TradeGothic" w:hAnsi="TradeGothic"/>
        <w:b/>
        <w:bCs/>
        <w:spacing w:val="12"/>
        <w:sz w:val="22"/>
      </w:rPr>
    </w:pPr>
  </w:p>
  <w:p w14:paraId="02E3F851" w14:textId="77777777" w:rsidR="00E80146" w:rsidRDefault="00E80146">
    <w:pPr>
      <w:pStyle w:val="RKrubrik"/>
      <w:keepNext w:val="0"/>
      <w:tabs>
        <w:tab w:val="clear" w:pos="1134"/>
        <w:tab w:val="clear" w:pos="2835"/>
      </w:tabs>
      <w:spacing w:before="0" w:after="0" w:line="320" w:lineRule="atLeast"/>
      <w:rPr>
        <w:bCs/>
      </w:rPr>
    </w:pPr>
  </w:p>
  <w:p w14:paraId="7EB9FBC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3CF"/>
    <w:rsid w:val="00150384"/>
    <w:rsid w:val="00160901"/>
    <w:rsid w:val="001805B7"/>
    <w:rsid w:val="001C56BF"/>
    <w:rsid w:val="002D7A56"/>
    <w:rsid w:val="00367B1C"/>
    <w:rsid w:val="004A328D"/>
    <w:rsid w:val="0058762B"/>
    <w:rsid w:val="0060467B"/>
    <w:rsid w:val="006145B4"/>
    <w:rsid w:val="006E4E11"/>
    <w:rsid w:val="007242A3"/>
    <w:rsid w:val="007A6855"/>
    <w:rsid w:val="0092027A"/>
    <w:rsid w:val="009350A4"/>
    <w:rsid w:val="00955E31"/>
    <w:rsid w:val="00992E72"/>
    <w:rsid w:val="00A173CF"/>
    <w:rsid w:val="00A5171A"/>
    <w:rsid w:val="00AF26D1"/>
    <w:rsid w:val="00B17E48"/>
    <w:rsid w:val="00B70020"/>
    <w:rsid w:val="00B82CEA"/>
    <w:rsid w:val="00C03743"/>
    <w:rsid w:val="00CF17CC"/>
    <w:rsid w:val="00D133D7"/>
    <w:rsid w:val="00D75DD8"/>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E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A173CF"/>
    <w:rPr>
      <w:rFonts w:ascii="OrigGarmnd BT" w:hAnsi="OrigGarmnd BT"/>
      <w:sz w:val="24"/>
      <w:lang w:eastAsia="en-US"/>
    </w:rPr>
  </w:style>
  <w:style w:type="paragraph" w:styleId="Ballongtext">
    <w:name w:val="Balloon Text"/>
    <w:basedOn w:val="Normal"/>
    <w:link w:val="BallongtextChar"/>
    <w:rsid w:val="006046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467B"/>
    <w:rPr>
      <w:rFonts w:ascii="Tahoma" w:hAnsi="Tahoma" w:cs="Tahoma"/>
      <w:sz w:val="16"/>
      <w:szCs w:val="16"/>
      <w:lang w:eastAsia="en-US"/>
    </w:rPr>
  </w:style>
  <w:style w:type="character" w:styleId="Kommentarsreferens">
    <w:name w:val="annotation reference"/>
    <w:basedOn w:val="Standardstycketeckensnitt"/>
    <w:rsid w:val="00A5171A"/>
    <w:rPr>
      <w:sz w:val="16"/>
      <w:szCs w:val="16"/>
    </w:rPr>
  </w:style>
  <w:style w:type="paragraph" w:styleId="Kommentarer">
    <w:name w:val="annotation text"/>
    <w:basedOn w:val="Normal"/>
    <w:link w:val="KommentarerChar"/>
    <w:rsid w:val="00A5171A"/>
    <w:pPr>
      <w:spacing w:line="240" w:lineRule="auto"/>
    </w:pPr>
    <w:rPr>
      <w:sz w:val="20"/>
    </w:rPr>
  </w:style>
  <w:style w:type="character" w:customStyle="1" w:styleId="KommentarerChar">
    <w:name w:val="Kommentarer Char"/>
    <w:basedOn w:val="Standardstycketeckensnitt"/>
    <w:link w:val="Kommentarer"/>
    <w:rsid w:val="00A5171A"/>
    <w:rPr>
      <w:rFonts w:ascii="OrigGarmnd BT" w:hAnsi="OrigGarmnd BT"/>
      <w:lang w:eastAsia="en-US"/>
    </w:rPr>
  </w:style>
  <w:style w:type="paragraph" w:styleId="Kommentarsmne">
    <w:name w:val="annotation subject"/>
    <w:basedOn w:val="Kommentarer"/>
    <w:next w:val="Kommentarer"/>
    <w:link w:val="KommentarsmneChar"/>
    <w:rsid w:val="00A5171A"/>
    <w:rPr>
      <w:b/>
      <w:bCs/>
    </w:rPr>
  </w:style>
  <w:style w:type="character" w:customStyle="1" w:styleId="KommentarsmneChar">
    <w:name w:val="Kommentarsämne Char"/>
    <w:basedOn w:val="KommentarerChar"/>
    <w:link w:val="Kommentarsmne"/>
    <w:rsid w:val="00A5171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A173CF"/>
    <w:rPr>
      <w:rFonts w:ascii="OrigGarmnd BT" w:hAnsi="OrigGarmnd BT"/>
      <w:sz w:val="24"/>
      <w:lang w:eastAsia="en-US"/>
    </w:rPr>
  </w:style>
  <w:style w:type="paragraph" w:styleId="Ballongtext">
    <w:name w:val="Balloon Text"/>
    <w:basedOn w:val="Normal"/>
    <w:link w:val="BallongtextChar"/>
    <w:rsid w:val="006046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467B"/>
    <w:rPr>
      <w:rFonts w:ascii="Tahoma" w:hAnsi="Tahoma" w:cs="Tahoma"/>
      <w:sz w:val="16"/>
      <w:szCs w:val="16"/>
      <w:lang w:eastAsia="en-US"/>
    </w:rPr>
  </w:style>
  <w:style w:type="character" w:styleId="Kommentarsreferens">
    <w:name w:val="annotation reference"/>
    <w:basedOn w:val="Standardstycketeckensnitt"/>
    <w:rsid w:val="00A5171A"/>
    <w:rPr>
      <w:sz w:val="16"/>
      <w:szCs w:val="16"/>
    </w:rPr>
  </w:style>
  <w:style w:type="paragraph" w:styleId="Kommentarer">
    <w:name w:val="annotation text"/>
    <w:basedOn w:val="Normal"/>
    <w:link w:val="KommentarerChar"/>
    <w:rsid w:val="00A5171A"/>
    <w:pPr>
      <w:spacing w:line="240" w:lineRule="auto"/>
    </w:pPr>
    <w:rPr>
      <w:sz w:val="20"/>
    </w:rPr>
  </w:style>
  <w:style w:type="character" w:customStyle="1" w:styleId="KommentarerChar">
    <w:name w:val="Kommentarer Char"/>
    <w:basedOn w:val="Standardstycketeckensnitt"/>
    <w:link w:val="Kommentarer"/>
    <w:rsid w:val="00A5171A"/>
    <w:rPr>
      <w:rFonts w:ascii="OrigGarmnd BT" w:hAnsi="OrigGarmnd BT"/>
      <w:lang w:eastAsia="en-US"/>
    </w:rPr>
  </w:style>
  <w:style w:type="paragraph" w:styleId="Kommentarsmne">
    <w:name w:val="annotation subject"/>
    <w:basedOn w:val="Kommentarer"/>
    <w:next w:val="Kommentarer"/>
    <w:link w:val="KommentarsmneChar"/>
    <w:rsid w:val="00A5171A"/>
    <w:rPr>
      <w:b/>
      <w:bCs/>
    </w:rPr>
  </w:style>
  <w:style w:type="character" w:customStyle="1" w:styleId="KommentarsmneChar">
    <w:name w:val="Kommentarsämne Char"/>
    <w:basedOn w:val="KommentarerChar"/>
    <w:link w:val="Kommentarsmne"/>
    <w:rsid w:val="00A5171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81cc9708-3dbe-4e02-9540-b40f6fb0a7ff</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15C4A-F60D-4327-8D03-C0DB8F516E32}"/>
</file>

<file path=customXml/itemProps2.xml><?xml version="1.0" encoding="utf-8"?>
<ds:datastoreItem xmlns:ds="http://schemas.openxmlformats.org/officeDocument/2006/customXml" ds:itemID="{D9522B47-CD92-4660-B1A2-7486BF3847C4}"/>
</file>

<file path=customXml/itemProps3.xml><?xml version="1.0" encoding="utf-8"?>
<ds:datastoreItem xmlns:ds="http://schemas.openxmlformats.org/officeDocument/2006/customXml" ds:itemID="{44FC9745-6ACA-4513-9AAB-6057E4078DA8}"/>
</file>

<file path=customXml/itemProps4.xml><?xml version="1.0" encoding="utf-8"?>
<ds:datastoreItem xmlns:ds="http://schemas.openxmlformats.org/officeDocument/2006/customXml" ds:itemID="{5F47B31A-2A0F-4090-9186-88659E5EB476}"/>
</file>

<file path=customXml/itemProps5.xml><?xml version="1.0" encoding="utf-8"?>
<ds:datastoreItem xmlns:ds="http://schemas.openxmlformats.org/officeDocument/2006/customXml" ds:itemID="{4C389D02-4E01-4642-B4BB-6ADC655F18AC}"/>
</file>

<file path=customXml/itemProps6.xml><?xml version="1.0" encoding="utf-8"?>
<ds:datastoreItem xmlns:ds="http://schemas.openxmlformats.org/officeDocument/2006/customXml" ds:itemID="{D9522B47-CD92-4660-B1A2-7486BF3847C4}"/>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2194</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Sanell</dc:creator>
  <cp:lastModifiedBy>Thomas H Pettersson</cp:lastModifiedBy>
  <cp:revision>2</cp:revision>
  <cp:lastPrinted>2015-06-22T07:17:00Z</cp:lastPrinted>
  <dcterms:created xsi:type="dcterms:W3CDTF">2015-06-24T06:37:00Z</dcterms:created>
  <dcterms:modified xsi:type="dcterms:W3CDTF">2015-06-24T06:37:00Z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b26bea5f-08cc-4a29-8428-23cb5eb5d054</vt:lpwstr>
  </property>
</Properties>
</file>