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C07" w:rsidRPr="007B13C1" w:rsidRDefault="002F6C07">
      <w:pPr>
        <w:pStyle w:val="Frslagsrubrik"/>
      </w:pPr>
      <w:r w:rsidRPr="007B13C1">
        <w:t>Förslag till riksdagsbeslut</w:t>
      </w:r>
    </w:p>
    <w:p w:rsidR="002F6C07" w:rsidRPr="007B13C1" w:rsidRDefault="002F6C07">
      <w:pPr>
        <w:pStyle w:val="Hemstlatt"/>
        <w:ind w:left="0"/>
      </w:pPr>
      <w:r w:rsidRPr="007B13C1">
        <w:t>Riksdagen tillkännager för regeringen som sin mening vad som anförs i motionen om att se över förutsättningarna för mikrolån för små och medelstora företag.</w:t>
      </w:r>
    </w:p>
    <w:p w:rsidR="002F6C07" w:rsidRPr="007B13C1" w:rsidRDefault="002F6C07">
      <w:pPr>
        <w:pStyle w:val="Rubrik1"/>
      </w:pPr>
      <w:r w:rsidRPr="007B13C1">
        <w:t>Motivering</w:t>
      </w:r>
    </w:p>
    <w:p w:rsidR="002F6C07" w:rsidRPr="007B13C1" w:rsidRDefault="002F6C07">
      <w:r w:rsidRPr="007B13C1">
        <w:t>Nya företag växer fram inom nya branscher som inte dominerat näringslivet tidigare, tjänstenäringen märks särskilt. Finansiering av de nya företagen sker oftast genom privat kapital, vilket visar sig i att 1/3 av småföretagarna omsä</w:t>
      </w:r>
      <w:r w:rsidRPr="007B13C1">
        <w:t>t</w:t>
      </w:r>
      <w:r w:rsidRPr="007B13C1">
        <w:t>ter mindre än trettiotusen kronor under första verksamhetsåret. Att det är så låg omsättning, innebär inte att det är så man vill ha det; snarare visar det på att det är svårt att få banklån och krediter.</w:t>
      </w:r>
    </w:p>
    <w:p w:rsidR="002F6C07" w:rsidRPr="007B13C1" w:rsidRDefault="002F6C07">
      <w:pPr>
        <w:pStyle w:val="Normaltindrag"/>
      </w:pPr>
      <w:r w:rsidRPr="007B13C1">
        <w:t>Företagens finansiering genom en fungerande kreditmarknad är en viktig fråga för samhällets tillväxt och välstånd. Just nu pågår en förskjutning av sysselsättningen från stora företag till små och medelstora företag; dessa sv</w:t>
      </w:r>
      <w:r w:rsidRPr="007B13C1">
        <w:t>a</w:t>
      </w:r>
      <w:r w:rsidRPr="007B13C1">
        <w:t>rar idag för 2/3 av sysselsättningen i industriländer. Detta medför ökad BNP och sysselsättning. Jag vill därför att möjligheten till finansiering genom så kallade mikrolån ska utredas. Det skulle kunna gynna etablering av nya för</w:t>
      </w:r>
      <w:r w:rsidRPr="007B13C1">
        <w:t>e</w:t>
      </w:r>
      <w:r w:rsidRPr="007B13C1">
        <w:t>tag då de också i hög grad står för innovation och förnyelse.</w:t>
      </w:r>
    </w:p>
    <w:p w:rsidR="002F6C07" w:rsidRPr="007B13C1" w:rsidRDefault="002F6C07">
      <w:pPr>
        <w:pStyle w:val="Normaltindrag"/>
      </w:pPr>
      <w:r w:rsidRPr="007B13C1">
        <w:t>Det finansiella gapet och problemen för kreditgivning och lån anses vara större för särskilda grupper. Kvinnor och personer med utländsk bakgrund och olika regioner med gles- och landsbygd, som redan har svårare att et</w:t>
      </w:r>
      <w:r w:rsidRPr="007B13C1">
        <w:t>abl</w:t>
      </w:r>
      <w:r w:rsidRPr="007B13C1">
        <w:t>e</w:t>
      </w:r>
      <w:r w:rsidRPr="007B13C1">
        <w:t>ra sig på arbetsmarknaden har en synnerligen begränsad möjlighet till finans</w:t>
      </w:r>
      <w:r w:rsidRPr="007B13C1">
        <w:t>i</w:t>
      </w:r>
      <w:r w:rsidRPr="007B13C1">
        <w:t>ering av affärsidéer. De idéburna organisationerna, kooperativa och arbetsi</w:t>
      </w:r>
      <w:r w:rsidRPr="007B13C1">
        <w:t>n</w:t>
      </w:r>
      <w:r w:rsidRPr="007B13C1">
        <w:t>tegrerande sociala företagen är inget undantag.</w:t>
      </w:r>
    </w:p>
    <w:p w:rsidR="002F6C07" w:rsidRPr="007B13C1" w:rsidRDefault="002F6C07">
      <w:pPr>
        <w:pStyle w:val="Normaltindrag"/>
      </w:pPr>
      <w:r w:rsidRPr="007B13C1">
        <w:lastRenderedPageBreak/>
        <w:t>Återbetalningsförmågan är av största vikt i kreditbedömningen. Bankernas tillit är mindre för små företag med ägare som inte heller har personliga til</w:t>
      </w:r>
      <w:r w:rsidRPr="007B13C1">
        <w:t>l</w:t>
      </w:r>
      <w:r w:rsidRPr="007B13C1">
        <w:t>gångar att sätta i pant.</w:t>
      </w:r>
    </w:p>
    <w:p w:rsidR="002F6C07" w:rsidRPr="007B13C1" w:rsidRDefault="002F6C07">
      <w:pPr>
        <w:pStyle w:val="Normaltindrag"/>
      </w:pPr>
      <w:r w:rsidRPr="007B13C1">
        <w:t>En lösning skulle kunna vara mikrolån upp till 75 000 kr där borgen a</w:t>
      </w:r>
      <w:r w:rsidRPr="007B13C1">
        <w:t>n</w:t>
      </w:r>
      <w:r w:rsidRPr="007B13C1">
        <w:t>tingen sker genom kreditgarantiföreningar eller Tillväxtverket som myndighet med uppdrag att främja nyföretagande. Kravet skulle kunna vara att företaget som får lånet, anlitar en godkänd eller auktoriserad revisor då långivarens tillgång till kredittagarens information är mycket viktig.</w:t>
      </w:r>
    </w:p>
    <w:p w:rsidR="002F6C07" w:rsidRPr="007B13C1" w:rsidRDefault="002F6C07">
      <w:pPr>
        <w:pStyle w:val="Normaltindrag"/>
      </w:pPr>
      <w:r w:rsidRPr="007B13C1">
        <w:t>Småföretagande är en viktig fråga för oss därför att det är viktigt för svensk ekonomi, utveckling och konkurrenskraft. Det ger också näring till människors egna drivkraft, att skapa egna möjligheter för sin försörjning me</w:t>
      </w:r>
      <w:r w:rsidRPr="007B13C1">
        <w:t>n också få förverkliga idéer. Det måste finnas i ett samhälle, för att det ska upplevas som bra och utvecklande att leva i.</w:t>
      </w:r>
    </w:p>
    <w:p w:rsidR="002F6C07" w:rsidRPr="007B13C1" w:rsidRDefault="002F6C07">
      <w:pPr>
        <w:pStyle w:val="Normaltindrag"/>
      </w:pPr>
      <w:r w:rsidRPr="007B13C1">
        <w:t>Genom att främja små företags framväxt i Sverige med små medel för dem som behöver det, kan vi med säkerhet sedan skörda stora resultat som bidrar till arbetstillfällen och skatteintäkter.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13C1">
        <w:trPr>
          <w:cantSplit/>
        </w:trPr>
        <w:tc>
          <w:tcPr>
            <w:tcW w:w="3046" w:type="dxa"/>
          </w:tcPr>
          <w:p w:rsidR="002F6C07" w:rsidRPr="007B13C1" w:rsidRDefault="002F6C07">
            <w:pPr>
              <w:pStyle w:val="UnderskriftDatum"/>
              <w:spacing w:before="240"/>
            </w:pPr>
            <w:r w:rsidRPr="007B13C1">
              <w:t>Stockholm den 4 oktober 2013</w:t>
            </w:r>
          </w:p>
        </w:tc>
        <w:tc>
          <w:tcPr>
            <w:tcW w:w="3047" w:type="dxa"/>
          </w:tcPr>
          <w:p w:rsidR="002F6C07" w:rsidRPr="007B13C1" w:rsidRDefault="002F6C07">
            <w:pPr>
              <w:pStyle w:val="Underskrifter"/>
              <w:spacing w:before="240"/>
            </w:pPr>
          </w:p>
        </w:tc>
      </w:tr>
      <w:tr w:rsidR="00000000" w:rsidRPr="007B13C1">
        <w:trPr>
          <w:cantSplit/>
        </w:trPr>
        <w:tc>
          <w:tcPr>
            <w:tcW w:w="3046" w:type="dxa"/>
          </w:tcPr>
          <w:p w:rsidR="002F6C07" w:rsidRPr="007B13C1" w:rsidRDefault="002F6C07">
            <w:pPr>
              <w:pStyle w:val="Underskrifter"/>
            </w:pPr>
            <w:r w:rsidRPr="007B13C1">
              <w:t>Penilla Gunther (KD)</w:t>
            </w:r>
          </w:p>
        </w:tc>
        <w:tc>
          <w:tcPr>
            <w:tcW w:w="3046" w:type="dxa"/>
          </w:tcPr>
          <w:p w:rsidR="002F6C07" w:rsidRPr="007B13C1" w:rsidRDefault="002F6C07">
            <w:pPr>
              <w:pStyle w:val="Underskrifter"/>
            </w:pPr>
          </w:p>
        </w:tc>
      </w:tr>
    </w:tbl>
    <w:p w:rsidR="002F6C07" w:rsidRPr="007B13C1" w:rsidRDefault="002F6C07">
      <w:pPr>
        <w:pStyle w:val="Normaltindrag"/>
      </w:pPr>
    </w:p>
    <w:sectPr w:rsidR="002F6C07" w:rsidRPr="007B13C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6C07" w:rsidRPr="007B13C1" w:rsidRDefault="002F6C07">
      <w:r w:rsidRPr="007B13C1">
        <w:separator/>
      </w:r>
    </w:p>
  </w:endnote>
  <w:endnote w:type="continuationSeparator" w:id="0">
    <w:p w:rsidR="002F6C07" w:rsidRPr="007B13C1" w:rsidRDefault="002F6C07">
      <w:r w:rsidRPr="007B13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C07" w:rsidRPr="007B13C1" w:rsidRDefault="007B13C1">
    <w:pPr>
      <w:pStyle w:val="Sidfot"/>
    </w:pPr>
    <w:r w:rsidRPr="007B13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74477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C07" w:rsidRDefault="002F6C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6C07" w:rsidRDefault="002F6C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C07" w:rsidRPr="007B13C1" w:rsidRDefault="007B13C1">
    <w:pPr>
      <w:pStyle w:val="Sidfot"/>
    </w:pPr>
    <w:r w:rsidRPr="007B13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155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C07" w:rsidRDefault="002F6C0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6C07" w:rsidRDefault="002F6C0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C07" w:rsidRPr="007B13C1" w:rsidRDefault="007B13C1">
    <w:pPr>
      <w:pStyle w:val="Sidfot"/>
    </w:pPr>
    <w:r w:rsidRPr="007B13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93756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C07" w:rsidRDefault="002F6C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6C07" w:rsidRDefault="002F6C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6C07" w:rsidRPr="007B13C1" w:rsidRDefault="002F6C07">
      <w:r w:rsidRPr="007B13C1">
        <w:separator/>
      </w:r>
    </w:p>
  </w:footnote>
  <w:footnote w:type="continuationSeparator" w:id="0">
    <w:p w:rsidR="002F6C07" w:rsidRPr="007B13C1" w:rsidRDefault="002F6C07">
      <w:r w:rsidRPr="007B13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C07" w:rsidRPr="007B13C1" w:rsidRDefault="007B13C1">
    <w:pPr>
      <w:pStyle w:val="Sidhuvud"/>
    </w:pPr>
    <w:r w:rsidRPr="007B13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8545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C07" w:rsidRDefault="002F6C0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6C07" w:rsidRDefault="002F6C0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C07" w:rsidRPr="007B13C1" w:rsidRDefault="007B13C1">
    <w:pPr>
      <w:pStyle w:val="Sidhuvud"/>
    </w:pPr>
    <w:r w:rsidRPr="007B13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01541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C07" w:rsidRDefault="002F6C0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6C07" w:rsidRDefault="002F6C0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C07" w:rsidRPr="007B13C1" w:rsidRDefault="002F6C07">
    <w:pPr>
      <w:pStyle w:val="FSHNormal"/>
      <w:tabs>
        <w:tab w:val="right" w:pos="5840"/>
      </w:tabs>
    </w:pPr>
    <w:r w:rsidRPr="007B13C1">
      <w:br/>
    </w:r>
    <w:r w:rsidRPr="007B13C1">
      <w:fldChar w:fldCharType="begin" w:fldLock="1"/>
    </w:r>
    <w:r w:rsidRPr="007B13C1">
      <w:instrText xml:space="preserve"> DOCPROPERTY</w:instrText>
    </w:r>
    <w:r w:rsidRPr="007B13C1">
      <w:rPr>
        <w:sz w:val="18"/>
      </w:rPr>
      <w:instrText xml:space="preserve"> "YearUser" *\charformat </w:instrText>
    </w:r>
    <w:r w:rsidRPr="007B13C1">
      <w:fldChar w:fldCharType="separate"/>
    </w:r>
    <w:r w:rsidRPr="007B13C1">
      <w:t>2013/14</w:t>
    </w:r>
    <w:r w:rsidRPr="007B13C1">
      <w:fldChar w:fldCharType="end"/>
    </w:r>
    <w:r w:rsidRPr="007B13C1">
      <w:t xml:space="preserve"> </w:t>
    </w:r>
    <w:r w:rsidRPr="007B13C1">
      <w:tab/>
      <w:t xml:space="preserve">mnr: </w:t>
    </w:r>
    <w:r w:rsidRPr="007B13C1">
      <w:fldChar w:fldCharType="begin" w:fldLock="1"/>
    </w:r>
    <w:r w:rsidRPr="007B13C1">
      <w:instrText xml:space="preserve"> DOCPROPERTY</w:instrText>
    </w:r>
    <w:r w:rsidRPr="007B13C1">
      <w:rPr>
        <w:sz w:val="18"/>
      </w:rPr>
      <w:instrText xml:space="preserve"> "Motionsnummer" *\charformat </w:instrText>
    </w:r>
    <w:r w:rsidRPr="007B13C1">
      <w:fldChar w:fldCharType="separate"/>
    </w:r>
    <w:r w:rsidRPr="007B13C1">
      <w:t>N437</w:t>
    </w:r>
    <w:r w:rsidRPr="007B13C1">
      <w:fldChar w:fldCharType="end"/>
    </w:r>
    <w:r w:rsidRPr="007B13C1">
      <w:br/>
    </w:r>
    <w:r w:rsidRPr="007B13C1">
      <w:fldChar w:fldCharType="begin" w:fldLock="1"/>
    </w:r>
    <w:r w:rsidRPr="007B13C1">
      <w:instrText xml:space="preserve"> DOCPROPERTY</w:instrText>
    </w:r>
    <w:r w:rsidRPr="007B13C1">
      <w:rPr>
        <w:sz w:val="18"/>
      </w:rPr>
      <w:instrText xml:space="preserve"> "Samling" *\charformat </w:instrText>
    </w:r>
    <w:r w:rsidRPr="007B13C1">
      <w:fldChar w:fldCharType="end"/>
    </w:r>
    <w:r w:rsidRPr="007B13C1">
      <w:tab/>
      <w:t xml:space="preserve">pnr: </w:t>
    </w:r>
    <w:r w:rsidRPr="007B13C1">
      <w:fldChar w:fldCharType="begin" w:fldLock="1"/>
    </w:r>
    <w:r w:rsidRPr="007B13C1">
      <w:instrText xml:space="preserve"> DOCPROPERTY</w:instrText>
    </w:r>
    <w:r w:rsidRPr="007B13C1">
      <w:rPr>
        <w:sz w:val="18"/>
      </w:rPr>
      <w:instrText xml:space="preserve"> "Partinummer" *\charformat </w:instrText>
    </w:r>
    <w:r w:rsidRPr="007B13C1">
      <w:fldChar w:fldCharType="separate"/>
    </w:r>
    <w:r w:rsidRPr="007B13C1">
      <w:t>KD537</w:t>
    </w:r>
    <w:r w:rsidRPr="007B13C1">
      <w:fldChar w:fldCharType="end"/>
    </w:r>
  </w:p>
  <w:p w:rsidR="002F6C07" w:rsidRPr="007B13C1" w:rsidRDefault="002F6C07">
    <w:pPr>
      <w:pStyle w:val="FSHRub1"/>
    </w:pPr>
    <w:r w:rsidRPr="007B13C1">
      <w:t>Motion till riksdagen</w:t>
    </w:r>
    <w:r w:rsidRPr="007B13C1">
      <w:br/>
    </w:r>
    <w:r w:rsidRPr="007B13C1">
      <w:fldChar w:fldCharType="begin" w:fldLock="1"/>
    </w:r>
    <w:r w:rsidRPr="007B13C1">
      <w:instrText xml:space="preserve"> DOCPROPERTY "YearUser" *\charformat </w:instrText>
    </w:r>
    <w:r w:rsidRPr="007B13C1">
      <w:fldChar w:fldCharType="separate"/>
    </w:r>
    <w:r w:rsidRPr="007B13C1">
      <w:t>2013/14</w:t>
    </w:r>
    <w:r w:rsidRPr="007B13C1">
      <w:fldChar w:fldCharType="end"/>
    </w:r>
    <w:r w:rsidRPr="007B13C1">
      <w:t>:</w:t>
    </w:r>
    <w:r w:rsidRPr="007B13C1">
      <w:fldChar w:fldCharType="begin" w:fldLock="1"/>
    </w:r>
    <w:r w:rsidRPr="007B13C1">
      <w:instrText xml:space="preserve"> DOCPROPERTY "Motionsnummer" *\charformat </w:instrText>
    </w:r>
    <w:r w:rsidRPr="007B13C1">
      <w:fldChar w:fldCharType="separate"/>
    </w:r>
    <w:r w:rsidRPr="007B13C1">
      <w:t>N437</w:t>
    </w:r>
    <w:r w:rsidRPr="007B13C1">
      <w:fldChar w:fldCharType="end"/>
    </w:r>
  </w:p>
  <w:p w:rsidR="002F6C07" w:rsidRPr="007B13C1" w:rsidRDefault="002F6C07">
    <w:pPr>
      <w:pStyle w:val="FSHNormalS5"/>
    </w:pPr>
    <w:r w:rsidRPr="007B13C1">
      <w:fldChar w:fldCharType="begin" w:fldLock="1"/>
    </w:r>
    <w:r w:rsidRPr="007B13C1">
      <w:instrText xml:space="preserve"> DOCPROPERTY "MotionarText" *\charformat </w:instrText>
    </w:r>
    <w:r w:rsidRPr="007B13C1">
      <w:fldChar w:fldCharType="separate"/>
    </w:r>
    <w:r w:rsidRPr="007B13C1">
      <w:t>av Penilla Gunther (KD)</w:t>
    </w:r>
    <w:r w:rsidRPr="007B13C1">
      <w:fldChar w:fldCharType="end"/>
    </w:r>
    <w:r w:rsidRPr="007B13C1">
      <w:br/>
    </w:r>
    <w:r w:rsidRPr="007B13C1">
      <w:fldChar w:fldCharType="begin" w:fldLock="1"/>
    </w:r>
    <w:r w:rsidRPr="007B13C1">
      <w:instrText xml:space="preserve"> DOCPROPERTY "SvarFrasKort" *\charformat </w:instrText>
    </w:r>
    <w:r w:rsidRPr="007B13C1">
      <w:fldChar w:fldCharType="end"/>
    </w:r>
  </w:p>
  <w:p w:rsidR="002F6C07" w:rsidRPr="007B13C1" w:rsidRDefault="002F6C07">
    <w:pPr>
      <w:pStyle w:val="FSHTitel"/>
    </w:pPr>
    <w:r w:rsidRPr="007B13C1">
      <w:fldChar w:fldCharType="begin" w:fldLock="1"/>
    </w:r>
    <w:r w:rsidRPr="007B13C1">
      <w:instrText xml:space="preserve"> DOCPROPERTY</w:instrText>
    </w:r>
    <w:r w:rsidRPr="007B13C1">
      <w:rPr>
        <w:sz w:val="18"/>
      </w:rPr>
      <w:instrText xml:space="preserve"> "RubrikSvar" *\charformat </w:instrText>
    </w:r>
    <w:r w:rsidRPr="007B13C1">
      <w:fldChar w:fldCharType="separate"/>
    </w:r>
    <w:r w:rsidRPr="007B13C1">
      <w:t>Ökade möjligheter till finansiering för små och medelstora företag</w:t>
    </w:r>
    <w:r w:rsidRPr="007B13C1">
      <w:fldChar w:fldCharType="end"/>
    </w:r>
  </w:p>
  <w:p w:rsidR="002F6C07" w:rsidRPr="007B13C1" w:rsidRDefault="002F6C07">
    <w:pPr>
      <w:pStyle w:val="Normal00"/>
    </w:pPr>
  </w:p>
  <w:p w:rsidR="002F6C07" w:rsidRPr="007B13C1" w:rsidRDefault="002F6C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97437456">
    <w:abstractNumId w:val="13"/>
  </w:num>
  <w:num w:numId="2" w16cid:durableId="1183322454">
    <w:abstractNumId w:val="11"/>
  </w:num>
  <w:num w:numId="3" w16cid:durableId="1103304713">
    <w:abstractNumId w:val="14"/>
  </w:num>
  <w:num w:numId="4" w16cid:durableId="1259408833">
    <w:abstractNumId w:val="8"/>
  </w:num>
  <w:num w:numId="5" w16cid:durableId="1173255050">
    <w:abstractNumId w:val="3"/>
  </w:num>
  <w:num w:numId="6" w16cid:durableId="987594245">
    <w:abstractNumId w:val="2"/>
  </w:num>
  <w:num w:numId="7" w16cid:durableId="1345084852">
    <w:abstractNumId w:val="1"/>
  </w:num>
  <w:num w:numId="8" w16cid:durableId="215166244">
    <w:abstractNumId w:val="0"/>
  </w:num>
  <w:num w:numId="9" w16cid:durableId="1727100747">
    <w:abstractNumId w:val="9"/>
  </w:num>
  <w:num w:numId="10" w16cid:durableId="1081638624">
    <w:abstractNumId w:val="7"/>
  </w:num>
  <w:num w:numId="11" w16cid:durableId="427771089">
    <w:abstractNumId w:val="6"/>
  </w:num>
  <w:num w:numId="12" w16cid:durableId="1045567217">
    <w:abstractNumId w:val="5"/>
  </w:num>
  <w:num w:numId="13" w16cid:durableId="1287272546">
    <w:abstractNumId w:val="4"/>
  </w:num>
  <w:num w:numId="14" w16cid:durableId="1502501074">
    <w:abstractNumId w:val="16"/>
  </w:num>
  <w:num w:numId="15" w16cid:durableId="1078749893">
    <w:abstractNumId w:val="12"/>
  </w:num>
  <w:num w:numId="16" w16cid:durableId="13432363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4"/>
    <w:docVar w:name="PersonGUIDs" w:val="{C3A6742B-AD71-4B31-A74B-98C667A53FF3}"/>
  </w:docVars>
  <w:rsids>
    <w:rsidRoot w:val="00BD53D9"/>
    <w:rsid w:val="002F6C07"/>
    <w:rsid w:val="007B13C1"/>
    <w:rsid w:val="00BD53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1E12BF-C9E2-4EC8-A8CC-63687E55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2298</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KD537</vt:lpstr>
    </vt:vector>
  </TitlesOfParts>
  <Company>Riksdagen</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KD537</dc:title>
  <dc:subject>KD537</dc:subject>
  <dc:creator>Riksdagen</dc:creator>
  <cp:keywords>Riksdagen</cp:keywords>
  <dc:description>AD-ändringar</dc:description>
  <cp:lastModifiedBy>Lars Brink</cp:lastModifiedBy>
  <cp:revision>2</cp:revision>
  <cp:lastPrinted>2014-01-22T11:42:00Z</cp:lastPrinted>
  <dcterms:created xsi:type="dcterms:W3CDTF">2025-12-17T23:38:00Z</dcterms:created>
  <dcterms:modified xsi:type="dcterms:W3CDTF">2025-12-17T23:38:00Z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mot2000_606_2013-10-04</vt:lpwstr>
  </property>
  <property fmtid="{D5CDD505-2E9C-101B-9397-08002B2CF9AE}" pid="3" name="version">
    <vt:lpwstr>mot2000_606_2013-10-04</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Ökade möjligheter till finansiering för små och medelstora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Ökade möjligheter till finansiering för små och medelstora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N437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te0304aa</vt:lpwstr>
  </property>
  <property fmtid="{D5CDD505-2E9C-101B-9397-08002B2CF9AE}" pid="46" name="MotionID">
    <vt:lpwstr>20132014000000750068000005370069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20132014000000750068000005370069</vt:lpwstr>
  </property>
  <property fmtid="{D5CDD505-2E9C-101B-9397-08002B2CF9AE}" pid="50" name="nummer">
    <vt:lpwstr>437</vt:lpwstr>
  </property>
  <property fmtid="{D5CDD505-2E9C-101B-9397-08002B2CF9AE}" pid="51" name="utskottsbeteckning">
    <vt:lpwstr>N</vt:lpwstr>
  </property>
  <property fmtid="{D5CDD505-2E9C-101B-9397-08002B2CF9AE}" pid="52" name="GlobalUID">
    <vt:lpwstr>{CFF45BE3-D828-4BF7-A89E-AEDB08550985}</vt:lpwstr>
  </property>
  <property fmtid="{D5CDD505-2E9C-101B-9397-08002B2CF9AE}" pid="53" name="Överföringar">
    <vt:i4>0</vt:i4>
  </property>
  <property fmtid="{D5CDD505-2E9C-101B-9397-08002B2CF9AE}" pid="54" name="Checksum">
    <vt:lpwstr>*0005247898731*</vt:lpwstr>
  </property>
  <property fmtid="{D5CDD505-2E9C-101B-9397-08002B2CF9AE}" pid="55" name="skuggnummer">
    <vt:lpwstr>3534</vt:lpwstr>
  </property>
  <property fmtid="{D5CDD505-2E9C-101B-9397-08002B2CF9AE}" pid="56" name="urixVersion">
    <vt:lpwstr>4.6.0.0</vt:lpwstr>
  </property>
  <property fmtid="{D5CDD505-2E9C-101B-9397-08002B2CF9AE}" pid="57" name="urixOrigin">
    <vt:lpwstr>140122 12:42:34.990</vt:lpwstr>
  </property>
  <property fmtid="{D5CDD505-2E9C-101B-9397-08002B2CF9AE}" pid="58" name="urixGuid">
    <vt:lpwstr>{2E5639FC-B8B5-427F-B442-89B2F3864505}</vt:lpwstr>
  </property>
</Properties>
</file>