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ADF" w:rsidRPr="00906CAC" w:rsidRDefault="00F80ADF">
      <w:pPr>
        <w:pStyle w:val="Frslagsrubrik"/>
      </w:pPr>
      <w:r w:rsidRPr="00906CAC">
        <w:t>Förslag till riksdagsbeslut</w:t>
      </w:r>
    </w:p>
    <w:p w:rsidR="00F80ADF" w:rsidRPr="00906CAC" w:rsidRDefault="00F80ADF">
      <w:pPr>
        <w:pStyle w:val="Hemstlatt"/>
      </w:pPr>
      <w:r w:rsidRPr="00906CAC">
        <w:t>Riksdagen tillkännager för regeringen som sin mening vad som anförs i motionen om införande av jakt på säl.</w:t>
      </w:r>
    </w:p>
    <w:p w:rsidR="00F80ADF" w:rsidRPr="00906CAC" w:rsidRDefault="00F80ADF">
      <w:pPr>
        <w:pStyle w:val="Rubrik1"/>
      </w:pPr>
      <w:r w:rsidRPr="00906CAC">
        <w:t>Motivering</w:t>
      </w:r>
    </w:p>
    <w:p w:rsidR="00F80ADF" w:rsidRPr="00906CAC" w:rsidRDefault="00F80ADF">
      <w:r w:rsidRPr="00906CAC">
        <w:t>Sälbeståndet i Östersjön har på senare tid ökat markant. En negativ utveckling i och med sälbeståndets ökning är att sälarna har blivit ett stort problem för yrkesfiskarna då de konkurrerar om fångsten. Alltför många sälar har lärt sig att det är lättare att ta den fisk som är fast i fångstredskapen än att behöva jaga själva.</w:t>
      </w:r>
    </w:p>
    <w:p w:rsidR="00F80ADF" w:rsidRPr="00906CAC" w:rsidRDefault="00F80ADF">
      <w:pPr>
        <w:pStyle w:val="Normaltindrag"/>
      </w:pPr>
      <w:r w:rsidRPr="00906CAC">
        <w:t>Det innebär att fiskare får ta upp nät där sälarna har tagit fångsten och e</w:t>
      </w:r>
      <w:r w:rsidRPr="00906CAC">
        <w:t>n</w:t>
      </w:r>
      <w:r w:rsidRPr="00906CAC">
        <w:t>bart mindre delar är kvar av den fisk som suttit där. För att komma till rätta med detta problem är det nödvändigt att yrkesfiskarna får tillstånd att skydda sina redskap mot angrepp från sälarna. Det är då nödvändigt att tillstånd ges för att skjuta säl som vittjar fiskarnas redskap.</w:t>
      </w:r>
    </w:p>
    <w:p w:rsidR="00F80ADF" w:rsidRPr="00906CAC" w:rsidRDefault="00F80ADF">
      <w:pPr>
        <w:pStyle w:val="Normaltindrag"/>
      </w:pPr>
      <w:r w:rsidRPr="00906CAC">
        <w:t>Viss skyddsjakt på säl får och kan bedrivas, men omfattningen av sådan skyddsjakt är inte särskilt stor. Ekonomiskt stöd kan även utgå inom ramen för det nya fiskeprogrammet för perioden 2007–2013 till såväl utveckling av nya</w:t>
      </w:r>
      <w:r w:rsidRPr="00906CAC">
        <w:t xml:space="preserve"> redskap som till investeringar i befintliga redskap som skyddar mot a</w:t>
      </w:r>
      <w:r w:rsidRPr="00906CAC">
        <w:t>n</w:t>
      </w:r>
      <w:r w:rsidRPr="00906CAC">
        <w:t>grepp från sälar. Det finns således en del möjligheter att kompensera yrke</w:t>
      </w:r>
      <w:r w:rsidRPr="00906CAC">
        <w:t>s</w:t>
      </w:r>
      <w:r w:rsidRPr="00906CAC">
        <w:t>fisket för skador orsakade av sälar och för att minska effekterna av sälpopul</w:t>
      </w:r>
      <w:r w:rsidRPr="00906CAC">
        <w:t>a</w:t>
      </w:r>
      <w:r w:rsidRPr="00906CAC">
        <w:t>tioner stadda i tillväxt.</w:t>
      </w:r>
    </w:p>
    <w:p w:rsidR="00F80ADF" w:rsidRPr="00906CAC" w:rsidRDefault="00F80ADF">
      <w:pPr>
        <w:pStyle w:val="Normaltindrag"/>
      </w:pPr>
      <w:r w:rsidRPr="00906CAC">
        <w:t>Men det räcker inte. Problemen med sälar i vissa regioner får inte unde</w:t>
      </w:r>
      <w:r w:rsidRPr="00906CAC">
        <w:t>r</w:t>
      </w:r>
      <w:r w:rsidRPr="00906CAC">
        <w:t>skattas. Inte minst lider det småskaliga kustnära fisket av svag lönsamhet. Sälförekomsten är en starkt bidragande orsak till detta.</w:t>
      </w:r>
    </w:p>
    <w:p w:rsidR="00F80ADF" w:rsidRPr="00906CAC" w:rsidRDefault="00F80ADF">
      <w:pPr>
        <w:pStyle w:val="Normaltindrag"/>
      </w:pPr>
      <w:r w:rsidRPr="00906CAC">
        <w:t>Mot denna bakgrund anser vi att en beståndsreglerande jakt på säl bör i</w:t>
      </w:r>
      <w:r w:rsidRPr="00906CAC">
        <w:t>n</w:t>
      </w:r>
      <w:r w:rsidRPr="00906CAC">
        <w: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CAC">
        <w:trPr>
          <w:cantSplit/>
        </w:trPr>
        <w:tc>
          <w:tcPr>
            <w:tcW w:w="3046" w:type="dxa"/>
          </w:tcPr>
          <w:p w:rsidR="00F80ADF" w:rsidRPr="00906CAC" w:rsidRDefault="00F80ADF">
            <w:pPr>
              <w:pStyle w:val="UnderskriftDatum"/>
              <w:spacing w:before="240"/>
            </w:pPr>
            <w:r w:rsidRPr="00906CAC">
              <w:lastRenderedPageBreak/>
              <w:t>Stockholm den 29 september 2011</w:t>
            </w:r>
          </w:p>
        </w:tc>
        <w:tc>
          <w:tcPr>
            <w:tcW w:w="3047" w:type="dxa"/>
          </w:tcPr>
          <w:p w:rsidR="00F80ADF" w:rsidRPr="00906CAC" w:rsidRDefault="00F80ADF">
            <w:pPr>
              <w:pStyle w:val="Underskrifter"/>
              <w:spacing w:before="240"/>
            </w:pPr>
          </w:p>
        </w:tc>
      </w:tr>
      <w:tr w:rsidR="00000000" w:rsidRPr="00906CAC">
        <w:trPr>
          <w:cantSplit/>
        </w:trPr>
        <w:tc>
          <w:tcPr>
            <w:tcW w:w="3046" w:type="dxa"/>
          </w:tcPr>
          <w:p w:rsidR="00F80ADF" w:rsidRPr="00906CAC" w:rsidRDefault="00F80ADF">
            <w:pPr>
              <w:pStyle w:val="Underskrifter"/>
            </w:pPr>
            <w:r w:rsidRPr="00906CAC">
              <w:t>Suzanne Svensson (S)</w:t>
            </w:r>
          </w:p>
        </w:tc>
        <w:tc>
          <w:tcPr>
            <w:tcW w:w="3046" w:type="dxa"/>
          </w:tcPr>
          <w:p w:rsidR="00F80ADF" w:rsidRPr="00906CAC" w:rsidRDefault="00F80ADF">
            <w:pPr>
              <w:pStyle w:val="Underskrifter"/>
            </w:pPr>
          </w:p>
        </w:tc>
      </w:tr>
      <w:tr w:rsidR="00000000" w:rsidRPr="00906CAC">
        <w:trPr>
          <w:cantSplit/>
        </w:trPr>
        <w:tc>
          <w:tcPr>
            <w:tcW w:w="3046" w:type="dxa"/>
          </w:tcPr>
          <w:p w:rsidR="00F80ADF" w:rsidRPr="00906CAC" w:rsidRDefault="00F80ADF">
            <w:pPr>
              <w:pStyle w:val="Underskrifter"/>
            </w:pPr>
            <w:r w:rsidRPr="00906CAC">
              <w:t>Kerstin Haglö (S)</w:t>
            </w:r>
          </w:p>
        </w:tc>
        <w:tc>
          <w:tcPr>
            <w:tcW w:w="3046" w:type="dxa"/>
          </w:tcPr>
          <w:p w:rsidR="00F80ADF" w:rsidRPr="00906CAC" w:rsidRDefault="00F80ADF">
            <w:pPr>
              <w:pStyle w:val="Underskrifter"/>
            </w:pPr>
            <w:r w:rsidRPr="00906CAC">
              <w:t>Peter Jeppsson (S)</w:t>
            </w:r>
          </w:p>
        </w:tc>
      </w:tr>
    </w:tbl>
    <w:p w:rsidR="00F80ADF" w:rsidRPr="00906CAC" w:rsidRDefault="00F80ADF">
      <w:pPr>
        <w:pStyle w:val="Normaltindrag"/>
      </w:pPr>
    </w:p>
    <w:sectPr w:rsidR="00F80ADF" w:rsidRPr="00906C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ADF" w:rsidRPr="00906CAC" w:rsidRDefault="00F80ADF">
      <w:r w:rsidRPr="00906CAC">
        <w:separator/>
      </w:r>
    </w:p>
  </w:endnote>
  <w:endnote w:type="continuationSeparator" w:id="0">
    <w:p w:rsidR="00F80ADF" w:rsidRPr="00906CAC" w:rsidRDefault="00F80ADF">
      <w:r w:rsidRPr="00906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906CAC">
    <w:pPr>
      <w:pStyle w:val="Sidfot"/>
    </w:pPr>
    <w:r w:rsidRPr="00906C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623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F" w:rsidRDefault="00F80A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ADF" w:rsidRDefault="00F80A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906CAC">
    <w:pPr>
      <w:pStyle w:val="Sidfot"/>
    </w:pPr>
    <w:r w:rsidRPr="00906C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530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F" w:rsidRDefault="00F80A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ADF" w:rsidRDefault="00F80A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906CAC">
    <w:pPr>
      <w:pStyle w:val="Sidfot"/>
    </w:pPr>
    <w:r w:rsidRPr="00906C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15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F" w:rsidRDefault="00F80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ADF" w:rsidRDefault="00F80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ADF" w:rsidRPr="00906CAC" w:rsidRDefault="00F80ADF">
      <w:r w:rsidRPr="00906CAC">
        <w:separator/>
      </w:r>
    </w:p>
  </w:footnote>
  <w:footnote w:type="continuationSeparator" w:id="0">
    <w:p w:rsidR="00F80ADF" w:rsidRPr="00906CAC" w:rsidRDefault="00F80ADF">
      <w:r w:rsidRPr="00906C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906CAC">
    <w:pPr>
      <w:pStyle w:val="Sidhuvud"/>
    </w:pPr>
    <w:r w:rsidRPr="00906C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284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F" w:rsidRDefault="00F80A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ADF" w:rsidRDefault="00F80A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906CAC">
    <w:pPr>
      <w:pStyle w:val="Sidhuvud"/>
    </w:pPr>
    <w:r w:rsidRPr="00906C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768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F" w:rsidRDefault="00F80A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ADF" w:rsidRDefault="00F80A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F" w:rsidRPr="00906CAC" w:rsidRDefault="00F80ADF">
    <w:pPr>
      <w:pStyle w:val="FSHNormal"/>
      <w:tabs>
        <w:tab w:val="right" w:pos="5840"/>
      </w:tabs>
    </w:pPr>
    <w:r w:rsidRPr="00906CAC">
      <w:br/>
    </w:r>
    <w:r w:rsidRPr="00906CAC">
      <w:fldChar w:fldCharType="begin" w:fldLock="1"/>
    </w:r>
    <w:r w:rsidRPr="00906CAC">
      <w:instrText xml:space="preserve"> DOCPROPERTY</w:instrText>
    </w:r>
    <w:r w:rsidRPr="00906CAC">
      <w:rPr>
        <w:sz w:val="18"/>
      </w:rPr>
      <w:instrText xml:space="preserve"> "YearUser" *\charformat </w:instrText>
    </w:r>
    <w:r w:rsidRPr="00906CAC">
      <w:fldChar w:fldCharType="separate"/>
    </w:r>
    <w:r w:rsidRPr="00906CAC">
      <w:t>2011/12</w:t>
    </w:r>
    <w:r w:rsidRPr="00906CAC">
      <w:fldChar w:fldCharType="end"/>
    </w:r>
    <w:r w:rsidRPr="00906CAC">
      <w:t xml:space="preserve"> </w:t>
    </w:r>
    <w:r w:rsidRPr="00906CAC">
      <w:tab/>
      <w:t xml:space="preserve">mnr: </w:t>
    </w:r>
    <w:r w:rsidRPr="00906CAC">
      <w:fldChar w:fldCharType="begin" w:fldLock="1"/>
    </w:r>
    <w:r w:rsidRPr="00906CAC">
      <w:instrText xml:space="preserve"> DOCPROPERTY</w:instrText>
    </w:r>
    <w:r w:rsidRPr="00906CAC">
      <w:rPr>
        <w:sz w:val="18"/>
      </w:rPr>
      <w:instrText xml:space="preserve"> "Motionsnummer" *\charformat </w:instrText>
    </w:r>
    <w:r w:rsidRPr="00906CAC">
      <w:fldChar w:fldCharType="separate"/>
    </w:r>
    <w:r w:rsidRPr="00906CAC">
      <w:t>MJ247</w:t>
    </w:r>
    <w:r w:rsidRPr="00906CAC">
      <w:fldChar w:fldCharType="end"/>
    </w:r>
    <w:r w:rsidRPr="00906CAC">
      <w:br/>
    </w:r>
    <w:r w:rsidRPr="00906CAC">
      <w:fldChar w:fldCharType="begin" w:fldLock="1"/>
    </w:r>
    <w:r w:rsidRPr="00906CAC">
      <w:instrText xml:space="preserve"> DOCPROPERTY</w:instrText>
    </w:r>
    <w:r w:rsidRPr="00906CAC">
      <w:rPr>
        <w:sz w:val="18"/>
      </w:rPr>
      <w:instrText xml:space="preserve"> "Samling" *\charformat </w:instrText>
    </w:r>
    <w:r w:rsidRPr="00906CAC">
      <w:fldChar w:fldCharType="end"/>
    </w:r>
    <w:r w:rsidRPr="00906CAC">
      <w:tab/>
      <w:t xml:space="preserve">pnr: </w:t>
    </w:r>
    <w:r w:rsidRPr="00906CAC">
      <w:fldChar w:fldCharType="begin" w:fldLock="1"/>
    </w:r>
    <w:r w:rsidRPr="00906CAC">
      <w:instrText xml:space="preserve"> DOCPROPERTY</w:instrText>
    </w:r>
    <w:r w:rsidRPr="00906CAC">
      <w:rPr>
        <w:sz w:val="18"/>
      </w:rPr>
      <w:instrText xml:space="preserve"> "Partinummer" *\charformat </w:instrText>
    </w:r>
    <w:r w:rsidRPr="00906CAC">
      <w:fldChar w:fldCharType="separate"/>
    </w:r>
    <w:r w:rsidRPr="00906CAC">
      <w:t>S18023</w:t>
    </w:r>
    <w:r w:rsidRPr="00906CAC">
      <w:fldChar w:fldCharType="end"/>
    </w:r>
  </w:p>
  <w:p w:rsidR="00F80ADF" w:rsidRPr="00906CAC" w:rsidRDefault="00F80ADF">
    <w:pPr>
      <w:pStyle w:val="FSHRub1"/>
    </w:pPr>
    <w:r w:rsidRPr="00906CAC">
      <w:t>Motion till riksdagen</w:t>
    </w:r>
    <w:r w:rsidRPr="00906CAC">
      <w:br/>
    </w:r>
    <w:r w:rsidRPr="00906CAC">
      <w:fldChar w:fldCharType="begin" w:fldLock="1"/>
    </w:r>
    <w:r w:rsidRPr="00906CAC">
      <w:instrText xml:space="preserve"> DOCPROPERTY "YearUser" *\charformat </w:instrText>
    </w:r>
    <w:r w:rsidRPr="00906CAC">
      <w:fldChar w:fldCharType="separate"/>
    </w:r>
    <w:r w:rsidRPr="00906CAC">
      <w:t>2011/12</w:t>
    </w:r>
    <w:r w:rsidRPr="00906CAC">
      <w:fldChar w:fldCharType="end"/>
    </w:r>
    <w:r w:rsidRPr="00906CAC">
      <w:t>:</w:t>
    </w:r>
    <w:r w:rsidRPr="00906CAC">
      <w:fldChar w:fldCharType="begin" w:fldLock="1"/>
    </w:r>
    <w:r w:rsidRPr="00906CAC">
      <w:instrText xml:space="preserve"> DOCPROPERTY "Motionsnummer" *\charformat </w:instrText>
    </w:r>
    <w:r w:rsidRPr="00906CAC">
      <w:fldChar w:fldCharType="separate"/>
    </w:r>
    <w:r w:rsidRPr="00906CAC">
      <w:t>MJ247</w:t>
    </w:r>
    <w:r w:rsidRPr="00906CAC">
      <w:fldChar w:fldCharType="end"/>
    </w:r>
  </w:p>
  <w:p w:rsidR="00F80ADF" w:rsidRPr="00906CAC" w:rsidRDefault="00F80ADF">
    <w:pPr>
      <w:pStyle w:val="FSHNormalS5"/>
    </w:pPr>
    <w:r w:rsidRPr="00906CAC">
      <w:fldChar w:fldCharType="begin" w:fldLock="1"/>
    </w:r>
    <w:r w:rsidRPr="00906CAC">
      <w:instrText xml:space="preserve"> DOCPROPERTY "MotionarText" *\charformat </w:instrText>
    </w:r>
    <w:r w:rsidRPr="00906CAC">
      <w:fldChar w:fldCharType="separate"/>
    </w:r>
    <w:r w:rsidRPr="00906CAC">
      <w:t>av Suzanne Svensson m.fl. (S)</w:t>
    </w:r>
    <w:r w:rsidRPr="00906CAC">
      <w:fldChar w:fldCharType="end"/>
    </w:r>
    <w:r w:rsidRPr="00906CAC">
      <w:br/>
    </w:r>
    <w:r w:rsidRPr="00906CAC">
      <w:fldChar w:fldCharType="begin" w:fldLock="1"/>
    </w:r>
    <w:r w:rsidRPr="00906CAC">
      <w:instrText xml:space="preserve"> DOCPROPERTY "SvarFrasKort" *\charformat </w:instrText>
    </w:r>
    <w:r w:rsidRPr="00906CAC">
      <w:fldChar w:fldCharType="end"/>
    </w:r>
  </w:p>
  <w:p w:rsidR="00F80ADF" w:rsidRPr="00906CAC" w:rsidRDefault="00F80ADF">
    <w:pPr>
      <w:pStyle w:val="FSHTitel"/>
    </w:pPr>
    <w:r w:rsidRPr="00906CAC">
      <w:fldChar w:fldCharType="begin" w:fldLock="1"/>
    </w:r>
    <w:r w:rsidRPr="00906CAC">
      <w:instrText xml:space="preserve"> DOCPROPERTY</w:instrText>
    </w:r>
    <w:r w:rsidRPr="00906CAC">
      <w:rPr>
        <w:sz w:val="18"/>
      </w:rPr>
      <w:instrText xml:space="preserve"> "RubrikSvar" *\charformat </w:instrText>
    </w:r>
    <w:r w:rsidRPr="00906CAC">
      <w:fldChar w:fldCharType="separate"/>
    </w:r>
    <w:r w:rsidRPr="00906CAC">
      <w:t>Förvaltning av sälbeståndet</w:t>
    </w:r>
    <w:r w:rsidRPr="00906CAC">
      <w:fldChar w:fldCharType="end"/>
    </w:r>
  </w:p>
  <w:p w:rsidR="00F80ADF" w:rsidRPr="00906CAC" w:rsidRDefault="00F80ADF">
    <w:pPr>
      <w:pStyle w:val="Normal00"/>
    </w:pPr>
  </w:p>
  <w:p w:rsidR="00F80ADF" w:rsidRPr="00906CAC" w:rsidRDefault="00F80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0533124">
    <w:abstractNumId w:val="3"/>
  </w:num>
  <w:num w:numId="2" w16cid:durableId="2007782975">
    <w:abstractNumId w:val="2"/>
  </w:num>
  <w:num w:numId="3" w16cid:durableId="118695323">
    <w:abstractNumId w:val="1"/>
  </w:num>
  <w:num w:numId="4" w16cid:durableId="1708799107">
    <w:abstractNumId w:val="0"/>
  </w:num>
  <w:num w:numId="5" w16cid:durableId="1276209788">
    <w:abstractNumId w:val="7"/>
  </w:num>
  <w:num w:numId="6" w16cid:durableId="1456099739">
    <w:abstractNumId w:val="6"/>
  </w:num>
  <w:num w:numId="7" w16cid:durableId="1619484665">
    <w:abstractNumId w:val="5"/>
  </w:num>
  <w:num w:numId="8" w16cid:durableId="586115991">
    <w:abstractNumId w:val="4"/>
  </w:num>
  <w:num w:numId="9" w16cid:durableId="1469977657">
    <w:abstractNumId w:val="8"/>
  </w:num>
  <w:num w:numId="10" w16cid:durableId="270090635">
    <w:abstractNumId w:val="9"/>
  </w:num>
  <w:num w:numId="11" w16cid:durableId="880096438">
    <w:abstractNumId w:val="10"/>
  </w:num>
  <w:num w:numId="12" w16cid:durableId="1779523769">
    <w:abstractNumId w:val="13"/>
  </w:num>
  <w:num w:numId="13" w16cid:durableId="1513302227">
    <w:abstractNumId w:val="15"/>
  </w:num>
  <w:num w:numId="14" w16cid:durableId="1687780090">
    <w:abstractNumId w:val="16"/>
  </w:num>
  <w:num w:numId="15" w16cid:durableId="207957306">
    <w:abstractNumId w:val="11"/>
  </w:num>
  <w:num w:numId="16" w16cid:durableId="1353652704">
    <w:abstractNumId w:val="18"/>
  </w:num>
  <w:num w:numId="17" w16cid:durableId="1446585188">
    <w:abstractNumId w:val="17"/>
  </w:num>
  <w:num w:numId="18" w16cid:durableId="1910799156">
    <w:abstractNumId w:val="14"/>
  </w:num>
  <w:num w:numId="19" w16cid:durableId="157412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B81591F-0BBE-4331-A9F6-0338D765F8A2},{5E56340E-4E39-4478-9659-576FED770144},{D137DACD-DE01-4FB3-9471-9FB0F32457F0}"/>
  </w:docVars>
  <w:rsids>
    <w:rsidRoot w:val="00234B90"/>
    <w:rsid w:val="00234B90"/>
    <w:rsid w:val="00906CAC"/>
    <w:rsid w:val="00F80A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A8AD0A-4590-40BF-8795-5894F955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1418</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S18023</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S18023</dc:title>
  <dc:subject>S18023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2011-11-13T14:08:00Z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Förvaltning av sälbeståndet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 av sälbeståndet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Suzanne Svensson m.fl. (S)</vt:lpwstr>
  </property>
  <property fmtid="{D5CDD505-2E9C-101B-9397-08002B2CF9AE}" pid="26" name="MotionarLista">
    <vt:lpwstr>Svensson, Suzanne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20112012000000000083000180230069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20112012000000000083000180230069</vt:lpwstr>
  </property>
  <property fmtid="{D5CDD505-2E9C-101B-9397-08002B2CF9AE}" pid="50" name="nummer">
    <vt:lpwstr>247</vt:lpwstr>
  </property>
  <property fmtid="{D5CDD505-2E9C-101B-9397-08002B2CF9AE}" pid="51" name="utskottsbeteckning">
    <vt:lpwstr>MJ</vt:lpwstr>
  </property>
  <property fmtid="{D5CDD505-2E9C-101B-9397-08002B2CF9AE}" pid="52" name="GlobalUID">
    <vt:lpwstr>{615478CC-A6D0-4BD0-9086-37E624058D8D}</vt:lpwstr>
  </property>
  <property fmtid="{D5CDD505-2E9C-101B-9397-08002B2CF9AE}" pid="53" name="Överföringar">
    <vt:i4>0</vt:i4>
  </property>
  <property fmtid="{D5CDD505-2E9C-101B-9397-08002B2CF9AE}" pid="54" name="Checksum">
    <vt:lpwstr>*0001919598367*</vt:lpwstr>
  </property>
  <property fmtid="{D5CDD505-2E9C-101B-9397-08002B2CF9AE}" pid="55" name="skuggnummer">
    <vt:lpwstr>548</vt:lpwstr>
  </property>
  <property fmtid="{D5CDD505-2E9C-101B-9397-08002B2CF9AE}" pid="56" name="urixVersion">
    <vt:lpwstr>4.5.0.25</vt:lpwstr>
  </property>
  <property fmtid="{D5CDD505-2E9C-101B-9397-08002B2CF9AE}" pid="57" name="urixOrigin">
    <vt:lpwstr>111113 15:08:42.889</vt:lpwstr>
  </property>
  <property fmtid="{D5CDD505-2E9C-101B-9397-08002B2CF9AE}" pid="58" name="urixGuid">
    <vt:lpwstr>{65259FEC-7C54-41F8-B1BE-C41B34B1E17A}</vt:lpwstr>
  </property>
</Properties>
</file>