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F128A" w:rsidP="00DA0661">
      <w:pPr>
        <w:pStyle w:val="Title"/>
      </w:pPr>
      <w:bookmarkStart w:id="0" w:name="Start"/>
      <w:bookmarkEnd w:id="0"/>
      <w:r>
        <w:t>Svar på fråga 2021/22:1</w:t>
      </w:r>
      <w:r w:rsidR="00EC1779">
        <w:t>619</w:t>
      </w:r>
      <w:r>
        <w:t xml:space="preserve"> av </w:t>
      </w:r>
      <w:r w:rsidR="00EC1779">
        <w:t xml:space="preserve">Alexandra </w:t>
      </w:r>
      <w:r w:rsidR="00EC1779">
        <w:t>Anstrell</w:t>
      </w:r>
      <w:r>
        <w:t xml:space="preserve"> (M)</w:t>
      </w:r>
      <w:r>
        <w:br/>
      </w:r>
      <w:r w:rsidR="00EC1779">
        <w:t>Näringslivets deltagande i näringslivsrådet</w:t>
      </w:r>
    </w:p>
    <w:p w:rsidR="003F128A" w:rsidP="002749F7">
      <w:pPr>
        <w:pStyle w:val="BodyText"/>
      </w:pPr>
      <w:r>
        <w:t xml:space="preserve">Med anledning av att regeringen beslutat att tillsätta ett tvärsektoriellt näringslivsråd för totalförsvar och krisberedskap har Alexandra </w:t>
      </w:r>
      <w:r>
        <w:t>Anstrell</w:t>
      </w:r>
      <w:r>
        <w:t xml:space="preserve"> frågat mig när jag avser </w:t>
      </w:r>
      <w:r w:rsidRPr="00D63864">
        <w:t>att förordna in näringslivet i näringslivsrådet</w:t>
      </w:r>
      <w:r>
        <w:t>.</w:t>
      </w:r>
    </w:p>
    <w:p w:rsidR="00AD6C81" w:rsidP="00AD6C81">
      <w:pPr>
        <w:pStyle w:val="BodyText"/>
      </w:pPr>
      <w:r>
        <w:t>Det tvärsektoriella näringslivsrådet för totalförsvar och krisberedskap ska vara ett forum på strategisk nivå för ömsesidigt informationsutbyte och rådgivning i frågor som är av gemensam vikt för näringslivet, arbetstagarorganisationerna och staten avseende totalförsvar och krisberedskap.</w:t>
      </w:r>
    </w:p>
    <w:p w:rsidR="00307E46" w:rsidP="002749F7">
      <w:pPr>
        <w:pStyle w:val="BodyText"/>
      </w:pPr>
      <w:r>
        <w:t>Förutom j</w:t>
      </w:r>
      <w:r w:rsidR="00BA4805">
        <w:t xml:space="preserve">ustitie- och inrikesministern </w:t>
      </w:r>
      <w:r>
        <w:t>som</w:t>
      </w:r>
      <w:r w:rsidR="00BA4805">
        <w:t xml:space="preserve"> ordförande </w:t>
      </w:r>
      <w:r>
        <w:t xml:space="preserve">i näringslivsrådet </w:t>
      </w:r>
      <w:r w:rsidR="00BA4805">
        <w:t>ska</w:t>
      </w:r>
      <w:r>
        <w:t xml:space="preserve"> från regeringen</w:t>
      </w:r>
      <w:r w:rsidR="00BA4805">
        <w:t xml:space="preserve"> även försvarsministern och näringsministern ingå. </w:t>
      </w:r>
      <w:r>
        <w:t>Generaldirektören vid Myndigheten för samhällsskydd och beredskap samt överbefälhavaren för Försvarsmakten ska också ingå i rådet. Vidare</w:t>
      </w:r>
      <w:r w:rsidR="00BA4805">
        <w:t xml:space="preserve"> ska deltagare ingå som är verksamma inom </w:t>
      </w:r>
      <w:r w:rsidR="00BA4805">
        <w:t>bl.a.</w:t>
      </w:r>
      <w:r w:rsidR="00BA4805">
        <w:t xml:space="preserve"> branschorganisationer och arbetstagarorganisationer av vikt för totalförsvaret och krisberedskapen. </w:t>
      </w:r>
      <w:r w:rsidR="00F34802">
        <w:t>Deltagarna ska utses av ordföranden genom särskilt beslut så fort de aktuella organisationerna tillfrågats och deras nomineringar har inkommit</w:t>
      </w:r>
      <w:r w:rsidR="005D653F">
        <w:t>, vilket beräknas ske i närtid</w:t>
      </w:r>
      <w:r w:rsidR="00F34802">
        <w:t xml:space="preserve">. Ordföranden kan även vid behov bjuda in ytterligare deltagare vid enskilda möten som näringslivsrådet har. </w:t>
      </w:r>
    </w:p>
    <w:p w:rsidR="003F128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BA57FAF76004B1EBF22627D16C0EA5A"/>
          </w:placeholder>
          <w:dataBinding w:xpath="/ns0:DocumentInfo[1]/ns0:BaseInfo[1]/ns0:HeaderDate[1]" w:storeItemID="{6D394F06-C559-419C-8675-52B829EB9218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D5955">
            <w:t>1 juni 2022</w:t>
          </w:r>
        </w:sdtContent>
      </w:sdt>
    </w:p>
    <w:p w:rsidR="003F128A" w:rsidP="004E7A8F">
      <w:pPr>
        <w:pStyle w:val="Brdtextutanavstnd"/>
      </w:pPr>
    </w:p>
    <w:p w:rsidR="00DD5955" w:rsidP="004E7A8F">
      <w:pPr>
        <w:pStyle w:val="Brdtextutanavstnd"/>
      </w:pPr>
    </w:p>
    <w:p w:rsidR="00A0129C" w:rsidP="00CF6E13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F128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F128A" w:rsidRPr="007D73AB" w:rsidP="00340DE0">
          <w:pPr>
            <w:pStyle w:val="Header"/>
          </w:pPr>
        </w:p>
      </w:tc>
      <w:tc>
        <w:tcPr>
          <w:tcW w:w="1134" w:type="dxa"/>
        </w:tcPr>
        <w:p w:rsidR="003F128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F128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F128A" w:rsidRPr="00710A6C" w:rsidP="00EE3C0F">
          <w:pPr>
            <w:pStyle w:val="Header"/>
            <w:rPr>
              <w:b/>
            </w:rPr>
          </w:pPr>
        </w:p>
        <w:p w:rsidR="003F128A" w:rsidP="00EE3C0F">
          <w:pPr>
            <w:pStyle w:val="Header"/>
          </w:pPr>
        </w:p>
        <w:p w:rsidR="003F128A" w:rsidP="00EE3C0F">
          <w:pPr>
            <w:pStyle w:val="Header"/>
          </w:pPr>
        </w:p>
        <w:p w:rsidR="003F128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137F8DAFFF44ECF95FA05EF19685249"/>
            </w:placeholder>
            <w:dataBinding w:xpath="/ns0:DocumentInfo[1]/ns0:BaseInfo[1]/ns0:Dnr[1]" w:storeItemID="{6D394F06-C559-419C-8675-52B829EB9218}" w:prefixMappings="xmlns:ns0='http://lp/documentinfo/RK' "/>
            <w:text/>
          </w:sdtPr>
          <w:sdtContent>
            <w:p w:rsidR="003F128A" w:rsidP="00EE3C0F">
              <w:pPr>
                <w:pStyle w:val="Header"/>
              </w:pPr>
              <w:r>
                <w:t>Ju2022/01</w:t>
              </w:r>
              <w:r w:rsidR="00EC1779">
                <w:t>619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D2CAA38E994623B68972CAA15F7A33"/>
            </w:placeholder>
            <w:showingPlcHdr/>
            <w:dataBinding w:xpath="/ns0:DocumentInfo[1]/ns0:BaseInfo[1]/ns0:DocNumber[1]" w:storeItemID="{6D394F06-C559-419C-8675-52B829EB9218}" w:prefixMappings="xmlns:ns0='http://lp/documentinfo/RK' "/>
            <w:text/>
          </w:sdtPr>
          <w:sdtContent>
            <w:p w:rsidR="003F128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F128A" w:rsidP="00EE3C0F">
          <w:pPr>
            <w:pStyle w:val="Header"/>
          </w:pPr>
        </w:p>
      </w:tc>
      <w:tc>
        <w:tcPr>
          <w:tcW w:w="1134" w:type="dxa"/>
        </w:tcPr>
        <w:p w:rsidR="003F128A" w:rsidP="0094502D">
          <w:pPr>
            <w:pStyle w:val="Header"/>
          </w:pPr>
        </w:p>
        <w:p w:rsidR="003F128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2CE57E13CA4626BCBC2769DD0E0A6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F128A" w:rsidRPr="003F128A" w:rsidP="00340DE0">
              <w:pPr>
                <w:pStyle w:val="Header"/>
                <w:rPr>
                  <w:b/>
                </w:rPr>
              </w:pPr>
              <w:r w:rsidRPr="003F128A">
                <w:rPr>
                  <w:b/>
                </w:rPr>
                <w:t>Justitiedepartementet</w:t>
              </w:r>
            </w:p>
            <w:p w:rsidR="003F128A" w:rsidRPr="00340DE0" w:rsidP="00340DE0">
              <w:pPr>
                <w:pStyle w:val="Header"/>
              </w:pPr>
              <w:r w:rsidRPr="003F128A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0CD063F29C4F74897B36A0FB6A640A"/>
          </w:placeholder>
          <w:dataBinding w:xpath="/ns0:DocumentInfo[1]/ns0:BaseInfo[1]/ns0:Recipient[1]" w:storeItemID="{6D394F06-C559-419C-8675-52B829EB9218}" w:prefixMappings="xmlns:ns0='http://lp/documentinfo/RK' "/>
          <w:text w:multiLine="1"/>
        </w:sdtPr>
        <w:sdtContent>
          <w:tc>
            <w:tcPr>
              <w:tcW w:w="3170" w:type="dxa"/>
            </w:tcPr>
            <w:p w:rsidR="003F128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F128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37F8DAFFF44ECF95FA05EF19685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7E9AC-7956-4CA6-8BB2-2394A43325BC}"/>
      </w:docPartPr>
      <w:docPartBody>
        <w:p w:rsidR="000F09A7" w:rsidP="00FB4592">
          <w:pPr>
            <w:pStyle w:val="E137F8DAFFF44ECF95FA05EF196852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D2CAA38E994623B68972CAA15F7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AC9C5-8597-4C23-B234-95293F1B73B1}"/>
      </w:docPartPr>
      <w:docPartBody>
        <w:p w:rsidR="000F09A7" w:rsidP="00FB4592">
          <w:pPr>
            <w:pStyle w:val="7FD2CAA38E994623B68972CAA15F7A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2CE57E13CA4626BCBC2769DD0E0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6ED04-FFA4-49CD-969F-C9EBDB0523F7}"/>
      </w:docPartPr>
      <w:docPartBody>
        <w:p w:rsidR="000F09A7" w:rsidP="00FB4592">
          <w:pPr>
            <w:pStyle w:val="FC2CE57E13CA4626BCBC2769DD0E0A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CD063F29C4F74897B36A0FB6A6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E340F-791B-4F87-B9CF-B708A96B5CF6}"/>
      </w:docPartPr>
      <w:docPartBody>
        <w:p w:rsidR="000F09A7" w:rsidP="00FB4592">
          <w:pPr>
            <w:pStyle w:val="300CD063F29C4F74897B36A0FB6A64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A57FAF76004B1EBF22627D16C0E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2EF06-7235-47A3-87EB-1E9DFBCB0C2F}"/>
      </w:docPartPr>
      <w:docPartBody>
        <w:p w:rsidR="000F09A7" w:rsidP="00FB4592">
          <w:pPr>
            <w:pStyle w:val="3BA57FAF76004B1EBF22627D16C0EA5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592"/>
    <w:rPr>
      <w:noProof w:val="0"/>
      <w:color w:val="808080"/>
    </w:rPr>
  </w:style>
  <w:style w:type="paragraph" w:customStyle="1" w:styleId="E137F8DAFFF44ECF95FA05EF19685249">
    <w:name w:val="E137F8DAFFF44ECF95FA05EF19685249"/>
    <w:rsid w:val="00FB4592"/>
  </w:style>
  <w:style w:type="paragraph" w:customStyle="1" w:styleId="300CD063F29C4F74897B36A0FB6A640A">
    <w:name w:val="300CD063F29C4F74897B36A0FB6A640A"/>
    <w:rsid w:val="00FB4592"/>
  </w:style>
  <w:style w:type="paragraph" w:customStyle="1" w:styleId="7FD2CAA38E994623B68972CAA15F7A331">
    <w:name w:val="7FD2CAA38E994623B68972CAA15F7A331"/>
    <w:rsid w:val="00FB45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2CE57E13CA4626BCBC2769DD0E0A671">
    <w:name w:val="FC2CE57E13CA4626BCBC2769DD0E0A671"/>
    <w:rsid w:val="00FB45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A57FAF76004B1EBF22627D16C0EA5A">
    <w:name w:val="3BA57FAF76004B1EBF22627D16C0EA5A"/>
    <w:rsid w:val="00FB45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7d53950a-eeb5-474f-9b24-27f8a16416ba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Ju2022/01619</Dnr>
    <ParagrafNr/>
    <DocumentTitle/>
    <VisitingAddress/>
    <Extra1/>
    <Extra2/>
    <Extra3>Lars Beckman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4C288-F115-4AB7-94ED-AC6E13440B83}"/>
</file>

<file path=customXml/itemProps2.xml><?xml version="1.0" encoding="utf-8"?>
<ds:datastoreItem xmlns:ds="http://schemas.openxmlformats.org/officeDocument/2006/customXml" ds:itemID="{29848CE8-E714-4DC9-8E03-F7057FE9DA75}"/>
</file>

<file path=customXml/itemProps3.xml><?xml version="1.0" encoding="utf-8"?>
<ds:datastoreItem xmlns:ds="http://schemas.openxmlformats.org/officeDocument/2006/customXml" ds:itemID="{6D394F06-C559-419C-8675-52B829EB921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B87EA57-8EE9-4C3C-9DDC-2CC518DEA7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1619.docx</dc:title>
  <cp:revision>13</cp:revision>
  <dcterms:created xsi:type="dcterms:W3CDTF">2022-05-23T14:09:00Z</dcterms:created>
  <dcterms:modified xsi:type="dcterms:W3CDTF">2022-05-31T07:27:00Z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a23733d3-6f3c-4795-adb5-bfa179ec3f37</vt:lpwstr>
  </property>
</Properties>
</file>