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6A0" w:rsidRPr="004F299B" w:rsidRDefault="00B916A0" w:rsidP="00B916A0">
      <w:pPr>
        <w:pStyle w:val="Hemstlrubrik"/>
      </w:pPr>
      <w:r w:rsidRPr="004F299B">
        <w:t>Förslag till riksdagsbeslut</w:t>
      </w:r>
    </w:p>
    <w:p w:rsidR="00B916A0" w:rsidRPr="004F299B" w:rsidRDefault="00B916A0" w:rsidP="00B916A0">
      <w:pPr>
        <w:pStyle w:val="Hemstlatt"/>
      </w:pPr>
      <w:r w:rsidRPr="004F299B">
        <w:t>Riksdagen begär att regeringen lägger fram förslag till lagstiftning som reglerar innehållet i avtal om franchiseupplåtelse.</w:t>
      </w:r>
    </w:p>
    <w:p w:rsidR="00E84F25" w:rsidRPr="004F299B" w:rsidRDefault="00DC69CA" w:rsidP="00ED1089">
      <w:pPr>
        <w:pStyle w:val="Rubrik1"/>
      </w:pPr>
      <w:r w:rsidRPr="004F299B">
        <w:t xml:space="preserve">Informationsplikt utan </w:t>
      </w:r>
      <w:r w:rsidR="0094539A" w:rsidRPr="004F299B">
        <w:t>sanktionsmöjligheter</w:t>
      </w:r>
    </w:p>
    <w:p w:rsidR="00CF1AFC" w:rsidRPr="004F299B" w:rsidRDefault="00762EEA" w:rsidP="007E64C9">
      <w:r w:rsidRPr="004F299B">
        <w:t>I regeringens proposition 2005/06:98 lämnas förslag till en lag som syftar till att stärka en blivande franchisetagares ställning i förhandlingarna med fra</w:t>
      </w:r>
      <w:r w:rsidRPr="004F299B">
        <w:t>n</w:t>
      </w:r>
      <w:r w:rsidRPr="004F299B">
        <w:t>chisegivaren. Enligt regeringen ska detta syfte uppnås genom att franchiseg</w:t>
      </w:r>
      <w:r w:rsidRPr="004F299B">
        <w:t>i</w:t>
      </w:r>
      <w:r w:rsidRPr="004F299B">
        <w:t>varen åläggs att lämna viss information om avtalets innehåll och om franch</w:t>
      </w:r>
      <w:r w:rsidRPr="004F299B">
        <w:t>i</w:t>
      </w:r>
      <w:r w:rsidRPr="004F299B">
        <w:t>seförhållandet i övrigt. Informationen ska bl</w:t>
      </w:r>
      <w:r w:rsidR="007E64C9" w:rsidRPr="004F299B">
        <w:t>.</w:t>
      </w:r>
      <w:r w:rsidRPr="004F299B">
        <w:t>a</w:t>
      </w:r>
      <w:r w:rsidR="007E64C9" w:rsidRPr="004F299B">
        <w:t>.</w:t>
      </w:r>
      <w:r w:rsidRPr="004F299B">
        <w:t xml:space="preserve"> innehålla en beskrivning av franchiseverksamheten, de ekonomiska villkoren för denna, villkoren för uppsägning av franchiseavtalet samt upplysningar om hur en tvist med anle</w:t>
      </w:r>
      <w:r w:rsidRPr="004F299B">
        <w:t>d</w:t>
      </w:r>
      <w:r w:rsidRPr="004F299B">
        <w:t>ning av innehållet ska prövas. Lagen är en rent marknadsrättslig reglering som saknar direkta sanktionsmöjligheter att vidta mot den franchisegivare som bryter mot lagen. Marknadsdomstolen ska i stället kunna ålägga franch</w:t>
      </w:r>
      <w:r w:rsidRPr="004F299B">
        <w:t>i</w:t>
      </w:r>
      <w:r w:rsidRPr="004F299B">
        <w:t xml:space="preserve">segivaren vid vite att lämna </w:t>
      </w:r>
      <w:r w:rsidR="0094539A" w:rsidRPr="004F299B">
        <w:t>information enligt lagen.</w:t>
      </w:r>
    </w:p>
    <w:p w:rsidR="00762EEA" w:rsidRPr="004F299B" w:rsidRDefault="00CF1AFC" w:rsidP="00762EEA">
      <w:pPr>
        <w:pStyle w:val="Normaltindrag"/>
      </w:pPr>
      <w:r w:rsidRPr="004F299B">
        <w:t>Vänsterpartiet anser att regeringens förslag är vällovligt men långtifrån til</w:t>
      </w:r>
      <w:r w:rsidRPr="004F299B">
        <w:t>l</w:t>
      </w:r>
      <w:r w:rsidRPr="004F299B">
        <w:t>räckligt för att komma till rätta med de problem som ofta uppstår för den svagare parten i ett franchiseförhållande: franchisetagaren.</w:t>
      </w:r>
      <w:r w:rsidR="0094539A" w:rsidRPr="004F299B">
        <w:t xml:space="preserve"> </w:t>
      </w:r>
      <w:r w:rsidR="00E574C9" w:rsidRPr="004F299B">
        <w:t>Vårt syfte är inte att begränsa eller försvåra möjligheterna till företagande i ett franchisesystem. Däremot anser vi att det är angeläget att genom lagstiftning skapa ett bättre utgångsläge för franchisetagaren</w:t>
      </w:r>
      <w:r w:rsidR="003A6E49" w:rsidRPr="004F299B">
        <w:t xml:space="preserve">. Vi anser att skäliga avtalsvillkor kommer </w:t>
      </w:r>
      <w:r w:rsidR="007E64C9" w:rsidRPr="004F299B">
        <w:t xml:space="preserve">att gynna </w:t>
      </w:r>
      <w:r w:rsidR="003A6E49" w:rsidRPr="004F299B">
        <w:t>inte bar</w:t>
      </w:r>
      <w:r w:rsidR="007E64C9" w:rsidRPr="004F299B">
        <w:t>a den enskilda franchisetagaren</w:t>
      </w:r>
      <w:r w:rsidR="003A6E49" w:rsidRPr="004F299B">
        <w:t xml:space="preserve"> utan hela franch</w:t>
      </w:r>
      <w:r w:rsidR="00FC09D4" w:rsidRPr="004F299B">
        <w:t>isesystemet eftersom en lagreglering av avtalets innehåll kommer att stoppa oseriös ver</w:t>
      </w:r>
      <w:r w:rsidR="00FC09D4" w:rsidRPr="004F299B">
        <w:t>k</w:t>
      </w:r>
      <w:r w:rsidR="00FC09D4" w:rsidRPr="004F299B">
        <w:t>samhet.</w:t>
      </w:r>
    </w:p>
    <w:p w:rsidR="00CF1AFC" w:rsidRPr="004F299B" w:rsidRDefault="00CF1AFC" w:rsidP="00DF3CE0">
      <w:pPr>
        <w:pStyle w:val="Rubrik1"/>
      </w:pPr>
      <w:r w:rsidRPr="004F299B">
        <w:lastRenderedPageBreak/>
        <w:t>Standardavtal på franchisegivarens villkor</w:t>
      </w:r>
    </w:p>
    <w:p w:rsidR="004077D1" w:rsidRPr="004F299B" w:rsidRDefault="00FA5773" w:rsidP="00436950">
      <w:r w:rsidRPr="004F299B">
        <w:t xml:space="preserve">Även om franchising brukar beskrivas som en form av samverkan mellan två jämbördiga näringsidkare </w:t>
      </w:r>
      <w:r w:rsidR="00BC1E0E" w:rsidRPr="004F299B">
        <w:t>så befinner sig franchisetagaren i en beroendestäl</w:t>
      </w:r>
      <w:r w:rsidR="00BC1E0E" w:rsidRPr="004F299B">
        <w:t>l</w:t>
      </w:r>
      <w:r w:rsidR="00BC1E0E" w:rsidRPr="004F299B">
        <w:t xml:space="preserve">ning till franchisegivaren. Trots detta är parterna i ett franchiseförhållande juridiskt och ekonomiskt fristående i förhållande till varandra. </w:t>
      </w:r>
      <w:r w:rsidR="004077D1" w:rsidRPr="004F299B">
        <w:t>Avtal om up</w:t>
      </w:r>
      <w:r w:rsidR="004077D1" w:rsidRPr="004F299B">
        <w:t>p</w:t>
      </w:r>
      <w:r w:rsidR="004077D1" w:rsidRPr="004F299B">
        <w:t>låtelse av franchise är vanligen s</w:t>
      </w:r>
      <w:r w:rsidR="00436950" w:rsidRPr="004F299B">
        <w:t>.</w:t>
      </w:r>
      <w:r w:rsidR="004077D1" w:rsidRPr="004F299B">
        <w:t>k</w:t>
      </w:r>
      <w:r w:rsidR="00436950" w:rsidRPr="004F299B">
        <w:t>.</w:t>
      </w:r>
      <w:r w:rsidR="004077D1" w:rsidRPr="004F299B">
        <w:t xml:space="preserve"> standardavtal som upprättats av franchis</w:t>
      </w:r>
      <w:r w:rsidR="004077D1" w:rsidRPr="004F299B">
        <w:t>e</w:t>
      </w:r>
      <w:r w:rsidR="004077D1" w:rsidRPr="004F299B">
        <w:t>givaren. Avtalen innehåller ofta klausuler som stipulerar att franchisetagaren går med på att utsättas för en hård kontroll av franchisegivaren. Franchiset</w:t>
      </w:r>
      <w:r w:rsidR="004077D1" w:rsidRPr="004F299B">
        <w:t>a</w:t>
      </w:r>
      <w:r w:rsidR="004077D1" w:rsidRPr="004F299B">
        <w:t>garen är vanligtvis bunden till ett visst varusortiment</w:t>
      </w:r>
      <w:r w:rsidR="005D0884" w:rsidRPr="004F299B">
        <w:t>, till en viss prisnivå och till vissa leverantörer. Dagskassan ska ofta dagligen sättas in på banken och revisorer och kontrollanter från franchisegivaren har rätt att göra oanmäl</w:t>
      </w:r>
      <w:r w:rsidR="003A0402" w:rsidRPr="004F299B">
        <w:t xml:space="preserve">da besök hos franchisetagaren. </w:t>
      </w:r>
      <w:r w:rsidR="00177D64" w:rsidRPr="004F299B">
        <w:t>Avtalen är dessutom ofta omfattande och jur</w:t>
      </w:r>
      <w:r w:rsidR="00177D64" w:rsidRPr="004F299B">
        <w:t>i</w:t>
      </w:r>
      <w:r w:rsidR="00177D64" w:rsidRPr="004F299B">
        <w:t xml:space="preserve">diskt komplexa. </w:t>
      </w:r>
      <w:r w:rsidR="004E3FBB" w:rsidRPr="004F299B">
        <w:t>Enligt Franchisetagarnas riksorganisation</w:t>
      </w:r>
      <w:r w:rsidR="009063C8" w:rsidRPr="004F299B">
        <w:t xml:space="preserve"> (FRO)</w:t>
      </w:r>
      <w:r w:rsidR="004E3FBB" w:rsidRPr="004F299B">
        <w:t xml:space="preserve"> är det va</w:t>
      </w:r>
      <w:r w:rsidR="004E3FBB" w:rsidRPr="004F299B">
        <w:t>n</w:t>
      </w:r>
      <w:r w:rsidR="004E3FBB" w:rsidRPr="004F299B">
        <w:t>ligt förekommande med oskäliga avtalsvillkor, i synnerhet när det handlar om uppsägning av avtalet och ekonomisk kompensation i samband med uppsä</w:t>
      </w:r>
      <w:r w:rsidR="004E3FBB" w:rsidRPr="004F299B">
        <w:t>g</w:t>
      </w:r>
      <w:r w:rsidR="004E3FBB" w:rsidRPr="004F299B">
        <w:t xml:space="preserve">ning. I många standardavtal saknas helt regler om ekonomisk kompensation till franchisetagaren för det fall att franchisegivaren säger upp avtalet i förtid. Detta får till följd att franchisetagaren saknar rätt till ersättning för varulager och gjorda investeringar. </w:t>
      </w:r>
      <w:r w:rsidR="009063C8" w:rsidRPr="004F299B">
        <w:t>Ett avtal om franchising innehåller i regel en s</w:t>
      </w:r>
      <w:r w:rsidR="00436950" w:rsidRPr="004F299B">
        <w:t>.</w:t>
      </w:r>
      <w:r w:rsidR="009063C8" w:rsidRPr="004F299B">
        <w:t>k</w:t>
      </w:r>
      <w:r w:rsidR="00436950" w:rsidRPr="004F299B">
        <w:t>.</w:t>
      </w:r>
      <w:r w:rsidR="009063C8" w:rsidRPr="004F299B">
        <w:t xml:space="preserve"> skiljeklausul. </w:t>
      </w:r>
      <w:r w:rsidR="007224C8" w:rsidRPr="004F299B">
        <w:t xml:space="preserve">Därmed </w:t>
      </w:r>
      <w:r w:rsidR="00640744" w:rsidRPr="004F299B">
        <w:t xml:space="preserve">har </w:t>
      </w:r>
      <w:r w:rsidR="007224C8" w:rsidRPr="004F299B">
        <w:t xml:space="preserve">franchisetagaren </w:t>
      </w:r>
      <w:r w:rsidR="00640744" w:rsidRPr="004F299B">
        <w:t xml:space="preserve">i praktiken </w:t>
      </w:r>
      <w:r w:rsidR="007224C8" w:rsidRPr="004F299B">
        <w:t>små eller inga möjli</w:t>
      </w:r>
      <w:r w:rsidR="007224C8" w:rsidRPr="004F299B">
        <w:t>g</w:t>
      </w:r>
      <w:r w:rsidR="007224C8" w:rsidRPr="004F299B">
        <w:t>heter att få en tvist om avtalet prövad eftersom kostnaderna för skiljeförfara</w:t>
      </w:r>
      <w:r w:rsidR="007224C8" w:rsidRPr="004F299B">
        <w:t>n</w:t>
      </w:r>
      <w:r w:rsidR="007224C8" w:rsidRPr="004F299B">
        <w:t xml:space="preserve">det kan uppgå till mellan </w:t>
      </w:r>
      <w:r w:rsidR="00436950" w:rsidRPr="004F299B">
        <w:t>1</w:t>
      </w:r>
      <w:r w:rsidR="00D07AD0" w:rsidRPr="004F299B">
        <w:t xml:space="preserve"> och</w:t>
      </w:r>
      <w:r w:rsidR="00436950" w:rsidRPr="004F299B">
        <w:t xml:space="preserve"> 2 </w:t>
      </w:r>
      <w:r w:rsidR="007224C8" w:rsidRPr="004F299B">
        <w:t>m</w:t>
      </w:r>
      <w:r w:rsidR="00D07AD0" w:rsidRPr="004F299B">
        <w:t>iljoner kronor</w:t>
      </w:r>
      <w:r w:rsidR="007224C8" w:rsidRPr="004F299B">
        <w:t xml:space="preserve">. </w:t>
      </w:r>
      <w:r w:rsidR="003A0402" w:rsidRPr="004F299B">
        <w:t xml:space="preserve">Enligt praxis </w:t>
      </w:r>
      <w:r w:rsidR="00D0138F" w:rsidRPr="004F299B">
        <w:t>anses skilj</w:t>
      </w:r>
      <w:r w:rsidR="00D0138F" w:rsidRPr="004F299B">
        <w:t>e</w:t>
      </w:r>
      <w:r w:rsidR="00D0138F" w:rsidRPr="004F299B">
        <w:t>klausuler</w:t>
      </w:r>
      <w:r w:rsidR="003A0402" w:rsidRPr="004F299B">
        <w:t xml:space="preserve"> i franchiseavtal regelmässigt som skäliga även om en jämkning är teoretisk</w:t>
      </w:r>
      <w:r w:rsidR="00D07AD0" w:rsidRPr="004F299B">
        <w:t>t</w:t>
      </w:r>
      <w:r w:rsidR="003A0402" w:rsidRPr="004F299B">
        <w:t xml:space="preserve"> möjlig enligt 36</w:t>
      </w:r>
      <w:r w:rsidR="007C2B1D" w:rsidRPr="004F299B">
        <w:t xml:space="preserve"> </w:t>
      </w:r>
      <w:r w:rsidR="00D07AD0" w:rsidRPr="004F299B">
        <w:t>§ a</w:t>
      </w:r>
      <w:r w:rsidR="003A0402" w:rsidRPr="004F299B">
        <w:t>vtalslagen (jf</w:t>
      </w:r>
      <w:r w:rsidR="00D07AD0" w:rsidRPr="004F299B">
        <w:t>r</w:t>
      </w:r>
      <w:r w:rsidR="003A0402" w:rsidRPr="004F299B">
        <w:t xml:space="preserve"> NJA 1992 s.</w:t>
      </w:r>
      <w:r w:rsidR="00D07AD0" w:rsidRPr="004F299B">
        <w:t xml:space="preserve"> </w:t>
      </w:r>
      <w:r w:rsidR="003A0402" w:rsidRPr="004F299B">
        <w:t>290).</w:t>
      </w:r>
      <w:r w:rsidR="005E2243" w:rsidRPr="004F299B">
        <w:t xml:space="preserve"> </w:t>
      </w:r>
      <w:r w:rsidR="00D0138F" w:rsidRPr="004F299B">
        <w:t>Extra anmär</w:t>
      </w:r>
      <w:r w:rsidR="00D0138F" w:rsidRPr="004F299B">
        <w:t>k</w:t>
      </w:r>
      <w:r w:rsidR="00D0138F" w:rsidRPr="004F299B">
        <w:t>ningsvärt är det när syftet med avtalet från franchisegivarens sida är att krin</w:t>
      </w:r>
      <w:r w:rsidR="00D0138F" w:rsidRPr="004F299B">
        <w:t>g</w:t>
      </w:r>
      <w:r w:rsidR="00D0138F" w:rsidRPr="004F299B">
        <w:t xml:space="preserve">gå den arbetsrättsliga lagstiftningen. Enligt FRO är det inte ovanligt att ett företag lägger om sin verksamhet och skriver avtal med sina anställda så att de blir franchisetagare när en filial i företaget börjar gå dåligt. På så sätt blir den anställde en egen företagare som får stå hela den ekonomiska risken för verksamheten. </w:t>
      </w:r>
      <w:r w:rsidR="00ED3171" w:rsidRPr="004F299B">
        <w:t>Även om franchisegivaren med regeringens lagförslag måste lämna information om innehållet i avtalet så påverkas inte franchisetagarens situation eftersom villkoren sällan torde vara förhandlingsbara.</w:t>
      </w:r>
    </w:p>
    <w:p w:rsidR="00FA5773" w:rsidRPr="004F299B" w:rsidRDefault="00FA5773" w:rsidP="00DF3CE0">
      <w:pPr>
        <w:pStyle w:val="Rubrik1"/>
      </w:pPr>
      <w:r w:rsidRPr="004F299B">
        <w:t>En lagreglering av avtalsvillkoren</w:t>
      </w:r>
    </w:p>
    <w:p w:rsidR="00023E85" w:rsidRPr="004F299B" w:rsidRDefault="00FA5773" w:rsidP="00466E3A">
      <w:r w:rsidRPr="004F299B">
        <w:t>Lagstiftning om franchising finns idag bl</w:t>
      </w:r>
      <w:r w:rsidR="00521F6E" w:rsidRPr="004F299B">
        <w:t>.</w:t>
      </w:r>
      <w:r w:rsidRPr="004F299B">
        <w:t>a</w:t>
      </w:r>
      <w:r w:rsidR="00521F6E" w:rsidRPr="004F299B">
        <w:t>.</w:t>
      </w:r>
      <w:r w:rsidRPr="004F299B">
        <w:t xml:space="preserve"> i USA, </w:t>
      </w:r>
      <w:r w:rsidR="00BE5A0B" w:rsidRPr="004F299B">
        <w:t>K</w:t>
      </w:r>
      <w:r w:rsidRPr="004F299B">
        <w:t>anada, Frankrike, Span</w:t>
      </w:r>
      <w:r w:rsidRPr="004F299B">
        <w:t>i</w:t>
      </w:r>
      <w:r w:rsidRPr="004F299B">
        <w:t xml:space="preserve">en, Italien, Korea och Japan. </w:t>
      </w:r>
      <w:r w:rsidR="007111F9" w:rsidRPr="004F299B">
        <w:t>I Sverige är franchiseverksamhet oreglerad även om det finns allmänna lagbestämmelser som kan bli tillämpliga på franch</w:t>
      </w:r>
      <w:r w:rsidR="007111F9" w:rsidRPr="004F299B">
        <w:t>i</w:t>
      </w:r>
      <w:r w:rsidR="007111F9" w:rsidRPr="004F299B">
        <w:t xml:space="preserve">sing. Eftersom ett franchiseförhållande inte går att jämställa med ett avtal mellan två självständiga och jämstarka näringsidkare så krävs det dock en särreglering som tar sikte på de oskäliga avtalsvillkor som idag förekommer inom franchisesystemet. </w:t>
      </w:r>
      <w:r w:rsidR="00BA1CFC" w:rsidRPr="004F299B">
        <w:t>Vänsterpartiet ser främst ett behov av en reglering av de ekonomiska förhållandena vid en uppsägning av ett franchiseavtal, ett förbud mot skiljeklausuler eller alternativt en bestämmelse som klargör att franchisegivaren står för kostnaderna i samband med ett skiljeförfarande samt att franchisetagaren eller dennes anställda får en primär förhandlingsrätt gen</w:t>
      </w:r>
      <w:r w:rsidR="00BA1CFC" w:rsidRPr="004F299B">
        <w:t>t</w:t>
      </w:r>
      <w:r w:rsidR="00BA1CFC" w:rsidRPr="004F299B">
        <w:t xml:space="preserve">emot </w:t>
      </w:r>
      <w:r w:rsidR="00BB06AD" w:rsidRPr="004F299B">
        <w:t>franchisegivaren.</w:t>
      </w:r>
      <w:r w:rsidR="00B30458" w:rsidRPr="004F299B">
        <w:t xml:space="preserve"> En uppsägning från franchisegivarens sida bör vidare ha saklig grund. Ett minimikrav på uppsägningstid i samband med franchis</w:t>
      </w:r>
      <w:r w:rsidR="00B30458" w:rsidRPr="004F299B">
        <w:t>e</w:t>
      </w:r>
      <w:r w:rsidR="00B30458" w:rsidRPr="004F299B">
        <w:t xml:space="preserve">tagares sjukdom bör införas. Vidare bör inte avtalet ensidigt kunna ändras från franchisegivarens sida. </w:t>
      </w:r>
      <w:r w:rsidR="001F4233" w:rsidRPr="004F299B">
        <w:t xml:space="preserve">Enligt vår mening ger inte regeringens utredning </w:t>
      </w:r>
      <w:r w:rsidR="00521F6E" w:rsidRPr="004F299B">
        <w:t>Ds 2004:55 Upplyst franchising</w:t>
      </w:r>
      <w:r w:rsidR="001F4233" w:rsidRPr="004F299B">
        <w:t xml:space="preserve"> tillräckligt underlag för regeringens bedö</w:t>
      </w:r>
      <w:r w:rsidR="001F4233" w:rsidRPr="004F299B">
        <w:t>m</w:t>
      </w:r>
      <w:r w:rsidR="001F4233" w:rsidRPr="004F299B">
        <w:t xml:space="preserve">ning att ovanstående exempel på regler till skydd för franchisetagare inte bör införas. </w:t>
      </w:r>
      <w:r w:rsidR="00023E85" w:rsidRPr="004F299B">
        <w:t>Regeringen bör därför utreda frågan på nytt och återkomma med ett förslag till lagstiftning som reglerar innehållet i avtal om franchiseupplåtelse.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07AD0" w:rsidRPr="004F299B">
        <w:tblPrEx>
          <w:tblCellMar>
            <w:top w:w="0" w:type="dxa"/>
            <w:bottom w:w="0" w:type="dxa"/>
          </w:tblCellMar>
        </w:tblPrEx>
        <w:trPr>
          <w:cantSplit/>
        </w:trPr>
        <w:tc>
          <w:tcPr>
            <w:tcW w:w="3046" w:type="dxa"/>
          </w:tcPr>
          <w:p w:rsidR="00D07AD0" w:rsidRPr="004F299B" w:rsidRDefault="00D07AD0" w:rsidP="00D07AD0">
            <w:pPr>
              <w:pStyle w:val="UnderskriftDatum"/>
              <w:spacing w:before="240"/>
            </w:pPr>
            <w:r w:rsidRPr="004F299B">
              <w:t>Stockholm den 2 mars 2006</w:t>
            </w:r>
          </w:p>
        </w:tc>
        <w:tc>
          <w:tcPr>
            <w:tcW w:w="3047" w:type="dxa"/>
          </w:tcPr>
          <w:p w:rsidR="00D07AD0" w:rsidRPr="004F299B" w:rsidRDefault="00D07AD0" w:rsidP="00D07AD0">
            <w:pPr>
              <w:pStyle w:val="Underskrifter"/>
              <w:spacing w:before="240"/>
            </w:pPr>
          </w:p>
        </w:tc>
      </w:tr>
      <w:tr w:rsidR="00D07AD0" w:rsidRPr="004F299B">
        <w:tblPrEx>
          <w:tblCellMar>
            <w:top w:w="0" w:type="dxa"/>
            <w:bottom w:w="0" w:type="dxa"/>
          </w:tblCellMar>
        </w:tblPrEx>
        <w:trPr>
          <w:cantSplit/>
        </w:trPr>
        <w:tc>
          <w:tcPr>
            <w:tcW w:w="3046" w:type="dxa"/>
          </w:tcPr>
          <w:p w:rsidR="00D07AD0" w:rsidRPr="004F299B" w:rsidRDefault="00D07AD0" w:rsidP="00D07AD0">
            <w:pPr>
              <w:pStyle w:val="Underskrifter"/>
            </w:pPr>
            <w:r w:rsidRPr="004F299B">
              <w:t>Tasso Stafilidis (v)</w:t>
            </w:r>
          </w:p>
        </w:tc>
        <w:tc>
          <w:tcPr>
            <w:tcW w:w="3047" w:type="dxa"/>
          </w:tcPr>
          <w:p w:rsidR="00D07AD0" w:rsidRPr="004F299B" w:rsidRDefault="00D07AD0" w:rsidP="00D07AD0">
            <w:pPr>
              <w:pStyle w:val="Underskrifter"/>
            </w:pPr>
          </w:p>
        </w:tc>
      </w:tr>
      <w:tr w:rsidR="00D07AD0" w:rsidRPr="004F299B">
        <w:tblPrEx>
          <w:tblCellMar>
            <w:top w:w="0" w:type="dxa"/>
            <w:bottom w:w="0" w:type="dxa"/>
          </w:tblCellMar>
        </w:tblPrEx>
        <w:trPr>
          <w:cantSplit/>
        </w:trPr>
        <w:tc>
          <w:tcPr>
            <w:tcW w:w="3046" w:type="dxa"/>
          </w:tcPr>
          <w:p w:rsidR="00D07AD0" w:rsidRPr="004F299B" w:rsidRDefault="00D07AD0" w:rsidP="00D07AD0">
            <w:pPr>
              <w:pStyle w:val="Underskrifter"/>
            </w:pPr>
            <w:r w:rsidRPr="004F299B">
              <w:t>Rossana Dinamarca (v)</w:t>
            </w:r>
          </w:p>
        </w:tc>
        <w:tc>
          <w:tcPr>
            <w:tcW w:w="3047" w:type="dxa"/>
          </w:tcPr>
          <w:p w:rsidR="00D07AD0" w:rsidRPr="004F299B" w:rsidRDefault="00D07AD0" w:rsidP="00D07AD0">
            <w:pPr>
              <w:pStyle w:val="Underskrifter"/>
            </w:pPr>
            <w:r w:rsidRPr="004F299B">
              <w:t>Mats Einarsson (v)</w:t>
            </w:r>
          </w:p>
        </w:tc>
      </w:tr>
      <w:tr w:rsidR="00D07AD0" w:rsidRPr="004F299B">
        <w:tblPrEx>
          <w:tblCellMar>
            <w:top w:w="0" w:type="dxa"/>
            <w:bottom w:w="0" w:type="dxa"/>
          </w:tblCellMar>
        </w:tblPrEx>
        <w:trPr>
          <w:cantSplit/>
        </w:trPr>
        <w:tc>
          <w:tcPr>
            <w:tcW w:w="3046" w:type="dxa"/>
          </w:tcPr>
          <w:p w:rsidR="00D07AD0" w:rsidRPr="004F299B" w:rsidRDefault="00D07AD0" w:rsidP="00D07AD0">
            <w:pPr>
              <w:pStyle w:val="Underskrifter"/>
            </w:pPr>
            <w:r w:rsidRPr="004F299B">
              <w:t>Siv Holma (v)</w:t>
            </w:r>
          </w:p>
        </w:tc>
        <w:tc>
          <w:tcPr>
            <w:tcW w:w="3047" w:type="dxa"/>
          </w:tcPr>
          <w:p w:rsidR="00D07AD0" w:rsidRPr="004F299B" w:rsidRDefault="00D07AD0" w:rsidP="00D07AD0">
            <w:pPr>
              <w:pStyle w:val="Underskrifter"/>
            </w:pPr>
            <w:r w:rsidRPr="004F299B">
              <w:t>Rolf Olsson (v)</w:t>
            </w:r>
          </w:p>
        </w:tc>
      </w:tr>
      <w:tr w:rsidR="00D07AD0" w:rsidRPr="004F299B">
        <w:tblPrEx>
          <w:tblCellMar>
            <w:top w:w="0" w:type="dxa"/>
            <w:bottom w:w="0" w:type="dxa"/>
          </w:tblCellMar>
        </w:tblPrEx>
        <w:trPr>
          <w:cantSplit/>
        </w:trPr>
        <w:tc>
          <w:tcPr>
            <w:tcW w:w="3046" w:type="dxa"/>
          </w:tcPr>
          <w:p w:rsidR="00D07AD0" w:rsidRPr="004F299B" w:rsidRDefault="00D07AD0" w:rsidP="00D07AD0">
            <w:pPr>
              <w:pStyle w:val="Underskrifter"/>
            </w:pPr>
            <w:r w:rsidRPr="004F299B">
              <w:t>Per Rosengren (v)</w:t>
            </w:r>
          </w:p>
        </w:tc>
        <w:tc>
          <w:tcPr>
            <w:tcW w:w="3047" w:type="dxa"/>
          </w:tcPr>
          <w:p w:rsidR="00D07AD0" w:rsidRPr="004F299B" w:rsidRDefault="00D07AD0" w:rsidP="00D07AD0">
            <w:pPr>
              <w:pStyle w:val="Underskrifter"/>
            </w:pPr>
            <w:r w:rsidRPr="004F299B">
              <w:t>Alice Åström (v)</w:t>
            </w:r>
          </w:p>
        </w:tc>
      </w:tr>
    </w:tbl>
    <w:p w:rsidR="00B916A0" w:rsidRPr="004F299B" w:rsidRDefault="00B916A0" w:rsidP="00D07AD0">
      <w:pPr>
        <w:pStyle w:val="Normaltindrag"/>
      </w:pPr>
    </w:p>
    <w:sectPr w:rsidR="00B916A0" w:rsidRPr="004F299B" w:rsidSect="00D07A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80E" w:rsidRPr="004F299B" w:rsidRDefault="0033780E">
      <w:r w:rsidRPr="004F299B">
        <w:separator/>
      </w:r>
    </w:p>
  </w:endnote>
  <w:endnote w:type="continuationSeparator" w:id="0">
    <w:p w:rsidR="0033780E" w:rsidRPr="004F299B" w:rsidRDefault="0033780E">
      <w:r w:rsidRPr="004F29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89" w:rsidRPr="004F299B" w:rsidRDefault="004F299B" w:rsidP="00D07AD0">
    <w:pPr>
      <w:pStyle w:val="Sidfot"/>
    </w:pPr>
    <w:r w:rsidRPr="004F29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633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D0" w:rsidRDefault="00D07A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AD0" w:rsidRDefault="00D07A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A0B" w:rsidRPr="004F299B" w:rsidRDefault="004F299B" w:rsidP="00D07AD0">
    <w:pPr>
      <w:pStyle w:val="Sidfot"/>
    </w:pPr>
    <w:r w:rsidRPr="004F29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262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D0" w:rsidRDefault="00D07A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AD0" w:rsidRDefault="00D07A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A0B" w:rsidRPr="004F299B" w:rsidRDefault="004F299B" w:rsidP="00D07AD0">
    <w:pPr>
      <w:pStyle w:val="Sidfot"/>
    </w:pPr>
    <w:r w:rsidRPr="004F29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679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D0" w:rsidRDefault="00D07A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AD0" w:rsidRDefault="00D07A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80E" w:rsidRPr="004F299B" w:rsidRDefault="0033780E">
      <w:r w:rsidRPr="004F299B">
        <w:separator/>
      </w:r>
    </w:p>
  </w:footnote>
  <w:footnote w:type="continuationSeparator" w:id="0">
    <w:p w:rsidR="0033780E" w:rsidRPr="004F299B" w:rsidRDefault="0033780E">
      <w:r w:rsidRPr="004F29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89" w:rsidRPr="004F299B" w:rsidRDefault="004F299B" w:rsidP="00D07AD0">
    <w:pPr>
      <w:pStyle w:val="Sidhuvud"/>
    </w:pPr>
    <w:r w:rsidRPr="004F29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7392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D0" w:rsidRDefault="00D07AD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AD0" w:rsidRDefault="00D07AD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A0B" w:rsidRPr="004F299B" w:rsidRDefault="004F299B" w:rsidP="00D07AD0">
    <w:pPr>
      <w:pStyle w:val="Sidhuvud"/>
    </w:pPr>
    <w:r w:rsidRPr="004F29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5358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D0" w:rsidRDefault="00D07AD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AD0" w:rsidRDefault="00D07AD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AD0" w:rsidRPr="004F299B" w:rsidRDefault="00D07AD0">
    <w:pPr>
      <w:pStyle w:val="FSHNormal"/>
      <w:tabs>
        <w:tab w:val="right" w:pos="5840"/>
      </w:tabs>
    </w:pPr>
    <w:r w:rsidRPr="004F299B">
      <w:br/>
    </w:r>
    <w:r w:rsidRPr="004F299B">
      <w:fldChar w:fldCharType="begin" w:fldLock="1"/>
    </w:r>
    <w:r w:rsidRPr="004F299B">
      <w:instrText xml:space="preserve"> DOCPROPERTY</w:instrText>
    </w:r>
    <w:r w:rsidRPr="004F299B">
      <w:rPr>
        <w:sz w:val="18"/>
      </w:rPr>
      <w:instrText xml:space="preserve"> "YearUser" *\charformat </w:instrText>
    </w:r>
    <w:r w:rsidRPr="004F299B">
      <w:fldChar w:fldCharType="separate"/>
    </w:r>
    <w:r w:rsidRPr="004F299B">
      <w:t>2005/06</w:t>
    </w:r>
    <w:r w:rsidRPr="004F299B">
      <w:fldChar w:fldCharType="end"/>
    </w:r>
    <w:r w:rsidRPr="004F299B">
      <w:t xml:space="preserve"> </w:t>
    </w:r>
    <w:r w:rsidRPr="004F299B">
      <w:tab/>
      <w:t xml:space="preserve">mnr: </w:t>
    </w:r>
    <w:r w:rsidRPr="004F299B">
      <w:fldChar w:fldCharType="begin" w:fldLock="1"/>
    </w:r>
    <w:r w:rsidRPr="004F299B">
      <w:instrText xml:space="preserve"> DOCPROPERTY</w:instrText>
    </w:r>
    <w:r w:rsidRPr="004F299B">
      <w:rPr>
        <w:sz w:val="18"/>
      </w:rPr>
      <w:instrText xml:space="preserve"> "Motionsnummer" *\charformat </w:instrText>
    </w:r>
    <w:r w:rsidRPr="004F299B">
      <w:fldChar w:fldCharType="separate"/>
    </w:r>
    <w:r w:rsidRPr="004F299B">
      <w:t>L5</w:t>
    </w:r>
    <w:r w:rsidRPr="004F299B">
      <w:fldChar w:fldCharType="end"/>
    </w:r>
    <w:r w:rsidRPr="004F299B">
      <w:br/>
    </w:r>
    <w:r w:rsidRPr="004F299B">
      <w:fldChar w:fldCharType="begin" w:fldLock="1"/>
    </w:r>
    <w:r w:rsidRPr="004F299B">
      <w:instrText xml:space="preserve"> DOCPROPERTY</w:instrText>
    </w:r>
    <w:r w:rsidRPr="004F299B">
      <w:rPr>
        <w:sz w:val="18"/>
      </w:rPr>
      <w:instrText xml:space="preserve"> "Samling" *\charformat </w:instrText>
    </w:r>
    <w:r w:rsidRPr="004F299B">
      <w:fldChar w:fldCharType="end"/>
    </w:r>
    <w:r w:rsidRPr="004F299B">
      <w:tab/>
      <w:t xml:space="preserve">pnr: </w:t>
    </w:r>
    <w:r w:rsidRPr="004F299B">
      <w:fldChar w:fldCharType="begin" w:fldLock="1"/>
    </w:r>
    <w:r w:rsidRPr="004F299B">
      <w:instrText xml:space="preserve"> DOCPROPERTY</w:instrText>
    </w:r>
    <w:r w:rsidRPr="004F299B">
      <w:rPr>
        <w:sz w:val="18"/>
      </w:rPr>
      <w:instrText xml:space="preserve"> "Partinummer" *\charformat </w:instrText>
    </w:r>
    <w:r w:rsidRPr="004F299B">
      <w:fldChar w:fldCharType="separate"/>
    </w:r>
    <w:r w:rsidRPr="004F299B">
      <w:t>v015</w:t>
    </w:r>
    <w:r w:rsidRPr="004F299B">
      <w:fldChar w:fldCharType="end"/>
    </w:r>
  </w:p>
  <w:p w:rsidR="00D07AD0" w:rsidRPr="004F299B" w:rsidRDefault="00D07AD0">
    <w:pPr>
      <w:pStyle w:val="FSHRub1"/>
    </w:pPr>
    <w:r w:rsidRPr="004F299B">
      <w:t>Motion till riksdagen</w:t>
    </w:r>
    <w:r w:rsidRPr="004F299B">
      <w:br/>
    </w:r>
    <w:r w:rsidRPr="004F299B">
      <w:fldChar w:fldCharType="begin" w:fldLock="1"/>
    </w:r>
    <w:r w:rsidRPr="004F299B">
      <w:instrText xml:space="preserve"> DOCPROPERTY "YearUser" *\charformat </w:instrText>
    </w:r>
    <w:r w:rsidRPr="004F299B">
      <w:fldChar w:fldCharType="separate"/>
    </w:r>
    <w:r w:rsidRPr="004F299B">
      <w:t>2005/06</w:t>
    </w:r>
    <w:r w:rsidRPr="004F299B">
      <w:fldChar w:fldCharType="end"/>
    </w:r>
    <w:r w:rsidRPr="004F299B">
      <w:t>:</w:t>
    </w:r>
    <w:r w:rsidRPr="004F299B">
      <w:fldChar w:fldCharType="begin" w:fldLock="1"/>
    </w:r>
    <w:r w:rsidRPr="004F299B">
      <w:instrText xml:space="preserve"> DOCPROPERTY "Motionsnummer" *\charformat </w:instrText>
    </w:r>
    <w:r w:rsidRPr="004F299B">
      <w:fldChar w:fldCharType="separate"/>
    </w:r>
    <w:r w:rsidRPr="004F299B">
      <w:t>L5</w:t>
    </w:r>
    <w:r w:rsidRPr="004F299B">
      <w:fldChar w:fldCharType="end"/>
    </w:r>
  </w:p>
  <w:p w:rsidR="00D07AD0" w:rsidRPr="004F299B" w:rsidRDefault="00D07AD0">
    <w:pPr>
      <w:pStyle w:val="FSHNormalS5"/>
    </w:pPr>
    <w:r w:rsidRPr="004F299B">
      <w:fldChar w:fldCharType="begin" w:fldLock="1"/>
    </w:r>
    <w:r w:rsidRPr="004F299B">
      <w:instrText xml:space="preserve"> DOCPROPERTY "MotionarText" *\charformat </w:instrText>
    </w:r>
    <w:r w:rsidRPr="004F299B">
      <w:fldChar w:fldCharType="separate"/>
    </w:r>
    <w:r w:rsidRPr="004F299B">
      <w:t>av Tasso Stafilidis m.fl. (v)</w:t>
    </w:r>
    <w:r w:rsidRPr="004F299B">
      <w:fldChar w:fldCharType="end"/>
    </w:r>
    <w:r w:rsidRPr="004F299B">
      <w:br/>
    </w:r>
    <w:r w:rsidRPr="004F299B">
      <w:fldChar w:fldCharType="begin" w:fldLock="1"/>
    </w:r>
    <w:r w:rsidRPr="004F299B">
      <w:instrText xml:space="preserve"> DOCPROPERTY "SvarFrasKort" *\charformat </w:instrText>
    </w:r>
    <w:r w:rsidRPr="004F299B">
      <w:fldChar w:fldCharType="separate"/>
    </w:r>
    <w:r w:rsidRPr="004F299B">
      <w:t>med anledning av prop. 2005/06:98</w:t>
    </w:r>
    <w:r w:rsidRPr="004F299B">
      <w:fldChar w:fldCharType="end"/>
    </w:r>
  </w:p>
  <w:p w:rsidR="00D07AD0" w:rsidRPr="004F299B" w:rsidRDefault="00D07AD0">
    <w:pPr>
      <w:pStyle w:val="FSHTitel"/>
    </w:pPr>
    <w:r w:rsidRPr="004F299B">
      <w:fldChar w:fldCharType="begin" w:fldLock="1"/>
    </w:r>
    <w:r w:rsidRPr="004F299B">
      <w:instrText xml:space="preserve"> DOCPROPERTY</w:instrText>
    </w:r>
    <w:r w:rsidRPr="004F299B">
      <w:rPr>
        <w:sz w:val="18"/>
      </w:rPr>
      <w:instrText xml:space="preserve"> "RubrikSvar" *\charformat </w:instrText>
    </w:r>
    <w:r w:rsidRPr="004F299B">
      <w:fldChar w:fldCharType="separate"/>
    </w:r>
    <w:r w:rsidRPr="004F299B">
      <w:t>Förstärkt skydd för franchisetagare</w:t>
    </w:r>
    <w:r w:rsidRPr="004F299B">
      <w:fldChar w:fldCharType="end"/>
    </w:r>
  </w:p>
  <w:p w:rsidR="00D07AD0" w:rsidRPr="004F299B" w:rsidRDefault="00D07AD0" w:rsidP="00D07AD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4257749">
    <w:abstractNumId w:val="13"/>
  </w:num>
  <w:num w:numId="2" w16cid:durableId="1686665623">
    <w:abstractNumId w:val="10"/>
  </w:num>
  <w:num w:numId="3" w16cid:durableId="1466777936">
    <w:abstractNumId w:val="11"/>
  </w:num>
  <w:num w:numId="4" w16cid:durableId="1556235246">
    <w:abstractNumId w:val="12"/>
  </w:num>
  <w:num w:numId="5" w16cid:durableId="1252927367">
    <w:abstractNumId w:val="8"/>
  </w:num>
  <w:num w:numId="6" w16cid:durableId="277371756">
    <w:abstractNumId w:val="3"/>
  </w:num>
  <w:num w:numId="7" w16cid:durableId="2097021650">
    <w:abstractNumId w:val="2"/>
  </w:num>
  <w:num w:numId="8" w16cid:durableId="1791775900">
    <w:abstractNumId w:val="1"/>
  </w:num>
  <w:num w:numId="9" w16cid:durableId="444079133">
    <w:abstractNumId w:val="0"/>
  </w:num>
  <w:num w:numId="10" w16cid:durableId="914121982">
    <w:abstractNumId w:val="9"/>
  </w:num>
  <w:num w:numId="11" w16cid:durableId="824122917">
    <w:abstractNumId w:val="7"/>
  </w:num>
  <w:num w:numId="12" w16cid:durableId="928544208">
    <w:abstractNumId w:val="6"/>
  </w:num>
  <w:num w:numId="13" w16cid:durableId="2034111047">
    <w:abstractNumId w:val="5"/>
  </w:num>
  <w:num w:numId="14" w16cid:durableId="1921285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8"/>
  </w:docVars>
  <w:rsids>
    <w:rsidRoot w:val="00762EEA"/>
    <w:rsid w:val="00023E85"/>
    <w:rsid w:val="0004381F"/>
    <w:rsid w:val="00064BC3"/>
    <w:rsid w:val="000665E6"/>
    <w:rsid w:val="00066775"/>
    <w:rsid w:val="00072FB9"/>
    <w:rsid w:val="000B43EB"/>
    <w:rsid w:val="000E48DA"/>
    <w:rsid w:val="000F5ADD"/>
    <w:rsid w:val="00100531"/>
    <w:rsid w:val="0010382E"/>
    <w:rsid w:val="00177D64"/>
    <w:rsid w:val="001A10C7"/>
    <w:rsid w:val="001E0043"/>
    <w:rsid w:val="001F4233"/>
    <w:rsid w:val="00201DFB"/>
    <w:rsid w:val="00204A63"/>
    <w:rsid w:val="00212FF1"/>
    <w:rsid w:val="00230193"/>
    <w:rsid w:val="0025068A"/>
    <w:rsid w:val="002818D3"/>
    <w:rsid w:val="002943C8"/>
    <w:rsid w:val="002C2373"/>
    <w:rsid w:val="002D11A8"/>
    <w:rsid w:val="0033780E"/>
    <w:rsid w:val="003866EC"/>
    <w:rsid w:val="003A0402"/>
    <w:rsid w:val="003A6E49"/>
    <w:rsid w:val="004077D1"/>
    <w:rsid w:val="00436950"/>
    <w:rsid w:val="00445271"/>
    <w:rsid w:val="00447A04"/>
    <w:rsid w:val="00466E3A"/>
    <w:rsid w:val="004A0504"/>
    <w:rsid w:val="004E38D9"/>
    <w:rsid w:val="004E3FBB"/>
    <w:rsid w:val="004F299B"/>
    <w:rsid w:val="00521F6E"/>
    <w:rsid w:val="00532242"/>
    <w:rsid w:val="00557379"/>
    <w:rsid w:val="005B145B"/>
    <w:rsid w:val="005D0884"/>
    <w:rsid w:val="005E2243"/>
    <w:rsid w:val="00640744"/>
    <w:rsid w:val="006C42DD"/>
    <w:rsid w:val="007111F9"/>
    <w:rsid w:val="007224C8"/>
    <w:rsid w:val="00740D6D"/>
    <w:rsid w:val="00743F76"/>
    <w:rsid w:val="00762EEA"/>
    <w:rsid w:val="00794149"/>
    <w:rsid w:val="007B67A7"/>
    <w:rsid w:val="007C2B1D"/>
    <w:rsid w:val="007C6092"/>
    <w:rsid w:val="007E64C9"/>
    <w:rsid w:val="00871E1F"/>
    <w:rsid w:val="009063C8"/>
    <w:rsid w:val="0094539A"/>
    <w:rsid w:val="00A053C6"/>
    <w:rsid w:val="00AB5000"/>
    <w:rsid w:val="00B13BF0"/>
    <w:rsid w:val="00B30458"/>
    <w:rsid w:val="00B33C81"/>
    <w:rsid w:val="00B67E5B"/>
    <w:rsid w:val="00B715D2"/>
    <w:rsid w:val="00B916A0"/>
    <w:rsid w:val="00BA1CFC"/>
    <w:rsid w:val="00BA6BE0"/>
    <w:rsid w:val="00BB06AD"/>
    <w:rsid w:val="00BC1E0E"/>
    <w:rsid w:val="00BE5A0B"/>
    <w:rsid w:val="00C1285C"/>
    <w:rsid w:val="00C27B7D"/>
    <w:rsid w:val="00CE3037"/>
    <w:rsid w:val="00CF1AFC"/>
    <w:rsid w:val="00CF7A43"/>
    <w:rsid w:val="00D0138F"/>
    <w:rsid w:val="00D01775"/>
    <w:rsid w:val="00D07AD0"/>
    <w:rsid w:val="00D1174F"/>
    <w:rsid w:val="00DC69CA"/>
    <w:rsid w:val="00DC6C70"/>
    <w:rsid w:val="00DF3CE0"/>
    <w:rsid w:val="00E22893"/>
    <w:rsid w:val="00E349C2"/>
    <w:rsid w:val="00E360DE"/>
    <w:rsid w:val="00E521CB"/>
    <w:rsid w:val="00E574C9"/>
    <w:rsid w:val="00E75D28"/>
    <w:rsid w:val="00E84F25"/>
    <w:rsid w:val="00ED1089"/>
    <w:rsid w:val="00ED3171"/>
    <w:rsid w:val="00F21B30"/>
    <w:rsid w:val="00FA3374"/>
    <w:rsid w:val="00FA5773"/>
    <w:rsid w:val="00FC09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B7A3B9-D04C-4583-AE98-9C0168AC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1A10C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780</Words>
  <Characters>4927</Characters>
  <Application>Microsoft Office Word</Application>
  <DocSecurity>4</DocSecurity>
  <Lines>87</Lines>
  <Paragraphs>19</Paragraphs>
  <ScaleCrop>false</ScaleCrop>
  <HeadingPairs>
    <vt:vector size="2" baseType="variant">
      <vt:variant>
        <vt:lpstr>Rubrik</vt:lpstr>
      </vt:variant>
      <vt:variant>
        <vt:i4>1</vt:i4>
      </vt:variant>
    </vt:vector>
  </HeadingPairs>
  <TitlesOfParts>
    <vt:vector size="1" baseType="lpstr">
      <vt:lpstr>L5</vt:lpstr>
    </vt:vector>
  </TitlesOfParts>
  <Company>Riksdagen</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L5</dc:title>
  <dc:subject>L5</dc:subject>
  <dc:creator>Riksdagen</dc:creator>
  <cp:keywords>Riksdagen</cp:keywords>
  <dc:description>Nya v-loggan, anpassningar åt tryckeriet, GUID, ny kvittohantering</dc:description>
  <cp:lastModifiedBy>Lars Brink</cp:lastModifiedBy>
  <cp:revision>2</cp:revision>
  <cp:lastPrinted>2006-03-13T15:38:00Z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mot2000_430_2006-02-28</vt:lpwstr>
  </property>
  <property fmtid="{D5CDD505-2E9C-101B-9397-08002B2CF9AE}" pid="3" name="version">
    <vt:lpwstr>mot2000_430_2006-02-28</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2005/06:98 Förstärkt skydd för franchisetagare</vt:lpwstr>
  </property>
  <property fmtid="{D5CDD505-2E9C-101B-9397-08002B2CF9AE}" pid="11" name="SvarFrasKort">
    <vt:lpwstr>med anledning av prop. 2005/06:98</vt:lpwstr>
  </property>
  <property fmtid="{D5CDD505-2E9C-101B-9397-08002B2CF9AE}" pid="12" name="Svar">
    <vt:lpwstr>proposition</vt:lpwstr>
  </property>
  <property fmtid="{D5CDD505-2E9C-101B-9397-08002B2CF9AE}" pid="13" name="SvarNr">
    <vt:lpwstr>2005/06:98</vt:lpwstr>
  </property>
  <property fmtid="{D5CDD505-2E9C-101B-9397-08002B2CF9AE}" pid="14" name="RubrikSvar">
    <vt:lpwstr>Förstärkt skydd för franchisetagare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(v)\Rosengren, Per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Per Rosengren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L5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20052006000000000118000000150075</vt:lpwstr>
  </property>
  <property fmtid="{D5CDD505-2E9C-101B-9397-08002B2CF9AE}" pid="47" name="datum">
    <vt:lpwstr>060302</vt:lpwstr>
  </property>
  <property fmtid="{D5CDD505-2E9C-101B-9397-08002B2CF9AE}" pid="48" name="avsändar-e-post">
    <vt:lpwstr/>
  </property>
  <property fmtid="{D5CDD505-2E9C-101B-9397-08002B2CF9AE}" pid="49" name="id">
    <vt:lpwstr>20052006000000000118000000150075</vt:lpwstr>
  </property>
  <property fmtid="{D5CDD505-2E9C-101B-9397-08002B2CF9AE}" pid="50" name="nummer">
    <vt:lpwstr>5</vt:lpwstr>
  </property>
  <property fmtid="{D5CDD505-2E9C-101B-9397-08002B2CF9AE}" pid="51" name="utskottsbeteckning">
    <vt:lpwstr>L</vt:lpwstr>
  </property>
  <property fmtid="{D5CDD505-2E9C-101B-9397-08002B2CF9AE}" pid="52" name="GlobalUID">
    <vt:lpwstr>{C25484FE-9D25-4E81-8992-4321B05B3E6A}</vt:lpwstr>
  </property>
  <property fmtid="{D5CDD505-2E9C-101B-9397-08002B2CF9AE}" pid="53" name="Överföringar">
    <vt:i4>0</vt:i4>
  </property>
</Properties>
</file>