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976" w:rsidRPr="005403DA" w:rsidRDefault="00C15976">
      <w:pPr>
        <w:pStyle w:val="Hemstlrubrik"/>
      </w:pPr>
      <w:r w:rsidRPr="005403DA">
        <w:t>Förslag till riksdagsbeslut</w:t>
      </w:r>
    </w:p>
    <w:p w:rsidR="00C15976" w:rsidRPr="005403DA" w:rsidRDefault="00C15976">
      <w:pPr>
        <w:pStyle w:val="Hemstlatt"/>
        <w:ind w:left="0"/>
      </w:pPr>
      <w:r w:rsidRPr="005403DA">
        <w:t>Riksdagen tillkännager för regeringen som sin mening vad som anförs i motionen om allas rätt till en god bostad och till en rimlig kostnad.</w:t>
      </w:r>
    </w:p>
    <w:p w:rsidR="00C15976" w:rsidRPr="005403DA" w:rsidRDefault="00C15976">
      <w:pPr>
        <w:pStyle w:val="Rubrik1"/>
      </w:pPr>
      <w:r w:rsidRPr="005403DA">
        <w:t>Motivering</w:t>
      </w:r>
    </w:p>
    <w:p w:rsidR="00C15976" w:rsidRPr="005403DA" w:rsidRDefault="00C15976">
      <w:r w:rsidRPr="005403DA">
        <w:t>Hyresrätten är viktig på bostadsmarknaden, men dess ställning försvagas nu på många ställen runtom i landet. Hyresrätten är ett bra alternativ i livets olika skeenden. Vi tror på att människor ska få välja vilken boendeform de vill. Vi är inte emot att människor väljer att köpa en bostadsrätt. Men det innebär inte att vi är positiva till att allmännyttiga bolag ska ombilda hyreslägenheter till bostadsrätter. Det finns redan en bostadsmarknad för dem som vill köpa en bostad.</w:t>
      </w:r>
    </w:p>
    <w:p w:rsidR="00C15976" w:rsidRPr="005403DA" w:rsidRDefault="00C15976">
      <w:pPr>
        <w:pStyle w:val="Normaltindrag"/>
      </w:pPr>
      <w:r w:rsidRPr="005403DA">
        <w:t>Försäljningarna av kommunalt ägda bostäder och omvandlingen till b</w:t>
      </w:r>
      <w:r w:rsidRPr="005403DA">
        <w:t>o</w:t>
      </w:r>
      <w:r w:rsidRPr="005403DA">
        <w:t>stadsrätter har tagit fart i många kommuner. Det är bostäderna i de attrakt</w:t>
      </w:r>
      <w:r w:rsidRPr="005403DA">
        <w:t>i</w:t>
      </w:r>
      <w:r w:rsidRPr="005403DA">
        <w:t>vaste områdena, som säljs först. Följden blir att hyresbostäderna försvinner från dessa områden, och risken är därmed uppenbar för en ökad social, etnisk och ekonomisk segregation på bostadsmarknaden. Utöver den omfattande omvandlingen av allmännyttiga hyreslägenheter till bostadsrätter pågår i vissa kommuner även en utförsäljning av stora bostadsbestånd till privata fasti</w:t>
      </w:r>
      <w:r w:rsidRPr="005403DA">
        <w:t>g</w:t>
      </w:r>
      <w:r w:rsidRPr="005403DA">
        <w:t>hetsägare. Den totalt sett minskade andelen allmännyttiga h</w:t>
      </w:r>
      <w:r w:rsidRPr="005403DA">
        <w:t>yresrätter leder också till att de nytillkommande på bostadsmarknaden, bl.a. ungdomar, st</w:t>
      </w:r>
      <w:r w:rsidRPr="005403DA">
        <w:t>u</w:t>
      </w:r>
      <w:r w:rsidRPr="005403DA">
        <w:t>denter och invandrare, kommer att få ökade svårigheter att få en första bostad.</w:t>
      </w:r>
    </w:p>
    <w:p w:rsidR="00C15976" w:rsidRPr="005403DA" w:rsidRDefault="00C15976">
      <w:pPr>
        <w:pStyle w:val="Normaltindrag"/>
      </w:pPr>
      <w:r w:rsidRPr="005403DA">
        <w:t>Kommuner och näringsliv måste samverka så att det finns jobb och bra kommunikationer i staden samt en fungerande medborgardialog med de b</w:t>
      </w:r>
      <w:r w:rsidRPr="005403DA">
        <w:t>o</w:t>
      </w:r>
      <w:r w:rsidRPr="005403DA">
        <w:t>ende. Det är viktigt att man inte blundar och tror att mångfald sker av sig självt, utan det är mycket viktigt med blandade upplåtelseformer i varje b</w:t>
      </w:r>
      <w:r w:rsidRPr="005403DA">
        <w:t>o</w:t>
      </w:r>
      <w:r w:rsidRPr="005403DA">
        <w:t>stadsområde. Men det innebär inte att vi tycker att man ska ombilda hyresl</w:t>
      </w:r>
      <w:r w:rsidRPr="005403DA">
        <w:t>ä</w:t>
      </w:r>
      <w:r w:rsidRPr="005403DA">
        <w:t xml:space="preserve">genheter för att nå målsättningen. Vi anser att man kan bygga bostadsrätter i </w:t>
      </w:r>
      <w:r w:rsidRPr="005403DA">
        <w:lastRenderedPageBreak/>
        <w:t>samma område där det finns många hyreslägenheter. Och där det finns många villor eller bostadsrätter är det lika viktigt att bygga hyresrätter. Genom att man medvetet väljer att bygga blandat får vi mångfald</w:t>
      </w:r>
      <w:r w:rsidRPr="005403DA">
        <w:t xml:space="preserve"> i boendemiljön.</w:t>
      </w:r>
    </w:p>
    <w:p w:rsidR="00C15976" w:rsidRPr="005403DA" w:rsidRDefault="00C15976">
      <w:pPr>
        <w:pStyle w:val="Normaltindrag"/>
      </w:pPr>
      <w:r w:rsidRPr="005403DA">
        <w:t>De allmännyttiga bostadsföretagen har en viktig roll att spela för att vi ska nå målet om allas rätt till en god bostad till en rimlig kostnad. Deras uppdrag har varit – och är fortfarande – alltsedan tillkomsten för mer än 50 år sedan att bygga och förvalta bostäder utifrån en långsiktig självkostnad.</w:t>
      </w:r>
    </w:p>
    <w:p w:rsidR="00C15976" w:rsidRPr="005403DA" w:rsidRDefault="00C15976">
      <w:pPr>
        <w:pStyle w:val="Normaltindrag"/>
      </w:pPr>
      <w:r w:rsidRPr="005403DA">
        <w:t>Bostadspolitiken måste återupprättas. Marknaden kan inte på egen hand ta ansvar för alla de krav som dagens samhälle ställer på bostadspolitiska insa</w:t>
      </w:r>
      <w:r w:rsidRPr="005403DA">
        <w:t>t</w:t>
      </w:r>
      <w:r w:rsidRPr="005403DA">
        <w:t>ser. Allmännyttan måste utvecklas – inte avvecklas – och bostadsbyggandet måste öka rejält så att de bostadspolitiska målen uppfylls.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03DA">
        <w:trPr>
          <w:cantSplit/>
        </w:trPr>
        <w:tc>
          <w:tcPr>
            <w:tcW w:w="3046" w:type="dxa"/>
          </w:tcPr>
          <w:p w:rsidR="00C15976" w:rsidRPr="005403DA" w:rsidRDefault="00C15976">
            <w:pPr>
              <w:pStyle w:val="UnderskriftDatum"/>
              <w:spacing w:before="240"/>
            </w:pPr>
            <w:r w:rsidRPr="005403DA">
              <w:t>Stockholm den 1 oktober 2008</w:t>
            </w:r>
          </w:p>
        </w:tc>
        <w:tc>
          <w:tcPr>
            <w:tcW w:w="3047" w:type="dxa"/>
          </w:tcPr>
          <w:p w:rsidR="00C15976" w:rsidRPr="005403DA" w:rsidRDefault="00C15976">
            <w:pPr>
              <w:pStyle w:val="Underskrifter"/>
              <w:spacing w:before="240"/>
            </w:pPr>
          </w:p>
        </w:tc>
      </w:tr>
      <w:tr w:rsidR="00000000" w:rsidRPr="005403DA">
        <w:trPr>
          <w:cantSplit/>
        </w:trPr>
        <w:tc>
          <w:tcPr>
            <w:tcW w:w="3046" w:type="dxa"/>
          </w:tcPr>
          <w:p w:rsidR="00C15976" w:rsidRPr="005403DA" w:rsidRDefault="00C15976">
            <w:pPr>
              <w:pStyle w:val="Underskrifter"/>
            </w:pPr>
            <w:r w:rsidRPr="005403DA">
              <w:t>Birgitta Eriksson (s)</w:t>
            </w:r>
          </w:p>
        </w:tc>
        <w:tc>
          <w:tcPr>
            <w:tcW w:w="3046" w:type="dxa"/>
          </w:tcPr>
          <w:p w:rsidR="00C15976" w:rsidRPr="005403DA" w:rsidRDefault="00C15976">
            <w:pPr>
              <w:pStyle w:val="Underskrifter"/>
            </w:pPr>
          </w:p>
        </w:tc>
      </w:tr>
      <w:tr w:rsidR="00000000" w:rsidRPr="005403DA">
        <w:trPr>
          <w:cantSplit/>
        </w:trPr>
        <w:tc>
          <w:tcPr>
            <w:tcW w:w="3046" w:type="dxa"/>
          </w:tcPr>
          <w:p w:rsidR="00C15976" w:rsidRPr="005403DA" w:rsidRDefault="00C15976">
            <w:pPr>
              <w:pStyle w:val="Underskrifter"/>
            </w:pPr>
            <w:r w:rsidRPr="005403DA">
              <w:t>Kenneth G Forslund (s)</w:t>
            </w:r>
          </w:p>
        </w:tc>
        <w:tc>
          <w:tcPr>
            <w:tcW w:w="3046" w:type="dxa"/>
          </w:tcPr>
          <w:p w:rsidR="00C15976" w:rsidRPr="005403DA" w:rsidRDefault="00C15976">
            <w:pPr>
              <w:pStyle w:val="Underskrifter"/>
            </w:pPr>
            <w:r w:rsidRPr="005403DA">
              <w:t>Catharina Bråkenhielm (s)</w:t>
            </w:r>
          </w:p>
        </w:tc>
      </w:tr>
      <w:tr w:rsidR="00000000" w:rsidRPr="005403DA">
        <w:trPr>
          <w:cantSplit/>
        </w:trPr>
        <w:tc>
          <w:tcPr>
            <w:tcW w:w="3046" w:type="dxa"/>
          </w:tcPr>
          <w:p w:rsidR="00C15976" w:rsidRPr="005403DA" w:rsidRDefault="00C15976">
            <w:pPr>
              <w:pStyle w:val="Underskrifter"/>
            </w:pPr>
            <w:r w:rsidRPr="005403DA">
              <w:t>Jan-Olof Larsson (s)</w:t>
            </w:r>
          </w:p>
        </w:tc>
        <w:tc>
          <w:tcPr>
            <w:tcW w:w="3046" w:type="dxa"/>
          </w:tcPr>
          <w:p w:rsidR="00C15976" w:rsidRPr="005403DA" w:rsidRDefault="00C15976">
            <w:pPr>
              <w:pStyle w:val="Underskrifter"/>
            </w:pPr>
          </w:p>
        </w:tc>
      </w:tr>
    </w:tbl>
    <w:p w:rsidR="00C15976" w:rsidRPr="005403DA" w:rsidRDefault="00C15976">
      <w:pPr>
        <w:pStyle w:val="Normaltindrag"/>
      </w:pPr>
    </w:p>
    <w:sectPr w:rsidR="00C15976" w:rsidRPr="005403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976" w:rsidRPr="005403DA" w:rsidRDefault="00C15976">
      <w:r w:rsidRPr="005403DA">
        <w:separator/>
      </w:r>
    </w:p>
  </w:endnote>
  <w:endnote w:type="continuationSeparator" w:id="0">
    <w:p w:rsidR="00C15976" w:rsidRPr="005403DA" w:rsidRDefault="00C15976">
      <w:r w:rsidRPr="005403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976" w:rsidRPr="005403DA" w:rsidRDefault="005403DA">
    <w:pPr>
      <w:pStyle w:val="Sidfot"/>
    </w:pPr>
    <w:r w:rsidRPr="005403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222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976" w:rsidRDefault="00C159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976" w:rsidRDefault="00C159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976" w:rsidRPr="005403DA" w:rsidRDefault="005403DA">
    <w:pPr>
      <w:pStyle w:val="Sidfot"/>
    </w:pPr>
    <w:r w:rsidRPr="005403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6818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976" w:rsidRDefault="00C159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976" w:rsidRDefault="00C159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976" w:rsidRPr="005403DA" w:rsidRDefault="005403DA">
    <w:pPr>
      <w:pStyle w:val="Sidfot"/>
    </w:pPr>
    <w:r w:rsidRPr="005403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214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976" w:rsidRDefault="00C159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976" w:rsidRDefault="00C159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976" w:rsidRPr="005403DA" w:rsidRDefault="00C15976">
      <w:r w:rsidRPr="005403DA">
        <w:separator/>
      </w:r>
    </w:p>
  </w:footnote>
  <w:footnote w:type="continuationSeparator" w:id="0">
    <w:p w:rsidR="00C15976" w:rsidRPr="005403DA" w:rsidRDefault="00C15976">
      <w:r w:rsidRPr="005403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976" w:rsidRPr="005403DA" w:rsidRDefault="005403DA">
    <w:pPr>
      <w:pStyle w:val="Sidhuvud"/>
    </w:pPr>
    <w:r w:rsidRPr="005403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528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976" w:rsidRDefault="00C159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976" w:rsidRDefault="00C159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976" w:rsidRPr="005403DA" w:rsidRDefault="005403DA">
    <w:pPr>
      <w:pStyle w:val="Sidhuvud"/>
    </w:pPr>
    <w:r w:rsidRPr="005403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6577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976" w:rsidRDefault="00C159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976" w:rsidRDefault="00C159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976" w:rsidRPr="005403DA" w:rsidRDefault="00C15976">
    <w:pPr>
      <w:pStyle w:val="FSHNormal"/>
      <w:tabs>
        <w:tab w:val="right" w:pos="5840"/>
      </w:tabs>
    </w:pPr>
    <w:r w:rsidRPr="005403DA">
      <w:br/>
    </w:r>
    <w:r w:rsidRPr="005403DA">
      <w:fldChar w:fldCharType="begin" w:fldLock="1"/>
    </w:r>
    <w:r w:rsidRPr="005403DA">
      <w:instrText xml:space="preserve"> DOCPROPERTY</w:instrText>
    </w:r>
    <w:r w:rsidRPr="005403DA">
      <w:rPr>
        <w:sz w:val="18"/>
      </w:rPr>
      <w:instrText xml:space="preserve"> "YearUser" *\charformat </w:instrText>
    </w:r>
    <w:r w:rsidRPr="005403DA">
      <w:fldChar w:fldCharType="separate"/>
    </w:r>
    <w:r w:rsidRPr="005403DA">
      <w:t>2008/09</w:t>
    </w:r>
    <w:r w:rsidRPr="005403DA">
      <w:fldChar w:fldCharType="end"/>
    </w:r>
    <w:r w:rsidRPr="005403DA">
      <w:t xml:space="preserve"> </w:t>
    </w:r>
    <w:r w:rsidRPr="005403DA">
      <w:tab/>
      <w:t xml:space="preserve">mnr: </w:t>
    </w:r>
    <w:r w:rsidRPr="005403DA">
      <w:fldChar w:fldCharType="begin" w:fldLock="1"/>
    </w:r>
    <w:r w:rsidRPr="005403DA">
      <w:instrText xml:space="preserve"> DOCPROPERTY</w:instrText>
    </w:r>
    <w:r w:rsidRPr="005403DA">
      <w:rPr>
        <w:sz w:val="18"/>
      </w:rPr>
      <w:instrText xml:space="preserve"> "Motionsnummer" *\charformat </w:instrText>
    </w:r>
    <w:r w:rsidRPr="005403DA">
      <w:fldChar w:fldCharType="separate"/>
    </w:r>
    <w:r w:rsidRPr="005403DA">
      <w:t>C307</w:t>
    </w:r>
    <w:r w:rsidRPr="005403DA">
      <w:fldChar w:fldCharType="end"/>
    </w:r>
    <w:r w:rsidRPr="005403DA">
      <w:br/>
    </w:r>
    <w:r w:rsidRPr="005403DA">
      <w:fldChar w:fldCharType="begin" w:fldLock="1"/>
    </w:r>
    <w:r w:rsidRPr="005403DA">
      <w:instrText xml:space="preserve"> DOCPROPERTY</w:instrText>
    </w:r>
    <w:r w:rsidRPr="005403DA">
      <w:rPr>
        <w:sz w:val="18"/>
      </w:rPr>
      <w:instrText xml:space="preserve"> "Samling" *\charformat </w:instrText>
    </w:r>
    <w:r w:rsidRPr="005403DA">
      <w:fldChar w:fldCharType="end"/>
    </w:r>
    <w:r w:rsidRPr="005403DA">
      <w:tab/>
      <w:t xml:space="preserve">pnr: </w:t>
    </w:r>
    <w:r w:rsidRPr="005403DA">
      <w:fldChar w:fldCharType="begin" w:fldLock="1"/>
    </w:r>
    <w:r w:rsidRPr="005403DA">
      <w:instrText xml:space="preserve"> DOCPROPERTY</w:instrText>
    </w:r>
    <w:r w:rsidRPr="005403DA">
      <w:rPr>
        <w:sz w:val="18"/>
      </w:rPr>
      <w:instrText xml:space="preserve"> "Partinummer" *\charformat </w:instrText>
    </w:r>
    <w:r w:rsidRPr="005403DA">
      <w:fldChar w:fldCharType="separate"/>
    </w:r>
    <w:r w:rsidRPr="005403DA">
      <w:t>s68014</w:t>
    </w:r>
    <w:r w:rsidRPr="005403DA">
      <w:fldChar w:fldCharType="end"/>
    </w:r>
  </w:p>
  <w:p w:rsidR="00C15976" w:rsidRPr="005403DA" w:rsidRDefault="00C15976">
    <w:pPr>
      <w:pStyle w:val="FSHRub1"/>
    </w:pPr>
    <w:r w:rsidRPr="005403DA">
      <w:t>Motion till riksdagen</w:t>
    </w:r>
    <w:r w:rsidRPr="005403DA">
      <w:br/>
    </w:r>
    <w:r w:rsidRPr="005403DA">
      <w:fldChar w:fldCharType="begin" w:fldLock="1"/>
    </w:r>
    <w:r w:rsidRPr="005403DA">
      <w:instrText xml:space="preserve"> DOCPROPERTY "YearUser" *\charformat </w:instrText>
    </w:r>
    <w:r w:rsidRPr="005403DA">
      <w:fldChar w:fldCharType="separate"/>
    </w:r>
    <w:r w:rsidRPr="005403DA">
      <w:t>2008/09</w:t>
    </w:r>
    <w:r w:rsidRPr="005403DA">
      <w:fldChar w:fldCharType="end"/>
    </w:r>
    <w:r w:rsidRPr="005403DA">
      <w:t>:</w:t>
    </w:r>
    <w:r w:rsidRPr="005403DA">
      <w:fldChar w:fldCharType="begin" w:fldLock="1"/>
    </w:r>
    <w:r w:rsidRPr="005403DA">
      <w:instrText xml:space="preserve"> DOCPROPERTY "Motionsnummer" *\charformat </w:instrText>
    </w:r>
    <w:r w:rsidRPr="005403DA">
      <w:fldChar w:fldCharType="separate"/>
    </w:r>
    <w:r w:rsidRPr="005403DA">
      <w:t>C307</w:t>
    </w:r>
    <w:r w:rsidRPr="005403DA">
      <w:fldChar w:fldCharType="end"/>
    </w:r>
  </w:p>
  <w:p w:rsidR="00C15976" w:rsidRPr="005403DA" w:rsidRDefault="00C15976">
    <w:pPr>
      <w:pStyle w:val="FSHNormalS5"/>
    </w:pPr>
    <w:r w:rsidRPr="005403DA">
      <w:fldChar w:fldCharType="begin" w:fldLock="1"/>
    </w:r>
    <w:r w:rsidRPr="005403DA">
      <w:instrText xml:space="preserve"> DOCPROPERTY "MotionarText" *\charformat </w:instrText>
    </w:r>
    <w:r w:rsidRPr="005403DA">
      <w:fldChar w:fldCharType="separate"/>
    </w:r>
    <w:r w:rsidRPr="005403DA">
      <w:t>av Birgitta Eriksson m.fl. (s)</w:t>
    </w:r>
    <w:r w:rsidRPr="005403DA">
      <w:fldChar w:fldCharType="end"/>
    </w:r>
    <w:r w:rsidRPr="005403DA">
      <w:br/>
    </w:r>
    <w:r w:rsidRPr="005403DA">
      <w:fldChar w:fldCharType="begin" w:fldLock="1"/>
    </w:r>
    <w:r w:rsidRPr="005403DA">
      <w:instrText xml:space="preserve"> DOCPROPERTY "SvarFrasKort" *\charformat </w:instrText>
    </w:r>
    <w:r w:rsidRPr="005403DA">
      <w:fldChar w:fldCharType="end"/>
    </w:r>
  </w:p>
  <w:p w:rsidR="00C15976" w:rsidRPr="005403DA" w:rsidRDefault="00C15976">
    <w:pPr>
      <w:pStyle w:val="FSHTitel"/>
    </w:pPr>
    <w:r w:rsidRPr="005403DA">
      <w:fldChar w:fldCharType="begin" w:fldLock="1"/>
    </w:r>
    <w:r w:rsidRPr="005403DA">
      <w:instrText xml:space="preserve"> DOCPROPERTY</w:instrText>
    </w:r>
    <w:r w:rsidRPr="005403DA">
      <w:rPr>
        <w:sz w:val="18"/>
      </w:rPr>
      <w:instrText xml:space="preserve"> "RubrikSvar" *\charformat </w:instrText>
    </w:r>
    <w:r w:rsidRPr="005403DA">
      <w:fldChar w:fldCharType="separate"/>
    </w:r>
    <w:r w:rsidRPr="005403DA">
      <w:t>Återupprättande av bostadspolitiken</w:t>
    </w:r>
    <w:r w:rsidRPr="005403DA">
      <w:fldChar w:fldCharType="end"/>
    </w:r>
  </w:p>
  <w:p w:rsidR="00C15976" w:rsidRPr="005403DA" w:rsidRDefault="00C15976">
    <w:pPr>
      <w:pStyle w:val="Normal00"/>
    </w:pPr>
  </w:p>
  <w:p w:rsidR="00C15976" w:rsidRPr="005403DA" w:rsidRDefault="00C159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6730062">
    <w:abstractNumId w:val="8"/>
  </w:num>
  <w:num w:numId="2" w16cid:durableId="344983207">
    <w:abstractNumId w:val="9"/>
  </w:num>
  <w:num w:numId="3" w16cid:durableId="1944410721">
    <w:abstractNumId w:val="8"/>
  </w:num>
  <w:num w:numId="4" w16cid:durableId="2113284008">
    <w:abstractNumId w:val="9"/>
  </w:num>
  <w:num w:numId="5" w16cid:durableId="101384889">
    <w:abstractNumId w:val="13"/>
  </w:num>
  <w:num w:numId="6" w16cid:durableId="719480265">
    <w:abstractNumId w:val="10"/>
  </w:num>
  <w:num w:numId="7" w16cid:durableId="518282031">
    <w:abstractNumId w:val="11"/>
  </w:num>
  <w:num w:numId="8" w16cid:durableId="1892379529">
    <w:abstractNumId w:val="12"/>
  </w:num>
  <w:num w:numId="9" w16cid:durableId="1019358039">
    <w:abstractNumId w:val="8"/>
  </w:num>
  <w:num w:numId="10" w16cid:durableId="1813785539">
    <w:abstractNumId w:val="3"/>
  </w:num>
  <w:num w:numId="11" w16cid:durableId="601455048">
    <w:abstractNumId w:val="2"/>
  </w:num>
  <w:num w:numId="12" w16cid:durableId="1042751783">
    <w:abstractNumId w:val="1"/>
  </w:num>
  <w:num w:numId="13" w16cid:durableId="216942273">
    <w:abstractNumId w:val="0"/>
  </w:num>
  <w:num w:numId="14" w16cid:durableId="459612174">
    <w:abstractNumId w:val="9"/>
  </w:num>
  <w:num w:numId="15" w16cid:durableId="1606418769">
    <w:abstractNumId w:val="7"/>
  </w:num>
  <w:num w:numId="16" w16cid:durableId="799344644">
    <w:abstractNumId w:val="6"/>
  </w:num>
  <w:num w:numId="17" w16cid:durableId="628322287">
    <w:abstractNumId w:val="5"/>
  </w:num>
  <w:num w:numId="18" w16cid:durableId="12147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F570A16-63D1-4193-A5C3-E43F02560859},{47D16990-C43A-4731-A6AF-F25531560B38},{7C8C8FEA-CFC8-4DA7-939F-B31067DC5BB4},{2A510361-2DB0-49A0-A348-7593CE268EB9}"/>
  </w:docVars>
  <w:rsids>
    <w:rsidRoot w:val="001A39E2"/>
    <w:rsid w:val="001A39E2"/>
    <w:rsid w:val="005403DA"/>
    <w:rsid w:val="00C159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7B312A-7B06-49DA-A3E7-A1FF7EFD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2369</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s68014</vt:lpstr>
    </vt:vector>
  </TitlesOfParts>
  <Company>Riksdagen</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s68014</dc:title>
  <dc:subject>s68014</dc:subject>
  <dc:creator>Riksdagen</dc:creator>
  <cp:keywords>Riksdagen</cp:keywords>
  <dc:description>TKG-ktrl, MSMQ4mb, PersReg-Distribution mm b-&gt;ny fplogga c-&gt;nygamla s-rosen</dc:description>
  <cp:lastModifiedBy>Lars Brink</cp:lastModifiedBy>
  <cp:revision>2</cp:revision>
  <cp:lastPrinted>2008-12-18T13:54:00Z</cp:lastPrinted>
  <dcterms:created xsi:type="dcterms:W3CDTF">2025-12-17T14:23:00Z</dcterms:created>
  <dcterms:modified xsi:type="dcterms:W3CDTF">2025-12-17T14:23:00Z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Återupprättande av bostadspolitiken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Återupprättande av bostadspolitiken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Eriksson m.fl. (s)</vt:lpwstr>
  </property>
  <property fmtid="{D5CDD505-2E9C-101B-9397-08002B2CF9AE}" pid="26" name="MotionarLista">
    <vt:lpwstr>Eriksson, Birgitta (s)\Forslund, Kenneth G (s)\Bråkenhielm,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Kenneth G Forslund (s), 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20082009000000000115000680140069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20082009000000000115000680140069</vt:lpwstr>
  </property>
  <property fmtid="{D5CDD505-2E9C-101B-9397-08002B2CF9AE}" pid="50" name="nummer">
    <vt:lpwstr>307</vt:lpwstr>
  </property>
  <property fmtid="{D5CDD505-2E9C-101B-9397-08002B2CF9AE}" pid="51" name="utskottsbeteckning">
    <vt:lpwstr>C</vt:lpwstr>
  </property>
  <property fmtid="{D5CDD505-2E9C-101B-9397-08002B2CF9AE}" pid="52" name="GlobalUID">
    <vt:lpwstr>{3043ABC0-D219-4997-80D7-A22D3257B77B}</vt:lpwstr>
  </property>
  <property fmtid="{D5CDD505-2E9C-101B-9397-08002B2CF9AE}" pid="53" name="Överföringar">
    <vt:i4>0</vt:i4>
  </property>
  <property fmtid="{D5CDD505-2E9C-101B-9397-08002B2CF9AE}" pid="54" name="Checksum">
    <vt:lpwstr>*0014379792008*</vt:lpwstr>
  </property>
  <property fmtid="{D5CDD505-2E9C-101B-9397-08002B2CF9AE}" pid="55" name="skuggnummer">
    <vt:lpwstr>1297</vt:lpwstr>
  </property>
  <property fmtid="{D5CDD505-2E9C-101B-9397-08002B2CF9AE}" pid="56" name="urixVersion">
    <vt:lpwstr>3.2.0.8</vt:lpwstr>
  </property>
  <property fmtid="{D5CDD505-2E9C-101B-9397-08002B2CF9AE}" pid="57" name="urixOrigin">
    <vt:lpwstr>090402 07:43:53.348</vt:lpwstr>
  </property>
  <property fmtid="{D5CDD505-2E9C-101B-9397-08002B2CF9AE}" pid="58" name="urixGuid">
    <vt:lpwstr>{024E4C21-F16F-4FEF-BF91-D5D28B255759}</vt:lpwstr>
  </property>
</Properties>
</file>