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D8EED" w14:textId="77777777" w:rsidR="006E04A4" w:rsidRPr="00CD7560" w:rsidRDefault="00DD66D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141</w:t>
      </w:r>
      <w:bookmarkEnd w:id="1"/>
    </w:p>
    <w:p w14:paraId="572D8EEE" w14:textId="77777777" w:rsidR="006E04A4" w:rsidRDefault="00DD66DE">
      <w:pPr>
        <w:pStyle w:val="Datum"/>
        <w:outlineLvl w:val="0"/>
      </w:pPr>
      <w:bookmarkStart w:id="2" w:name="DocumentDate"/>
      <w:r>
        <w:t>Måndagen den 5 september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B7FCB" w14:paraId="572D8EF3" w14:textId="77777777" w:rsidTr="00E47117">
        <w:trPr>
          <w:cantSplit/>
        </w:trPr>
        <w:tc>
          <w:tcPr>
            <w:tcW w:w="454" w:type="dxa"/>
          </w:tcPr>
          <w:p w14:paraId="572D8EEF" w14:textId="77777777" w:rsidR="006E04A4" w:rsidRDefault="00DD66D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72D8EF0" w14:textId="77777777" w:rsidR="006E04A4" w:rsidRDefault="00DD66D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15.00</w:t>
            </w:r>
          </w:p>
        </w:tc>
        <w:tc>
          <w:tcPr>
            <w:tcW w:w="397" w:type="dxa"/>
          </w:tcPr>
          <w:p w14:paraId="572D8EF1" w14:textId="77777777" w:rsidR="006E04A4" w:rsidRDefault="00DD66DE"/>
        </w:tc>
        <w:tc>
          <w:tcPr>
            <w:tcW w:w="7512" w:type="dxa"/>
          </w:tcPr>
          <w:p w14:paraId="572D8EF2" w14:textId="77777777" w:rsidR="006E04A4" w:rsidRDefault="00DD66D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B7FCB" w14:paraId="572D8EF8" w14:textId="77777777" w:rsidTr="00E47117">
        <w:trPr>
          <w:cantSplit/>
        </w:trPr>
        <w:tc>
          <w:tcPr>
            <w:tcW w:w="454" w:type="dxa"/>
          </w:tcPr>
          <w:p w14:paraId="572D8EF4" w14:textId="77777777" w:rsidR="006E04A4" w:rsidRDefault="00DD66DE"/>
        </w:tc>
        <w:tc>
          <w:tcPr>
            <w:tcW w:w="1134" w:type="dxa"/>
          </w:tcPr>
          <w:p w14:paraId="572D8EF5" w14:textId="26D69913" w:rsidR="006E04A4" w:rsidRDefault="00DD66DE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72D8EF6" w14:textId="77777777" w:rsidR="006E04A4" w:rsidRDefault="00DD66DE"/>
        </w:tc>
        <w:tc>
          <w:tcPr>
            <w:tcW w:w="7512" w:type="dxa"/>
          </w:tcPr>
          <w:p w14:paraId="572D8EF7" w14:textId="16ED9653" w:rsidR="006E04A4" w:rsidRDefault="00DD66DE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beslut</w:t>
            </w:r>
            <w:bookmarkStart w:id="4" w:name="_GoBack"/>
            <w:bookmarkEnd w:id="4"/>
          </w:p>
        </w:tc>
      </w:tr>
    </w:tbl>
    <w:p w14:paraId="572D8EF9" w14:textId="77777777" w:rsidR="006E04A4" w:rsidRDefault="00DD66DE">
      <w:pPr>
        <w:pStyle w:val="StreckLngt"/>
      </w:pPr>
      <w:r>
        <w:tab/>
      </w:r>
    </w:p>
    <w:p w14:paraId="572D8EFA" w14:textId="77777777" w:rsidR="00121B42" w:rsidRDefault="00DD66DE" w:rsidP="00121B42">
      <w:pPr>
        <w:pStyle w:val="Blankrad"/>
      </w:pPr>
      <w:r>
        <w:t xml:space="preserve">      </w:t>
      </w:r>
    </w:p>
    <w:p w14:paraId="572D8EFB" w14:textId="77777777" w:rsidR="00CF242C" w:rsidRDefault="00DD66D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B7FCB" w14:paraId="572D8EFF" w14:textId="77777777" w:rsidTr="00055526">
        <w:trPr>
          <w:cantSplit/>
        </w:trPr>
        <w:tc>
          <w:tcPr>
            <w:tcW w:w="567" w:type="dxa"/>
          </w:tcPr>
          <w:p w14:paraId="572D8EFC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EFD" w14:textId="77777777" w:rsidR="006E04A4" w:rsidRDefault="00DD66DE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572D8EFE" w14:textId="77777777" w:rsidR="006E04A4" w:rsidRDefault="00DD66DE" w:rsidP="00C84F80">
            <w:pPr>
              <w:keepNext/>
            </w:pPr>
          </w:p>
        </w:tc>
      </w:tr>
      <w:tr w:rsidR="006B7FCB" w14:paraId="572D8F03" w14:textId="77777777" w:rsidTr="00055526">
        <w:trPr>
          <w:cantSplit/>
        </w:trPr>
        <w:tc>
          <w:tcPr>
            <w:tcW w:w="567" w:type="dxa"/>
          </w:tcPr>
          <w:p w14:paraId="572D8F00" w14:textId="77777777" w:rsidR="001D7AF0" w:rsidRDefault="00DD66D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72D8F01" w14:textId="77777777" w:rsidR="006E04A4" w:rsidRDefault="00DD66DE" w:rsidP="000326E3">
            <w:r>
              <w:t>Marta Obminska (M) fr.o.m. den 1 juli</w:t>
            </w:r>
            <w:r>
              <w:br/>
              <w:t>Därmed upphörde Ulrika Karlssons (M) uppdrag som ersättare</w:t>
            </w:r>
          </w:p>
        </w:tc>
        <w:tc>
          <w:tcPr>
            <w:tcW w:w="2055" w:type="dxa"/>
          </w:tcPr>
          <w:p w14:paraId="572D8F02" w14:textId="77777777" w:rsidR="006E04A4" w:rsidRDefault="00DD66DE" w:rsidP="00C84F80"/>
        </w:tc>
      </w:tr>
      <w:tr w:rsidR="006B7FCB" w14:paraId="572D8F07" w14:textId="77777777" w:rsidTr="00055526">
        <w:trPr>
          <w:cantSplit/>
        </w:trPr>
        <w:tc>
          <w:tcPr>
            <w:tcW w:w="567" w:type="dxa"/>
          </w:tcPr>
          <w:p w14:paraId="572D8F04" w14:textId="77777777" w:rsidR="001D7AF0" w:rsidRDefault="00DD66D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2D8F05" w14:textId="77777777" w:rsidR="006E04A4" w:rsidRDefault="00DD66DE" w:rsidP="000326E3">
            <w:r>
              <w:t>Magdalena Schröder (M) fr.o.m. den 2 augusti</w:t>
            </w:r>
            <w:r>
              <w:br/>
              <w:t>Därmed upphörde Jasmin Farids (M) uppdrag som ersättare</w:t>
            </w:r>
          </w:p>
        </w:tc>
        <w:tc>
          <w:tcPr>
            <w:tcW w:w="2055" w:type="dxa"/>
          </w:tcPr>
          <w:p w14:paraId="572D8F06" w14:textId="77777777" w:rsidR="006E04A4" w:rsidRDefault="00DD66DE" w:rsidP="00C84F80"/>
        </w:tc>
      </w:tr>
      <w:tr w:rsidR="006B7FCB" w14:paraId="572D8F0B" w14:textId="77777777" w:rsidTr="00055526">
        <w:trPr>
          <w:cantSplit/>
        </w:trPr>
        <w:tc>
          <w:tcPr>
            <w:tcW w:w="567" w:type="dxa"/>
          </w:tcPr>
          <w:p w14:paraId="572D8F08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09" w14:textId="77777777" w:rsidR="006E04A4" w:rsidRDefault="00DD66DE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72D8F0A" w14:textId="77777777" w:rsidR="006E04A4" w:rsidRDefault="00DD66DE" w:rsidP="00C84F80">
            <w:pPr>
              <w:keepNext/>
            </w:pPr>
          </w:p>
        </w:tc>
      </w:tr>
      <w:tr w:rsidR="006B7FCB" w14:paraId="572D8F0F" w14:textId="77777777" w:rsidTr="00055526">
        <w:trPr>
          <w:cantSplit/>
        </w:trPr>
        <w:tc>
          <w:tcPr>
            <w:tcW w:w="567" w:type="dxa"/>
          </w:tcPr>
          <w:p w14:paraId="572D8F0C" w14:textId="77777777" w:rsidR="001D7AF0" w:rsidRDefault="00DD66D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2D8F0D" w14:textId="77777777" w:rsidR="006E04A4" w:rsidRDefault="00DD66DE" w:rsidP="000326E3">
            <w:r>
              <w:t>Marie Granlund (S) som ersättare fr.o.m. den 1 juli t.o.m. den 26 september under Hillevi Larssons (S) ledighet</w:t>
            </w:r>
          </w:p>
        </w:tc>
        <w:tc>
          <w:tcPr>
            <w:tcW w:w="2055" w:type="dxa"/>
          </w:tcPr>
          <w:p w14:paraId="572D8F0E" w14:textId="77777777" w:rsidR="006E04A4" w:rsidRDefault="00DD66DE" w:rsidP="00C84F80"/>
        </w:tc>
      </w:tr>
      <w:tr w:rsidR="006B7FCB" w14:paraId="572D8F13" w14:textId="77777777" w:rsidTr="00055526">
        <w:trPr>
          <w:cantSplit/>
        </w:trPr>
        <w:tc>
          <w:tcPr>
            <w:tcW w:w="567" w:type="dxa"/>
          </w:tcPr>
          <w:p w14:paraId="572D8F10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11" w14:textId="77777777" w:rsidR="006E04A4" w:rsidRDefault="00DD66DE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subsidiaritetsprövningar</w:t>
            </w:r>
          </w:p>
        </w:tc>
        <w:tc>
          <w:tcPr>
            <w:tcW w:w="2055" w:type="dxa"/>
          </w:tcPr>
          <w:p w14:paraId="572D8F12" w14:textId="77777777" w:rsidR="006E04A4" w:rsidRDefault="00DD66D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B7FCB" w14:paraId="572D8F17" w14:textId="77777777" w:rsidTr="00055526">
        <w:trPr>
          <w:cantSplit/>
        </w:trPr>
        <w:tc>
          <w:tcPr>
            <w:tcW w:w="567" w:type="dxa"/>
          </w:tcPr>
          <w:p w14:paraId="572D8F14" w14:textId="77777777" w:rsidR="001D7AF0" w:rsidRDefault="00DD66D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2D8F15" w14:textId="77777777" w:rsidR="006E04A4" w:rsidRDefault="00DD66DE" w:rsidP="000326E3">
            <w:r>
              <w:t>2021/22:41 Måndagen den 27 juni</w:t>
            </w:r>
          </w:p>
        </w:tc>
        <w:tc>
          <w:tcPr>
            <w:tcW w:w="2055" w:type="dxa"/>
          </w:tcPr>
          <w:p w14:paraId="572D8F16" w14:textId="77777777" w:rsidR="006E04A4" w:rsidRDefault="00DD66DE" w:rsidP="00C84F80">
            <w:r>
              <w:t>TU</w:t>
            </w:r>
          </w:p>
        </w:tc>
      </w:tr>
      <w:tr w:rsidR="006B7FCB" w14:paraId="572D8F1B" w14:textId="77777777" w:rsidTr="00055526">
        <w:trPr>
          <w:cantSplit/>
        </w:trPr>
        <w:tc>
          <w:tcPr>
            <w:tcW w:w="567" w:type="dxa"/>
          </w:tcPr>
          <w:p w14:paraId="572D8F18" w14:textId="77777777" w:rsidR="001D7AF0" w:rsidRDefault="00DD66D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2D8F19" w14:textId="77777777" w:rsidR="006E04A4" w:rsidRDefault="00DD66DE" w:rsidP="000326E3">
            <w:r>
              <w:t>2021/22:58 Torsdagen den 18 augusti</w:t>
            </w:r>
          </w:p>
        </w:tc>
        <w:tc>
          <w:tcPr>
            <w:tcW w:w="2055" w:type="dxa"/>
          </w:tcPr>
          <w:p w14:paraId="572D8F1A" w14:textId="77777777" w:rsidR="006E04A4" w:rsidRDefault="00DD66DE" w:rsidP="00C84F80">
            <w:r>
              <w:t>MJU</w:t>
            </w:r>
          </w:p>
        </w:tc>
      </w:tr>
      <w:tr w:rsidR="006B7FCB" w14:paraId="572D8F1F" w14:textId="77777777" w:rsidTr="00055526">
        <w:trPr>
          <w:cantSplit/>
        </w:trPr>
        <w:tc>
          <w:tcPr>
            <w:tcW w:w="567" w:type="dxa"/>
          </w:tcPr>
          <w:p w14:paraId="572D8F1C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1D" w14:textId="77777777" w:rsidR="006E04A4" w:rsidRDefault="00DD66DE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72D8F1E" w14:textId="77777777" w:rsidR="006E04A4" w:rsidRDefault="00DD66DE" w:rsidP="00C84F80">
            <w:pPr>
              <w:keepNext/>
            </w:pPr>
          </w:p>
        </w:tc>
      </w:tr>
      <w:tr w:rsidR="006B7FCB" w14:paraId="572D8F23" w14:textId="77777777" w:rsidTr="00055526">
        <w:trPr>
          <w:cantSplit/>
        </w:trPr>
        <w:tc>
          <w:tcPr>
            <w:tcW w:w="567" w:type="dxa"/>
          </w:tcPr>
          <w:p w14:paraId="572D8F20" w14:textId="77777777" w:rsidR="001D7AF0" w:rsidRDefault="00DD66D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2D8F21" w14:textId="77777777" w:rsidR="006E04A4" w:rsidRDefault="00DD66DE" w:rsidP="000326E3">
            <w:r>
              <w:t xml:space="preserve">2021/22:FPM108 Rapport från Kommissionen till Europarlamentet och rådet: Tillämpning av EU:s miljö- och hälsonormer på importerade jordbruks- och livsmedelsprodukter </w:t>
            </w:r>
            <w:r>
              <w:rPr>
                <w:i/>
                <w:iCs/>
              </w:rPr>
              <w:t>COM(2022) 226</w:t>
            </w:r>
          </w:p>
        </w:tc>
        <w:tc>
          <w:tcPr>
            <w:tcW w:w="2055" w:type="dxa"/>
          </w:tcPr>
          <w:p w14:paraId="572D8F22" w14:textId="77777777" w:rsidR="006E04A4" w:rsidRDefault="00DD66DE" w:rsidP="00C84F80">
            <w:r>
              <w:t>MJU</w:t>
            </w:r>
          </w:p>
        </w:tc>
      </w:tr>
      <w:tr w:rsidR="006B7FCB" w14:paraId="572D8F27" w14:textId="77777777" w:rsidTr="00055526">
        <w:trPr>
          <w:cantSplit/>
        </w:trPr>
        <w:tc>
          <w:tcPr>
            <w:tcW w:w="567" w:type="dxa"/>
          </w:tcPr>
          <w:p w14:paraId="572D8F24" w14:textId="77777777" w:rsidR="001D7AF0" w:rsidRDefault="00DD66D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2D8F25" w14:textId="77777777" w:rsidR="006E04A4" w:rsidRDefault="00DD66DE" w:rsidP="000326E3">
            <w:r>
              <w:t xml:space="preserve">2021/22:FPM109 EU:s årsbudget 2023 och teknisk justering av fleråriga budgetramen för 2023 </w:t>
            </w:r>
            <w:r>
              <w:rPr>
                <w:i/>
                <w:iCs/>
              </w:rPr>
              <w:t>COM(2022) 266</w:t>
            </w:r>
          </w:p>
        </w:tc>
        <w:tc>
          <w:tcPr>
            <w:tcW w:w="2055" w:type="dxa"/>
          </w:tcPr>
          <w:p w14:paraId="572D8F26" w14:textId="77777777" w:rsidR="006E04A4" w:rsidRDefault="00DD66DE" w:rsidP="00C84F80">
            <w:r>
              <w:t>FiU</w:t>
            </w:r>
          </w:p>
        </w:tc>
      </w:tr>
      <w:tr w:rsidR="006B7FCB" w14:paraId="572D8F2B" w14:textId="77777777" w:rsidTr="00055526">
        <w:trPr>
          <w:cantSplit/>
        </w:trPr>
        <w:tc>
          <w:tcPr>
            <w:tcW w:w="567" w:type="dxa"/>
          </w:tcPr>
          <w:p w14:paraId="572D8F28" w14:textId="77777777" w:rsidR="001D7AF0" w:rsidRDefault="00DD66D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72D8F29" w14:textId="77777777" w:rsidR="006E04A4" w:rsidRDefault="00DD66DE" w:rsidP="000326E3">
            <w:r>
              <w:t xml:space="preserve">2021/22:FPM110 Meddelande om konferensen om Europas framtid </w:t>
            </w:r>
            <w:r>
              <w:rPr>
                <w:i/>
                <w:iCs/>
              </w:rPr>
              <w:t>COM(2022) 404</w:t>
            </w:r>
          </w:p>
        </w:tc>
        <w:tc>
          <w:tcPr>
            <w:tcW w:w="2055" w:type="dxa"/>
          </w:tcPr>
          <w:p w14:paraId="572D8F2A" w14:textId="77777777" w:rsidR="006E04A4" w:rsidRDefault="00DD66DE" w:rsidP="00C84F80">
            <w:r>
              <w:t>UU</w:t>
            </w:r>
          </w:p>
        </w:tc>
      </w:tr>
      <w:tr w:rsidR="006B7FCB" w14:paraId="572D8F2F" w14:textId="77777777" w:rsidTr="00055526">
        <w:trPr>
          <w:cantSplit/>
        </w:trPr>
        <w:tc>
          <w:tcPr>
            <w:tcW w:w="567" w:type="dxa"/>
          </w:tcPr>
          <w:p w14:paraId="572D8F2C" w14:textId="77777777" w:rsidR="001D7AF0" w:rsidRDefault="00DD66D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2D8F2D" w14:textId="77777777" w:rsidR="006E04A4" w:rsidRDefault="00DD66DE" w:rsidP="000326E3">
            <w:r>
              <w:t xml:space="preserve">2021/22:FPM111 Lägesrapport om EU:s bioekonomistrategi </w:t>
            </w:r>
            <w:r>
              <w:rPr>
                <w:i/>
                <w:iCs/>
              </w:rPr>
              <w:t>COM(2022)</w:t>
            </w:r>
            <w:r>
              <w:rPr>
                <w:i/>
                <w:iCs/>
              </w:rPr>
              <w:t xml:space="preserve"> 283</w:t>
            </w:r>
          </w:p>
        </w:tc>
        <w:tc>
          <w:tcPr>
            <w:tcW w:w="2055" w:type="dxa"/>
          </w:tcPr>
          <w:p w14:paraId="572D8F2E" w14:textId="77777777" w:rsidR="006E04A4" w:rsidRDefault="00DD66DE" w:rsidP="00C84F80">
            <w:r>
              <w:t>MJU</w:t>
            </w:r>
          </w:p>
        </w:tc>
      </w:tr>
      <w:tr w:rsidR="006B7FCB" w14:paraId="572D8F33" w14:textId="77777777" w:rsidTr="00055526">
        <w:trPr>
          <w:cantSplit/>
        </w:trPr>
        <w:tc>
          <w:tcPr>
            <w:tcW w:w="567" w:type="dxa"/>
          </w:tcPr>
          <w:p w14:paraId="572D8F30" w14:textId="77777777" w:rsidR="001D7AF0" w:rsidRDefault="00DD66D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72D8F31" w14:textId="77777777" w:rsidR="006E04A4" w:rsidRDefault="00DD66DE" w:rsidP="000326E3">
            <w:r>
              <w:t xml:space="preserve">2021/22:FPM112 Förordning om hållbar användning av växtskyddsmedel </w:t>
            </w:r>
            <w:r>
              <w:rPr>
                <w:i/>
                <w:iCs/>
              </w:rPr>
              <w:t>COM(2022) 305</w:t>
            </w:r>
          </w:p>
        </w:tc>
        <w:tc>
          <w:tcPr>
            <w:tcW w:w="2055" w:type="dxa"/>
          </w:tcPr>
          <w:p w14:paraId="572D8F32" w14:textId="77777777" w:rsidR="006E04A4" w:rsidRDefault="00DD66DE" w:rsidP="00C84F80">
            <w:r>
              <w:t>MJU</w:t>
            </w:r>
          </w:p>
        </w:tc>
      </w:tr>
      <w:tr w:rsidR="006B7FCB" w14:paraId="572D8F37" w14:textId="77777777" w:rsidTr="00055526">
        <w:trPr>
          <w:cantSplit/>
        </w:trPr>
        <w:tc>
          <w:tcPr>
            <w:tcW w:w="567" w:type="dxa"/>
          </w:tcPr>
          <w:p w14:paraId="572D8F34" w14:textId="77777777" w:rsidR="001D7AF0" w:rsidRDefault="00DD66D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2D8F35" w14:textId="77777777" w:rsidR="006E04A4" w:rsidRDefault="00DD66DE" w:rsidP="000326E3">
            <w:r>
              <w:t xml:space="preserve">2021/22:FPM113 Förordning om informationssystem för jordbrukets hållbarhet </w:t>
            </w:r>
            <w:r>
              <w:rPr>
                <w:i/>
                <w:iCs/>
              </w:rPr>
              <w:t>COM(2022) 296</w:t>
            </w:r>
          </w:p>
        </w:tc>
        <w:tc>
          <w:tcPr>
            <w:tcW w:w="2055" w:type="dxa"/>
          </w:tcPr>
          <w:p w14:paraId="572D8F36" w14:textId="77777777" w:rsidR="006E04A4" w:rsidRDefault="00DD66DE" w:rsidP="00C84F80">
            <w:r>
              <w:t>MJU</w:t>
            </w:r>
          </w:p>
        </w:tc>
      </w:tr>
      <w:tr w:rsidR="006B7FCB" w14:paraId="572D8F3B" w14:textId="77777777" w:rsidTr="00055526">
        <w:trPr>
          <w:cantSplit/>
        </w:trPr>
        <w:tc>
          <w:tcPr>
            <w:tcW w:w="567" w:type="dxa"/>
          </w:tcPr>
          <w:p w14:paraId="572D8F38" w14:textId="77777777" w:rsidR="001D7AF0" w:rsidRDefault="00DD66DE" w:rsidP="00C84F80">
            <w:pPr>
              <w:pStyle w:val="FlistaNrText"/>
            </w:pPr>
            <w:r>
              <w:lastRenderedPageBreak/>
              <w:t>12</w:t>
            </w:r>
          </w:p>
        </w:tc>
        <w:tc>
          <w:tcPr>
            <w:tcW w:w="6663" w:type="dxa"/>
          </w:tcPr>
          <w:p w14:paraId="572D8F39" w14:textId="77777777" w:rsidR="006E04A4" w:rsidRDefault="00DD66DE" w:rsidP="000326E3">
            <w:r>
              <w:t xml:space="preserve">2021/22:FPM114 Förordning om restaurering av natur </w:t>
            </w:r>
            <w:r>
              <w:rPr>
                <w:i/>
                <w:iCs/>
              </w:rPr>
              <w:t>COM(2022) 304</w:t>
            </w:r>
          </w:p>
        </w:tc>
        <w:tc>
          <w:tcPr>
            <w:tcW w:w="2055" w:type="dxa"/>
          </w:tcPr>
          <w:p w14:paraId="572D8F3A" w14:textId="77777777" w:rsidR="006E04A4" w:rsidRDefault="00DD66DE" w:rsidP="00C84F80">
            <w:r>
              <w:t>MJU</w:t>
            </w:r>
          </w:p>
        </w:tc>
      </w:tr>
      <w:tr w:rsidR="006B7FCB" w14:paraId="572D8F3F" w14:textId="77777777" w:rsidTr="00055526">
        <w:trPr>
          <w:cantSplit/>
        </w:trPr>
        <w:tc>
          <w:tcPr>
            <w:tcW w:w="567" w:type="dxa"/>
          </w:tcPr>
          <w:p w14:paraId="572D8F3C" w14:textId="77777777" w:rsidR="001D7AF0" w:rsidRDefault="00DD66D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72D8F3D" w14:textId="77777777" w:rsidR="006E04A4" w:rsidRDefault="00DD66DE" w:rsidP="000326E3">
            <w:r>
              <w:t xml:space="preserve">2021/22:FPM115 Strategisk framsynsrapport 2022 </w:t>
            </w:r>
            <w:r>
              <w:rPr>
                <w:i/>
                <w:iCs/>
              </w:rPr>
              <w:t>COM(2022) 289</w:t>
            </w:r>
          </w:p>
        </w:tc>
        <w:tc>
          <w:tcPr>
            <w:tcW w:w="2055" w:type="dxa"/>
          </w:tcPr>
          <w:p w14:paraId="572D8F3E" w14:textId="77777777" w:rsidR="006E04A4" w:rsidRDefault="00DD66DE" w:rsidP="00C84F80">
            <w:r>
              <w:t>UU</w:t>
            </w:r>
          </w:p>
        </w:tc>
      </w:tr>
      <w:tr w:rsidR="006B7FCB" w14:paraId="572D8F43" w14:textId="77777777" w:rsidTr="00055526">
        <w:trPr>
          <w:cantSplit/>
        </w:trPr>
        <w:tc>
          <w:tcPr>
            <w:tcW w:w="567" w:type="dxa"/>
          </w:tcPr>
          <w:p w14:paraId="572D8F40" w14:textId="77777777" w:rsidR="001D7AF0" w:rsidRDefault="00DD66D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72D8F41" w14:textId="77777777" w:rsidR="006E04A4" w:rsidRDefault="00DD66DE" w:rsidP="000326E3">
            <w:r>
              <w:t xml:space="preserve">2021/22:FPM116 Meddelande om en ny europeisk innovationsagenda </w:t>
            </w:r>
            <w:r>
              <w:rPr>
                <w:i/>
                <w:iCs/>
              </w:rPr>
              <w:t>COM(2022) 332</w:t>
            </w:r>
          </w:p>
        </w:tc>
        <w:tc>
          <w:tcPr>
            <w:tcW w:w="2055" w:type="dxa"/>
          </w:tcPr>
          <w:p w14:paraId="572D8F42" w14:textId="77777777" w:rsidR="006E04A4" w:rsidRDefault="00DD66DE" w:rsidP="00C84F80">
            <w:r>
              <w:t>NU</w:t>
            </w:r>
          </w:p>
        </w:tc>
      </w:tr>
      <w:tr w:rsidR="006B7FCB" w14:paraId="572D8F47" w14:textId="77777777" w:rsidTr="00055526">
        <w:trPr>
          <w:cantSplit/>
        </w:trPr>
        <w:tc>
          <w:tcPr>
            <w:tcW w:w="567" w:type="dxa"/>
          </w:tcPr>
          <w:p w14:paraId="572D8F44" w14:textId="77777777" w:rsidR="001D7AF0" w:rsidRDefault="00DD66D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72D8F45" w14:textId="77777777" w:rsidR="006E04A4" w:rsidRDefault="00DD66DE" w:rsidP="000326E3">
            <w:r>
              <w:t xml:space="preserve">2021/22:FPM117 Bemyndigandeförordning inom transportområdet </w:t>
            </w:r>
            <w:r>
              <w:rPr>
                <w:i/>
                <w:iCs/>
              </w:rPr>
              <w:t>COM(2022) 327</w:t>
            </w:r>
          </w:p>
        </w:tc>
        <w:tc>
          <w:tcPr>
            <w:tcW w:w="2055" w:type="dxa"/>
          </w:tcPr>
          <w:p w14:paraId="572D8F46" w14:textId="77777777" w:rsidR="006E04A4" w:rsidRDefault="00DD66DE" w:rsidP="00C84F80">
            <w:r>
              <w:t>TU</w:t>
            </w:r>
          </w:p>
        </w:tc>
      </w:tr>
      <w:tr w:rsidR="006B7FCB" w14:paraId="572D8F4B" w14:textId="77777777" w:rsidTr="00055526">
        <w:trPr>
          <w:cantSplit/>
        </w:trPr>
        <w:tc>
          <w:tcPr>
            <w:tcW w:w="567" w:type="dxa"/>
          </w:tcPr>
          <w:p w14:paraId="572D8F48" w14:textId="77777777" w:rsidR="001D7AF0" w:rsidRDefault="00DD66D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72D8F49" w14:textId="77777777" w:rsidR="006E04A4" w:rsidRDefault="00DD66DE" w:rsidP="000326E3">
            <w:r>
              <w:t xml:space="preserve">2021/22:FPM118 Förordning om kvalitets- och säkerhetsstandarder för ämnen av mänskligt ursprung avsedda för användning på människor </w:t>
            </w:r>
            <w:r>
              <w:rPr>
                <w:i/>
                <w:iCs/>
              </w:rPr>
              <w:t>COM(2022) 338</w:t>
            </w:r>
          </w:p>
        </w:tc>
        <w:tc>
          <w:tcPr>
            <w:tcW w:w="2055" w:type="dxa"/>
          </w:tcPr>
          <w:p w14:paraId="572D8F4A" w14:textId="77777777" w:rsidR="006E04A4" w:rsidRDefault="00DD66DE" w:rsidP="00C84F80">
            <w:r>
              <w:t>SoU</w:t>
            </w:r>
          </w:p>
        </w:tc>
      </w:tr>
      <w:tr w:rsidR="006B7FCB" w14:paraId="572D8F4F" w14:textId="77777777" w:rsidTr="00055526">
        <w:trPr>
          <w:cantSplit/>
        </w:trPr>
        <w:tc>
          <w:tcPr>
            <w:tcW w:w="567" w:type="dxa"/>
          </w:tcPr>
          <w:p w14:paraId="572D8F4C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4D" w14:textId="77777777" w:rsidR="006E04A4" w:rsidRDefault="00DD66D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72D8F4E" w14:textId="77777777" w:rsidR="006E04A4" w:rsidRDefault="00DD66D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B7FCB" w14:paraId="572D8F53" w14:textId="77777777" w:rsidTr="00055526">
        <w:trPr>
          <w:cantSplit/>
        </w:trPr>
        <w:tc>
          <w:tcPr>
            <w:tcW w:w="567" w:type="dxa"/>
          </w:tcPr>
          <w:p w14:paraId="572D8F50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51" w14:textId="77777777" w:rsidR="006E04A4" w:rsidRDefault="00DD66D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572D8F52" w14:textId="77777777" w:rsidR="006E04A4" w:rsidRDefault="00DD66DE" w:rsidP="00C84F80">
            <w:pPr>
              <w:keepNext/>
            </w:pPr>
          </w:p>
        </w:tc>
      </w:tr>
      <w:tr w:rsidR="006B7FCB" w14:paraId="572D8F57" w14:textId="77777777" w:rsidTr="00055526">
        <w:trPr>
          <w:cantSplit/>
        </w:trPr>
        <w:tc>
          <w:tcPr>
            <w:tcW w:w="567" w:type="dxa"/>
          </w:tcPr>
          <w:p w14:paraId="572D8F54" w14:textId="77777777" w:rsidR="001D7AF0" w:rsidRDefault="00DD66D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72D8F55" w14:textId="77777777" w:rsidR="006E04A4" w:rsidRDefault="00DD66DE" w:rsidP="000326E3">
            <w:r>
              <w:t xml:space="preserve">2021/22:272 Statens stöd till </w:t>
            </w:r>
            <w:r>
              <w:t>trossamfund samt demokrativillkor vid stöd till civilsamhället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56" w14:textId="77777777" w:rsidR="006E04A4" w:rsidRDefault="00DD66DE" w:rsidP="00C84F80">
            <w:r>
              <w:t>KrU</w:t>
            </w:r>
          </w:p>
        </w:tc>
      </w:tr>
      <w:tr w:rsidR="006B7FCB" w14:paraId="572D8F5B" w14:textId="77777777" w:rsidTr="00055526">
        <w:trPr>
          <w:cantSplit/>
        </w:trPr>
        <w:tc>
          <w:tcPr>
            <w:tcW w:w="567" w:type="dxa"/>
          </w:tcPr>
          <w:p w14:paraId="572D8F58" w14:textId="77777777" w:rsidR="001D7AF0" w:rsidRDefault="00DD66D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72D8F59" w14:textId="77777777" w:rsidR="006E04A4" w:rsidRDefault="00DD66DE" w:rsidP="000326E3">
            <w:r>
              <w:t>2021/22:273 Förbättrad hantering av ärenden om överförande av straffverkställighet</w:t>
            </w:r>
            <w:r>
              <w:br/>
            </w:r>
            <w:r>
              <w:rPr>
                <w:i/>
                <w:iCs/>
              </w:rPr>
              <w:t>Kammaren har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5A" w14:textId="77777777" w:rsidR="006E04A4" w:rsidRDefault="00DD66DE" w:rsidP="00C84F80">
            <w:r>
              <w:t>JuU</w:t>
            </w:r>
          </w:p>
        </w:tc>
      </w:tr>
      <w:tr w:rsidR="006B7FCB" w14:paraId="572D8F5F" w14:textId="77777777" w:rsidTr="00055526">
        <w:trPr>
          <w:cantSplit/>
        </w:trPr>
        <w:tc>
          <w:tcPr>
            <w:tcW w:w="567" w:type="dxa"/>
          </w:tcPr>
          <w:p w14:paraId="572D8F5C" w14:textId="77777777" w:rsidR="001D7AF0" w:rsidRDefault="00DD66D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72D8F5D" w14:textId="77777777" w:rsidR="006E04A4" w:rsidRDefault="00DD66DE" w:rsidP="000326E3">
            <w:r>
              <w:t>2021/22:274 Protokoll om privilegier och immunitet för den enhetliga patentdomstolen</w:t>
            </w:r>
            <w:r>
              <w:br/>
            </w:r>
            <w:r>
              <w:rPr>
                <w:i/>
                <w:iCs/>
              </w:rPr>
              <w:t>Kammaren har beslutat om förlängd motionstid för denna proposi</w:t>
            </w:r>
            <w:r>
              <w:rPr>
                <w:i/>
                <w:iCs/>
              </w:rPr>
              <w:t>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5E" w14:textId="77777777" w:rsidR="006E04A4" w:rsidRDefault="00DD66DE" w:rsidP="00C84F80">
            <w:r>
              <w:t>NU</w:t>
            </w:r>
          </w:p>
        </w:tc>
      </w:tr>
      <w:tr w:rsidR="006B7FCB" w14:paraId="572D8F63" w14:textId="77777777" w:rsidTr="00055526">
        <w:trPr>
          <w:cantSplit/>
        </w:trPr>
        <w:tc>
          <w:tcPr>
            <w:tcW w:w="567" w:type="dxa"/>
          </w:tcPr>
          <w:p w14:paraId="572D8F60" w14:textId="77777777" w:rsidR="001D7AF0" w:rsidRDefault="00DD66D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72D8F61" w14:textId="77777777" w:rsidR="006E04A4" w:rsidRDefault="00DD66DE" w:rsidP="000326E3">
            <w:r>
              <w:t>2021/22:275 Arrestantvakter och transportuppdrag</w:t>
            </w:r>
            <w:r>
              <w:br/>
            </w:r>
            <w:r>
              <w:rPr>
                <w:i/>
                <w:iCs/>
              </w:rPr>
              <w:t>Kammaren har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62" w14:textId="77777777" w:rsidR="006E04A4" w:rsidRDefault="00DD66DE" w:rsidP="00C84F80">
            <w:r>
              <w:t>JuU</w:t>
            </w:r>
          </w:p>
        </w:tc>
      </w:tr>
      <w:tr w:rsidR="006B7FCB" w14:paraId="572D8F67" w14:textId="77777777" w:rsidTr="00055526">
        <w:trPr>
          <w:cantSplit/>
        </w:trPr>
        <w:tc>
          <w:tcPr>
            <w:tcW w:w="567" w:type="dxa"/>
          </w:tcPr>
          <w:p w14:paraId="572D8F64" w14:textId="77777777" w:rsidR="001D7AF0" w:rsidRDefault="00DD66D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72D8F65" w14:textId="77777777" w:rsidR="006E04A4" w:rsidRDefault="00DD66DE" w:rsidP="000326E3">
            <w:r>
              <w:t>2021/22:276 Stärkt system för samordningsnummer</w:t>
            </w:r>
            <w:r>
              <w:br/>
            </w:r>
            <w:r>
              <w:rPr>
                <w:i/>
                <w:iCs/>
              </w:rPr>
              <w:t>Kamm</w:t>
            </w:r>
            <w:r>
              <w:rPr>
                <w:i/>
                <w:iCs/>
              </w:rPr>
              <w:t>aren har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66" w14:textId="77777777" w:rsidR="006E04A4" w:rsidRDefault="00DD66DE" w:rsidP="00C84F80">
            <w:r>
              <w:t>SkU</w:t>
            </w:r>
          </w:p>
        </w:tc>
      </w:tr>
      <w:tr w:rsidR="006B7FCB" w14:paraId="572D8F6B" w14:textId="77777777" w:rsidTr="00055526">
        <w:trPr>
          <w:cantSplit/>
        </w:trPr>
        <w:tc>
          <w:tcPr>
            <w:tcW w:w="567" w:type="dxa"/>
          </w:tcPr>
          <w:p w14:paraId="572D8F68" w14:textId="77777777" w:rsidR="001D7AF0" w:rsidRDefault="00DD66D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72D8F69" w14:textId="77777777" w:rsidR="006E04A4" w:rsidRDefault="00DD66DE" w:rsidP="000326E3">
            <w:r>
              <w:t>2021/22:277 Ett oberoende tvistlösningsförfarande för kollektiva hyrestvister</w:t>
            </w:r>
            <w:r>
              <w:br/>
            </w:r>
            <w:r>
              <w:rPr>
                <w:i/>
                <w:iCs/>
              </w:rPr>
              <w:t>Kammaren har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6A" w14:textId="77777777" w:rsidR="006E04A4" w:rsidRDefault="00DD66DE" w:rsidP="00C84F80">
            <w:r>
              <w:t>CU</w:t>
            </w:r>
          </w:p>
        </w:tc>
      </w:tr>
      <w:tr w:rsidR="006B7FCB" w14:paraId="572D8F6F" w14:textId="77777777" w:rsidTr="00055526">
        <w:trPr>
          <w:cantSplit/>
        </w:trPr>
        <w:tc>
          <w:tcPr>
            <w:tcW w:w="567" w:type="dxa"/>
          </w:tcPr>
          <w:p w14:paraId="572D8F6C" w14:textId="77777777" w:rsidR="001D7AF0" w:rsidRDefault="00DD66DE" w:rsidP="00C84F80">
            <w:pPr>
              <w:pStyle w:val="FlistaNrText"/>
            </w:pPr>
            <w:r>
              <w:lastRenderedPageBreak/>
              <w:t>23</w:t>
            </w:r>
          </w:p>
        </w:tc>
        <w:tc>
          <w:tcPr>
            <w:tcW w:w="6663" w:type="dxa"/>
          </w:tcPr>
          <w:p w14:paraId="572D8F6D" w14:textId="77777777" w:rsidR="006E04A4" w:rsidRDefault="00DD66DE" w:rsidP="000326E3">
            <w:r>
              <w:t>2021/22:278 Upphovsrätten på den digitala inre marknaden</w:t>
            </w:r>
            <w:r>
              <w:br/>
            </w:r>
            <w:r>
              <w:rPr>
                <w:i/>
                <w:iCs/>
              </w:rPr>
              <w:t>Kammaren har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6E" w14:textId="77777777" w:rsidR="006E04A4" w:rsidRDefault="00DD66DE" w:rsidP="00C84F80">
            <w:r>
              <w:t>NU</w:t>
            </w:r>
          </w:p>
        </w:tc>
      </w:tr>
      <w:tr w:rsidR="006B7FCB" w14:paraId="572D8F73" w14:textId="77777777" w:rsidTr="00055526">
        <w:trPr>
          <w:cantSplit/>
        </w:trPr>
        <w:tc>
          <w:tcPr>
            <w:tcW w:w="567" w:type="dxa"/>
          </w:tcPr>
          <w:p w14:paraId="572D8F70" w14:textId="77777777" w:rsidR="001D7AF0" w:rsidRDefault="00DD66D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72D8F71" w14:textId="77777777" w:rsidR="006E04A4" w:rsidRDefault="00DD66DE" w:rsidP="000326E3">
            <w:r>
              <w:t>2021/22:279 Snabbare lagföring av brott</w:t>
            </w:r>
            <w:r>
              <w:br/>
            </w:r>
            <w:r>
              <w:rPr>
                <w:i/>
                <w:iCs/>
              </w:rPr>
              <w:t>Kammaren h</w:t>
            </w:r>
            <w:r>
              <w:rPr>
                <w:i/>
                <w:iCs/>
              </w:rPr>
              <w:t>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72" w14:textId="77777777" w:rsidR="006E04A4" w:rsidRDefault="00DD66DE" w:rsidP="00C84F80">
            <w:r>
              <w:t>JuU</w:t>
            </w:r>
          </w:p>
        </w:tc>
      </w:tr>
      <w:tr w:rsidR="006B7FCB" w14:paraId="572D8F77" w14:textId="77777777" w:rsidTr="00055526">
        <w:trPr>
          <w:cantSplit/>
        </w:trPr>
        <w:tc>
          <w:tcPr>
            <w:tcW w:w="567" w:type="dxa"/>
          </w:tcPr>
          <w:p w14:paraId="572D8F74" w14:textId="77777777" w:rsidR="001D7AF0" w:rsidRDefault="00DD66D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72D8F75" w14:textId="77777777" w:rsidR="006E04A4" w:rsidRDefault="00DD66DE" w:rsidP="000326E3">
            <w:r>
              <w:t>2021/22:280 Förvalsalternativet inom premiepensionen</w:t>
            </w:r>
            <w:r>
              <w:br/>
            </w:r>
            <w:r>
              <w:rPr>
                <w:i/>
                <w:iCs/>
              </w:rPr>
              <w:t>Kammaren har beslutat om förlängd motionstid för denna proposition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76" w14:textId="77777777" w:rsidR="006E04A4" w:rsidRDefault="00DD66DE" w:rsidP="00C84F80">
            <w:r>
              <w:t>SfU</w:t>
            </w:r>
          </w:p>
        </w:tc>
      </w:tr>
      <w:tr w:rsidR="006B7FCB" w14:paraId="572D8F7B" w14:textId="77777777" w:rsidTr="00055526">
        <w:trPr>
          <w:cantSplit/>
        </w:trPr>
        <w:tc>
          <w:tcPr>
            <w:tcW w:w="567" w:type="dxa"/>
          </w:tcPr>
          <w:p w14:paraId="572D8F78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79" w14:textId="77777777" w:rsidR="006E04A4" w:rsidRDefault="00DD66DE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72D8F7A" w14:textId="77777777" w:rsidR="006E04A4" w:rsidRDefault="00DD66DE" w:rsidP="00C84F80">
            <w:pPr>
              <w:keepNext/>
            </w:pPr>
          </w:p>
        </w:tc>
      </w:tr>
      <w:tr w:rsidR="006B7FCB" w14:paraId="572D8F7F" w14:textId="77777777" w:rsidTr="00055526">
        <w:trPr>
          <w:cantSplit/>
        </w:trPr>
        <w:tc>
          <w:tcPr>
            <w:tcW w:w="567" w:type="dxa"/>
          </w:tcPr>
          <w:p w14:paraId="572D8F7C" w14:textId="77777777" w:rsidR="001D7AF0" w:rsidRDefault="00DD66D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72D8F7D" w14:textId="77777777" w:rsidR="006E04A4" w:rsidRDefault="00DD66DE" w:rsidP="000326E3">
            <w:r>
              <w:t>2021/22:267 Fördjupad uppföljning av arbetet med att förebygga och bekämpa mäns våld mot kvinnor</w:t>
            </w:r>
            <w:r>
              <w:br/>
            </w:r>
            <w:r>
              <w:rPr>
                <w:i/>
                <w:iCs/>
              </w:rPr>
              <w:t>Kammaren har beslutat om förlängd motionstid för denna skrivelse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7E" w14:textId="77777777" w:rsidR="006E04A4" w:rsidRDefault="00DD66DE" w:rsidP="00C84F80">
            <w:r>
              <w:t>AU</w:t>
            </w:r>
          </w:p>
        </w:tc>
      </w:tr>
      <w:tr w:rsidR="006B7FCB" w14:paraId="572D8F83" w14:textId="77777777" w:rsidTr="00055526">
        <w:trPr>
          <w:cantSplit/>
        </w:trPr>
        <w:tc>
          <w:tcPr>
            <w:tcW w:w="567" w:type="dxa"/>
          </w:tcPr>
          <w:p w14:paraId="572D8F80" w14:textId="77777777" w:rsidR="001D7AF0" w:rsidRDefault="00DD66D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72D8F81" w14:textId="77777777" w:rsidR="006E04A4" w:rsidRDefault="00DD66DE" w:rsidP="000326E3">
            <w:r>
              <w:t xml:space="preserve">2021/22:281 Vissa frågor inom </w:t>
            </w:r>
            <w:r>
              <w:t>hälso- och sjukvårdsområdet</w:t>
            </w:r>
            <w:r>
              <w:br/>
            </w:r>
            <w:r>
              <w:rPr>
                <w:i/>
                <w:iCs/>
              </w:rPr>
              <w:t>Kammaren har beslutat om förlängd motionstid för denna skrivelse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82" w14:textId="77777777" w:rsidR="006E04A4" w:rsidRDefault="00DD66DE" w:rsidP="00C84F80">
            <w:r>
              <w:t>SoU</w:t>
            </w:r>
          </w:p>
        </w:tc>
      </w:tr>
      <w:tr w:rsidR="006B7FCB" w14:paraId="572D8F87" w14:textId="77777777" w:rsidTr="00055526">
        <w:trPr>
          <w:cantSplit/>
        </w:trPr>
        <w:tc>
          <w:tcPr>
            <w:tcW w:w="567" w:type="dxa"/>
          </w:tcPr>
          <w:p w14:paraId="572D8F84" w14:textId="77777777" w:rsidR="001D7AF0" w:rsidRDefault="00DD66D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72D8F85" w14:textId="77777777" w:rsidR="006E04A4" w:rsidRDefault="00DD66DE" w:rsidP="000326E3">
            <w:r>
              <w:t>2021/22:282 Riksrevisionens rapport om migrationsdomstolarnas handläggningstider i asylmål</w:t>
            </w:r>
            <w:r>
              <w:br/>
            </w:r>
            <w:r>
              <w:rPr>
                <w:i/>
                <w:iCs/>
              </w:rPr>
              <w:t>Kammaren har beslutat om förlä</w:t>
            </w:r>
            <w:r>
              <w:rPr>
                <w:i/>
                <w:iCs/>
              </w:rPr>
              <w:t>ngd motionstid för denna skrivelse</w:t>
            </w:r>
            <w:r>
              <w:br/>
            </w:r>
            <w:r>
              <w:rPr>
                <w:i/>
                <w:iCs/>
              </w:rPr>
              <w:t>Motionstiden utgår den 11 oktober</w:t>
            </w:r>
          </w:p>
        </w:tc>
        <w:tc>
          <w:tcPr>
            <w:tcW w:w="2055" w:type="dxa"/>
          </w:tcPr>
          <w:p w14:paraId="572D8F86" w14:textId="77777777" w:rsidR="006E04A4" w:rsidRDefault="00DD66DE" w:rsidP="00C84F80">
            <w:r>
              <w:t>SfU</w:t>
            </w:r>
          </w:p>
        </w:tc>
      </w:tr>
      <w:tr w:rsidR="006B7FCB" w14:paraId="572D8F8B" w14:textId="77777777" w:rsidTr="00055526">
        <w:trPr>
          <w:cantSplit/>
        </w:trPr>
        <w:tc>
          <w:tcPr>
            <w:tcW w:w="567" w:type="dxa"/>
          </w:tcPr>
          <w:p w14:paraId="572D8F88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89" w14:textId="77777777" w:rsidR="006E04A4" w:rsidRDefault="00DD66D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72D8F8A" w14:textId="77777777" w:rsidR="006E04A4" w:rsidRDefault="00DD66DE" w:rsidP="00C84F80">
            <w:pPr>
              <w:keepNext/>
            </w:pPr>
          </w:p>
        </w:tc>
      </w:tr>
      <w:tr w:rsidR="006B7FCB" w14:paraId="572D8F8F" w14:textId="77777777" w:rsidTr="00055526">
        <w:trPr>
          <w:cantSplit/>
        </w:trPr>
        <w:tc>
          <w:tcPr>
            <w:tcW w:w="567" w:type="dxa"/>
          </w:tcPr>
          <w:p w14:paraId="572D8F8C" w14:textId="77777777" w:rsidR="001D7AF0" w:rsidRDefault="00DD66D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72D8F8D" w14:textId="77777777" w:rsidR="006E04A4" w:rsidRDefault="00DD66DE" w:rsidP="000326E3">
            <w:r>
              <w:t>COM(2022) 134 Förslag till Europaparlamentets och rådets förordning om Europeiska unionens geografiska beteckningar för vin, spritdrycker och jordbruksprodukter samt kvalitetsordningar för jordbruksprodukter, om ändring av förordningarna (EU) nr 1308/2013,</w:t>
            </w:r>
            <w:r>
              <w:t xml:space="preserve"> (EU) 2017/1001 och (EU) 2019/787 samt om upphävande av förordning (EU) nr 1151/2012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10 oktober 2022</w:t>
            </w:r>
          </w:p>
        </w:tc>
        <w:tc>
          <w:tcPr>
            <w:tcW w:w="2055" w:type="dxa"/>
          </w:tcPr>
          <w:p w14:paraId="572D8F8E" w14:textId="77777777" w:rsidR="006E04A4" w:rsidRDefault="00DD66DE" w:rsidP="00C84F80">
            <w:r>
              <w:t>MJU</w:t>
            </w:r>
          </w:p>
        </w:tc>
      </w:tr>
      <w:tr w:rsidR="006B7FCB" w14:paraId="572D8F93" w14:textId="77777777" w:rsidTr="00055526">
        <w:trPr>
          <w:cantSplit/>
        </w:trPr>
        <w:tc>
          <w:tcPr>
            <w:tcW w:w="567" w:type="dxa"/>
          </w:tcPr>
          <w:p w14:paraId="572D8F90" w14:textId="77777777" w:rsidR="001D7AF0" w:rsidRDefault="00DD66D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72D8F91" w14:textId="77777777" w:rsidR="006E04A4" w:rsidRDefault="00DD66DE" w:rsidP="000326E3">
            <w:r>
              <w:t>COM(2022) 209 Förslag till Europaparlamentets och rådets förordning om fastställ</w:t>
            </w:r>
            <w:r>
              <w:t xml:space="preserve">ande av regler för att förebygga och bekämpa sexuella övergrepp mot barn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oktober 2022</w:t>
            </w:r>
          </w:p>
        </w:tc>
        <w:tc>
          <w:tcPr>
            <w:tcW w:w="2055" w:type="dxa"/>
          </w:tcPr>
          <w:p w14:paraId="572D8F92" w14:textId="77777777" w:rsidR="006E04A4" w:rsidRDefault="00DD66DE" w:rsidP="00C84F80">
            <w:r>
              <w:t>JuU</w:t>
            </w:r>
          </w:p>
        </w:tc>
      </w:tr>
      <w:tr w:rsidR="006B7FCB" w14:paraId="572D8F97" w14:textId="77777777" w:rsidTr="00055526">
        <w:trPr>
          <w:cantSplit/>
        </w:trPr>
        <w:tc>
          <w:tcPr>
            <w:tcW w:w="567" w:type="dxa"/>
          </w:tcPr>
          <w:p w14:paraId="572D8F94" w14:textId="77777777" w:rsidR="001D7AF0" w:rsidRDefault="00DD66D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72D8F95" w14:textId="77777777" w:rsidR="006E04A4" w:rsidRDefault="00DD66DE" w:rsidP="000326E3">
            <w:r>
              <w:t>COM(2022) 325 Förslag till Europaparlamentets och rådets förordning om ändring av förordning</w:t>
            </w:r>
            <w:r>
              <w:t xml:space="preserve"> (EU) nr 1303/2013 och förordning (EU) 2021/1060 vad gäller ytterligare flexibilitet för att hantera konsekvenserna av Ryska federationens militära angrepp Fast (flexibelt stöd till territorier) – Care </w:t>
            </w:r>
            <w:r>
              <w:br/>
            </w:r>
            <w:r>
              <w:rPr>
                <w:i/>
                <w:iCs/>
              </w:rPr>
              <w:t>Åttaveckorsfristen för att avge ett motiverat yttrand</w:t>
            </w:r>
            <w:r>
              <w:rPr>
                <w:i/>
                <w:iCs/>
              </w:rPr>
              <w:t>e går ut den 30 september 2022</w:t>
            </w:r>
          </w:p>
        </w:tc>
        <w:tc>
          <w:tcPr>
            <w:tcW w:w="2055" w:type="dxa"/>
          </w:tcPr>
          <w:p w14:paraId="572D8F96" w14:textId="77777777" w:rsidR="006E04A4" w:rsidRDefault="00DD66DE" w:rsidP="00C84F80">
            <w:r>
              <w:t>NU</w:t>
            </w:r>
          </w:p>
        </w:tc>
      </w:tr>
      <w:tr w:rsidR="006B7FCB" w14:paraId="572D8F9B" w14:textId="77777777" w:rsidTr="00055526">
        <w:trPr>
          <w:cantSplit/>
        </w:trPr>
        <w:tc>
          <w:tcPr>
            <w:tcW w:w="567" w:type="dxa"/>
          </w:tcPr>
          <w:p w14:paraId="572D8F98" w14:textId="77777777" w:rsidR="001D7AF0" w:rsidRDefault="00DD66DE" w:rsidP="00C84F80">
            <w:pPr>
              <w:pStyle w:val="FlistaNrText"/>
            </w:pPr>
            <w:r>
              <w:lastRenderedPageBreak/>
              <w:t>32</w:t>
            </w:r>
          </w:p>
        </w:tc>
        <w:tc>
          <w:tcPr>
            <w:tcW w:w="6663" w:type="dxa"/>
          </w:tcPr>
          <w:p w14:paraId="572D8F99" w14:textId="77777777" w:rsidR="006E04A4" w:rsidRDefault="00DD66DE" w:rsidP="000326E3">
            <w:r>
              <w:t xml:space="preserve">COM(2022) 329 Förslag till Europaparlamentets och rådets förordning om ändring av förordning (EU) nr 691/2011 vad gäller införandet av nya moduler för miljöräkenskaper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</w:t>
            </w:r>
            <w:r>
              <w:rPr>
                <w:i/>
                <w:iCs/>
              </w:rPr>
              <w:t>yttrande går ut den 7 oktober 2022</w:t>
            </w:r>
          </w:p>
        </w:tc>
        <w:tc>
          <w:tcPr>
            <w:tcW w:w="2055" w:type="dxa"/>
          </w:tcPr>
          <w:p w14:paraId="572D8F9A" w14:textId="77777777" w:rsidR="006E04A4" w:rsidRDefault="00DD66DE" w:rsidP="00C84F80">
            <w:r>
              <w:t>FiU</w:t>
            </w:r>
          </w:p>
        </w:tc>
      </w:tr>
      <w:tr w:rsidR="006B7FCB" w14:paraId="572D8F9F" w14:textId="77777777" w:rsidTr="00055526">
        <w:trPr>
          <w:cantSplit/>
        </w:trPr>
        <w:tc>
          <w:tcPr>
            <w:tcW w:w="567" w:type="dxa"/>
          </w:tcPr>
          <w:p w14:paraId="572D8F9C" w14:textId="77777777" w:rsidR="001D7AF0" w:rsidRDefault="00DD66D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72D8F9D" w14:textId="77777777" w:rsidR="006E04A4" w:rsidRDefault="00DD66DE" w:rsidP="000326E3">
            <w:r>
              <w:t>COM(2022) 334 Förslag till Europaparlamentets och rådets förordning om ändring av rådets förordning (EEG) nr 95/93 vad gäller tillfälliga lättnader från reglerna om utnyttjande av ankomst- och avgångstider vid gem</w:t>
            </w:r>
            <w:r>
              <w:t xml:space="preserve">enskapens flygplatser på grund av covid-19-pandemin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2022</w:t>
            </w:r>
          </w:p>
        </w:tc>
        <w:tc>
          <w:tcPr>
            <w:tcW w:w="2055" w:type="dxa"/>
          </w:tcPr>
          <w:p w14:paraId="572D8F9E" w14:textId="77777777" w:rsidR="006E04A4" w:rsidRDefault="00DD66DE" w:rsidP="00C84F80">
            <w:r>
              <w:t>TU</w:t>
            </w:r>
          </w:p>
        </w:tc>
      </w:tr>
      <w:tr w:rsidR="006B7FCB" w14:paraId="572D8FA3" w14:textId="77777777" w:rsidTr="00055526">
        <w:trPr>
          <w:cantSplit/>
        </w:trPr>
        <w:tc>
          <w:tcPr>
            <w:tcW w:w="567" w:type="dxa"/>
          </w:tcPr>
          <w:p w14:paraId="572D8FA0" w14:textId="77777777" w:rsidR="001D7AF0" w:rsidRDefault="00DD66D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72D8FA1" w14:textId="77777777" w:rsidR="006E04A4" w:rsidRDefault="00DD66DE" w:rsidP="000326E3">
            <w:r>
              <w:t>COM(2022) 338 Förslag till Europaparlamentets och rådets förordning om kvalitets- och säkerhetsstandarder för ämne</w:t>
            </w:r>
            <w:r>
              <w:t xml:space="preserve">n av mänskligt ursprung avsedda för användning på människor och om upphävande av direktiven 2002/98/EG och 2004/23/EG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oktober 2022</w:t>
            </w:r>
          </w:p>
        </w:tc>
        <w:tc>
          <w:tcPr>
            <w:tcW w:w="2055" w:type="dxa"/>
          </w:tcPr>
          <w:p w14:paraId="572D8FA2" w14:textId="77777777" w:rsidR="006E04A4" w:rsidRDefault="00DD66DE" w:rsidP="00C84F80">
            <w:r>
              <w:t>SoU</w:t>
            </w:r>
          </w:p>
        </w:tc>
      </w:tr>
      <w:tr w:rsidR="006B7FCB" w14:paraId="572D8FA7" w14:textId="77777777" w:rsidTr="00055526">
        <w:trPr>
          <w:cantSplit/>
        </w:trPr>
        <w:tc>
          <w:tcPr>
            <w:tcW w:w="567" w:type="dxa"/>
          </w:tcPr>
          <w:p w14:paraId="572D8FA4" w14:textId="77777777" w:rsidR="001D7AF0" w:rsidRDefault="00DD66D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72D8FA5" w14:textId="77777777" w:rsidR="006E04A4" w:rsidRDefault="00DD66DE" w:rsidP="000326E3">
            <w:r>
              <w:t>COM(2022) 349 Förslag till Europaparlamentets o</w:t>
            </w:r>
            <w:r>
              <w:t xml:space="preserve">ch rådets förordning om inrättande av instrumentet för förstärkning av den europeiska försvarsindustrin genom gemensam upphandling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17 oktober 2022</w:t>
            </w:r>
          </w:p>
        </w:tc>
        <w:tc>
          <w:tcPr>
            <w:tcW w:w="2055" w:type="dxa"/>
          </w:tcPr>
          <w:p w14:paraId="572D8FA6" w14:textId="77777777" w:rsidR="006E04A4" w:rsidRDefault="00DD66DE" w:rsidP="00C84F80">
            <w:r>
              <w:t>FöU</w:t>
            </w:r>
          </w:p>
        </w:tc>
      </w:tr>
      <w:tr w:rsidR="006B7FCB" w14:paraId="572D8FAB" w14:textId="77777777" w:rsidTr="00055526">
        <w:trPr>
          <w:cantSplit/>
        </w:trPr>
        <w:tc>
          <w:tcPr>
            <w:tcW w:w="567" w:type="dxa"/>
          </w:tcPr>
          <w:p w14:paraId="572D8FA8" w14:textId="77777777" w:rsidR="001D7AF0" w:rsidRDefault="00DD66D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72D8FA9" w14:textId="77777777" w:rsidR="006E04A4" w:rsidRDefault="00DD66DE" w:rsidP="000326E3">
            <w:r>
              <w:t>COM(2022) 362 Förslag till Europaparlamentets och rådets förordning om fastställande av särskilda bestämmelser för samarbetsprogrammen 2014–2020 som får stöd från det europeiska grannskapsinstrumentet och inom målet Europeiskt territoriellt samarbete, efte</w:t>
            </w:r>
            <w:r>
              <w:t xml:space="preserve">r avbrott i programmets genomförande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27 oktober 2022</w:t>
            </w:r>
          </w:p>
        </w:tc>
        <w:tc>
          <w:tcPr>
            <w:tcW w:w="2055" w:type="dxa"/>
          </w:tcPr>
          <w:p w14:paraId="572D8FAA" w14:textId="77777777" w:rsidR="006E04A4" w:rsidRDefault="00DD66DE" w:rsidP="00C84F80">
            <w:r>
              <w:t>NU</w:t>
            </w:r>
          </w:p>
        </w:tc>
      </w:tr>
      <w:tr w:rsidR="006B7FCB" w14:paraId="572D8FAF" w14:textId="77777777" w:rsidTr="00055526">
        <w:trPr>
          <w:cantSplit/>
        </w:trPr>
        <w:tc>
          <w:tcPr>
            <w:tcW w:w="567" w:type="dxa"/>
          </w:tcPr>
          <w:p w14:paraId="572D8FAC" w14:textId="77777777" w:rsidR="001D7AF0" w:rsidRDefault="00DD66D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72D8FAD" w14:textId="77777777" w:rsidR="006E04A4" w:rsidRDefault="00DD66DE" w:rsidP="000326E3">
            <w:r>
              <w:t>COM(2022) 381 Förslag till Europaparlamentets och rådets förordning om upphävande av rådets förordning (EEG) nr 1108/70 om införande av ett redovisningssystem för infrastrukturkostnader för transporter på järnväg, väg och inre vattenvägar, och av kommissio</w:t>
            </w:r>
            <w:r>
              <w:t xml:space="preserve">nens förordning (EG) nr 851/2006 om vilka uppgifter som skall tas upp under de olika rubrikerna i blanketterna för redovisning i bilaga I till rådets förordning (EEG) nr 1108/70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27 oktober </w:t>
            </w:r>
            <w:r>
              <w:rPr>
                <w:i/>
                <w:iCs/>
              </w:rPr>
              <w:t>2022</w:t>
            </w:r>
          </w:p>
        </w:tc>
        <w:tc>
          <w:tcPr>
            <w:tcW w:w="2055" w:type="dxa"/>
          </w:tcPr>
          <w:p w14:paraId="572D8FAE" w14:textId="77777777" w:rsidR="006E04A4" w:rsidRDefault="00DD66DE" w:rsidP="00C84F80">
            <w:r>
              <w:t>TU</w:t>
            </w:r>
          </w:p>
        </w:tc>
      </w:tr>
      <w:tr w:rsidR="006B7FCB" w14:paraId="572D8FB3" w14:textId="77777777" w:rsidTr="00055526">
        <w:trPr>
          <w:cantSplit/>
        </w:trPr>
        <w:tc>
          <w:tcPr>
            <w:tcW w:w="567" w:type="dxa"/>
          </w:tcPr>
          <w:p w14:paraId="572D8FB0" w14:textId="77777777" w:rsidR="001D7AF0" w:rsidRDefault="00DD66D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72D8FB1" w14:textId="77777777" w:rsidR="006E04A4" w:rsidRDefault="00DD66DE" w:rsidP="000326E3">
            <w:r>
              <w:t xml:space="preserve">COM(2022) 450 Förslag till Europaparlamentets och rådets beslut om exceptionellt makroekonomiskt stöd till Ukraina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30 september 2022</w:t>
            </w:r>
          </w:p>
        </w:tc>
        <w:tc>
          <w:tcPr>
            <w:tcW w:w="2055" w:type="dxa"/>
          </w:tcPr>
          <w:p w14:paraId="572D8FB2" w14:textId="77777777" w:rsidR="006E04A4" w:rsidRDefault="00DD66DE" w:rsidP="00C84F80">
            <w:r>
              <w:t>UU</w:t>
            </w:r>
          </w:p>
        </w:tc>
      </w:tr>
      <w:tr w:rsidR="006B7FCB" w14:paraId="572D8FB7" w14:textId="77777777" w:rsidTr="00055526">
        <w:trPr>
          <w:cantSplit/>
        </w:trPr>
        <w:tc>
          <w:tcPr>
            <w:tcW w:w="567" w:type="dxa"/>
          </w:tcPr>
          <w:p w14:paraId="572D8FB4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B5" w14:textId="77777777" w:rsidR="006E04A4" w:rsidRDefault="00DD66D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72D8FB6" w14:textId="77777777" w:rsidR="006E04A4" w:rsidRDefault="00DD66D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B7FCB" w14:paraId="572D8FBB" w14:textId="77777777" w:rsidTr="00055526">
        <w:trPr>
          <w:cantSplit/>
        </w:trPr>
        <w:tc>
          <w:tcPr>
            <w:tcW w:w="567" w:type="dxa"/>
          </w:tcPr>
          <w:p w14:paraId="572D8FB8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B9" w14:textId="77777777" w:rsidR="006E04A4" w:rsidRDefault="00DD66DE" w:rsidP="000326E3">
            <w:pPr>
              <w:pStyle w:val="renderubrik"/>
            </w:pPr>
            <w:r>
              <w:t>Miljö- och jordbruksutskottets utlåtanden</w:t>
            </w:r>
          </w:p>
        </w:tc>
        <w:tc>
          <w:tcPr>
            <w:tcW w:w="2055" w:type="dxa"/>
          </w:tcPr>
          <w:p w14:paraId="572D8FBA" w14:textId="77777777" w:rsidR="006E04A4" w:rsidRDefault="00DD66DE" w:rsidP="00C84F80">
            <w:pPr>
              <w:keepNext/>
            </w:pPr>
          </w:p>
        </w:tc>
      </w:tr>
      <w:tr w:rsidR="006B7FCB" w14:paraId="572D8FBF" w14:textId="77777777" w:rsidTr="00055526">
        <w:trPr>
          <w:cantSplit/>
        </w:trPr>
        <w:tc>
          <w:tcPr>
            <w:tcW w:w="567" w:type="dxa"/>
          </w:tcPr>
          <w:p w14:paraId="572D8FBC" w14:textId="77777777" w:rsidR="001D7AF0" w:rsidRDefault="00DD66D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72D8FBD" w14:textId="77777777" w:rsidR="006E04A4" w:rsidRDefault="00DD66DE" w:rsidP="000326E3">
            <w:r>
              <w:t>Utl. 2021/22:MJU32 Subsidiaritetsprövning av kommissionens förslag till förordning om restaurering av natur</w:t>
            </w:r>
          </w:p>
        </w:tc>
        <w:tc>
          <w:tcPr>
            <w:tcW w:w="2055" w:type="dxa"/>
          </w:tcPr>
          <w:p w14:paraId="572D8FBE" w14:textId="77777777" w:rsidR="006E04A4" w:rsidRDefault="00DD66DE" w:rsidP="00C84F80">
            <w:r>
              <w:t>1 res. (V, L, MP)</w:t>
            </w:r>
          </w:p>
        </w:tc>
      </w:tr>
      <w:tr w:rsidR="006B7FCB" w14:paraId="572D8FC3" w14:textId="77777777" w:rsidTr="00055526">
        <w:trPr>
          <w:cantSplit/>
        </w:trPr>
        <w:tc>
          <w:tcPr>
            <w:tcW w:w="567" w:type="dxa"/>
          </w:tcPr>
          <w:p w14:paraId="572D8FC0" w14:textId="77777777" w:rsidR="001D7AF0" w:rsidRDefault="00DD66DE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72D8FC1" w14:textId="77777777" w:rsidR="006E04A4" w:rsidRDefault="00DD66DE" w:rsidP="000326E3">
            <w:r>
              <w:t>Utl. 2021/22:MJU33 Subsidiaritetsprövning av kommissionens förslag till föror</w:t>
            </w:r>
            <w:r>
              <w:t>dning om hållbar användning av växtskyddsmedel</w:t>
            </w:r>
          </w:p>
        </w:tc>
        <w:tc>
          <w:tcPr>
            <w:tcW w:w="2055" w:type="dxa"/>
          </w:tcPr>
          <w:p w14:paraId="572D8FC2" w14:textId="77777777" w:rsidR="006E04A4" w:rsidRDefault="00DD66DE" w:rsidP="00C84F80">
            <w:r>
              <w:t>2 res. (M, SD, V, KD, MP)</w:t>
            </w:r>
          </w:p>
        </w:tc>
      </w:tr>
      <w:tr w:rsidR="006B7FCB" w14:paraId="572D8FC7" w14:textId="77777777" w:rsidTr="00055526">
        <w:trPr>
          <w:cantSplit/>
        </w:trPr>
        <w:tc>
          <w:tcPr>
            <w:tcW w:w="567" w:type="dxa"/>
          </w:tcPr>
          <w:p w14:paraId="572D8FC4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C5" w14:textId="77777777" w:rsidR="006E04A4" w:rsidRDefault="00DD66DE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572D8FC6" w14:textId="77777777" w:rsidR="006E04A4" w:rsidRDefault="00DD66DE" w:rsidP="00C84F80">
            <w:pPr>
              <w:keepNext/>
            </w:pPr>
          </w:p>
        </w:tc>
      </w:tr>
      <w:tr w:rsidR="006B7FCB" w14:paraId="572D8FCB" w14:textId="77777777" w:rsidTr="00055526">
        <w:trPr>
          <w:cantSplit/>
        </w:trPr>
        <w:tc>
          <w:tcPr>
            <w:tcW w:w="567" w:type="dxa"/>
          </w:tcPr>
          <w:p w14:paraId="572D8FC8" w14:textId="77777777" w:rsidR="001D7AF0" w:rsidRDefault="00DD66DE" w:rsidP="00C84F80">
            <w:pPr>
              <w:keepNext/>
            </w:pPr>
          </w:p>
        </w:tc>
        <w:tc>
          <w:tcPr>
            <w:tcW w:w="6663" w:type="dxa"/>
          </w:tcPr>
          <w:p w14:paraId="572D8FC9" w14:textId="77777777" w:rsidR="006E04A4" w:rsidRDefault="00DD66D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72D8FCA" w14:textId="77777777" w:rsidR="006E04A4" w:rsidRDefault="00DD66DE" w:rsidP="00C84F80">
            <w:pPr>
              <w:keepNext/>
            </w:pPr>
          </w:p>
        </w:tc>
      </w:tr>
      <w:tr w:rsidR="006B7FCB" w14:paraId="572D8FCF" w14:textId="77777777" w:rsidTr="00055526">
        <w:trPr>
          <w:cantSplit/>
        </w:trPr>
        <w:tc>
          <w:tcPr>
            <w:tcW w:w="567" w:type="dxa"/>
          </w:tcPr>
          <w:p w14:paraId="572D8FCC" w14:textId="77777777" w:rsidR="001D7AF0" w:rsidRDefault="00DD66DE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72D8FCD" w14:textId="77777777" w:rsidR="006E04A4" w:rsidRDefault="00DD66DE" w:rsidP="000326E3">
            <w:r>
              <w:t>Bet. 2021/22:FiU51 Ändringar i statens budget för 2022 – Statliga kreditgarantier för lån till elproducenter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572D8FCE" w14:textId="77777777" w:rsidR="006E04A4" w:rsidRDefault="00DD66DE" w:rsidP="00C84F80"/>
        </w:tc>
      </w:tr>
    </w:tbl>
    <w:p w14:paraId="572D8FD0" w14:textId="77777777" w:rsidR="00517888" w:rsidRPr="00F221DA" w:rsidRDefault="00DD66DE" w:rsidP="00137840">
      <w:pPr>
        <w:pStyle w:val="Blankrad"/>
      </w:pPr>
      <w:r>
        <w:t xml:space="preserve">     </w:t>
      </w:r>
    </w:p>
    <w:p w14:paraId="572D8FD1" w14:textId="77777777" w:rsidR="00121B42" w:rsidRDefault="00DD66DE" w:rsidP="00121B42">
      <w:pPr>
        <w:pStyle w:val="Blankrad"/>
      </w:pPr>
      <w:r>
        <w:t xml:space="preserve">     </w:t>
      </w:r>
    </w:p>
    <w:p w14:paraId="572D8FD2" w14:textId="77777777" w:rsidR="006E04A4" w:rsidRPr="00F221DA" w:rsidRDefault="00DD66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B7FCB" w14:paraId="572D8FD5" w14:textId="77777777" w:rsidTr="00D774A8">
        <w:tc>
          <w:tcPr>
            <w:tcW w:w="567" w:type="dxa"/>
          </w:tcPr>
          <w:p w14:paraId="572D8FD3" w14:textId="77777777" w:rsidR="00D774A8" w:rsidRDefault="00DD66DE">
            <w:pPr>
              <w:pStyle w:val="IngenText"/>
            </w:pPr>
          </w:p>
        </w:tc>
        <w:tc>
          <w:tcPr>
            <w:tcW w:w="8718" w:type="dxa"/>
          </w:tcPr>
          <w:p w14:paraId="572D8FD4" w14:textId="77777777" w:rsidR="00D774A8" w:rsidRDefault="00DD66D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2D8FD6" w14:textId="77777777" w:rsidR="006E04A4" w:rsidRPr="00852BA1" w:rsidRDefault="00DD66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D8FE8" w14:textId="77777777" w:rsidR="00000000" w:rsidRDefault="00DD66DE">
      <w:pPr>
        <w:spacing w:line="240" w:lineRule="auto"/>
      </w:pPr>
      <w:r>
        <w:separator/>
      </w:r>
    </w:p>
  </w:endnote>
  <w:endnote w:type="continuationSeparator" w:id="0">
    <w:p w14:paraId="572D8FEA" w14:textId="77777777" w:rsidR="00000000" w:rsidRDefault="00DD6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FDC" w14:textId="77777777" w:rsidR="00BE217A" w:rsidRDefault="00DD66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FDD" w14:textId="77777777" w:rsidR="00D73249" w:rsidRDefault="00DD66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72D8FDE" w14:textId="77777777" w:rsidR="00D73249" w:rsidRDefault="00DD66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FE2" w14:textId="77777777" w:rsidR="00D73249" w:rsidRDefault="00DD66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72D8FE3" w14:textId="77777777" w:rsidR="00D73249" w:rsidRDefault="00DD66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8FE4" w14:textId="77777777" w:rsidR="00000000" w:rsidRDefault="00DD66DE">
      <w:pPr>
        <w:spacing w:line="240" w:lineRule="auto"/>
      </w:pPr>
      <w:r>
        <w:separator/>
      </w:r>
    </w:p>
  </w:footnote>
  <w:footnote w:type="continuationSeparator" w:id="0">
    <w:p w14:paraId="572D8FE6" w14:textId="77777777" w:rsidR="00000000" w:rsidRDefault="00DD6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FD7" w14:textId="77777777" w:rsidR="00BE217A" w:rsidRDefault="00DD66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FD8" w14:textId="77777777" w:rsidR="00D73249" w:rsidRDefault="00DD66D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5 september 2022</w:t>
    </w:r>
    <w:r>
      <w:fldChar w:fldCharType="end"/>
    </w:r>
  </w:p>
  <w:p w14:paraId="572D8FD9" w14:textId="77777777" w:rsidR="00D73249" w:rsidRDefault="00DD66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2D8FDA" w14:textId="77777777" w:rsidR="00D73249" w:rsidRDefault="00DD66DE"/>
  <w:p w14:paraId="572D8FDB" w14:textId="77777777" w:rsidR="00D73249" w:rsidRDefault="00DD66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D8FDF" w14:textId="77777777" w:rsidR="00D73249" w:rsidRDefault="00DD66D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2D8FE4" wp14:editId="572D8FE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D8FE0" w14:textId="77777777" w:rsidR="00D73249" w:rsidRDefault="00DD66DE" w:rsidP="00BE217A">
    <w:pPr>
      <w:pStyle w:val="Dokumentrubrik"/>
      <w:spacing w:after="360"/>
    </w:pPr>
    <w:r>
      <w:t>Föredragningslista</w:t>
    </w:r>
  </w:p>
  <w:p w14:paraId="572D8FE1" w14:textId="77777777" w:rsidR="00D73249" w:rsidRDefault="00DD66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23047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76EB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5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C07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EA9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EA8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B82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6E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84F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7FCB"/>
    <w:rsid w:val="006B7FCB"/>
    <w:rsid w:val="00D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8EED"/>
  <w15:docId w15:val="{DD8002E3-6F86-4C1C-AB99-7AAE9634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2022-09-05</SAFIR_Sammantradesdatum_Doc>
    <SAFIR_SammantradeID xmlns="C07A1A6C-0B19-41D9-BDF8-F523BA3921EB">dfc00638-b6f1-4f5a-8a50-7e15c8a3d2f4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6B13421-10D9-43B1-BD5D-7B3340718745}"/>
</file>

<file path=customXml/itemProps4.xml><?xml version="1.0" encoding="utf-8"?>
<ds:datastoreItem xmlns:ds="http://schemas.openxmlformats.org/officeDocument/2006/customXml" ds:itemID="{A5BC5055-CA5E-44A5-BB8C-DBFCD841DF4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5</Pages>
  <Words>1106</Words>
  <Characters>6982</Characters>
  <Application>Microsoft Office Word</Application>
  <DocSecurity>0</DocSecurity>
  <Lines>303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2022-09-05T12:03:00Z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5 september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