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C179C" w:rsidP="00DA0661">
      <w:pPr>
        <w:pStyle w:val="Title"/>
      </w:pPr>
      <w:bookmarkStart w:id="0" w:name="Start"/>
      <w:bookmarkEnd w:id="0"/>
      <w:r>
        <w:t>Svar på fråga 2021/22:1488 av Magnus Persson (SD)</w:t>
      </w:r>
      <w:r w:rsidR="009A22A7">
        <w:t xml:space="preserve"> </w:t>
      </w:r>
      <w:r w:rsidR="00411696">
        <w:t>R</w:t>
      </w:r>
      <w:r>
        <w:t xml:space="preserve">esultatet av arbetsmarknadsåtgärder och 2021/22:1489 av Lars Beckman (M) </w:t>
      </w:r>
      <w:r w:rsidR="00411696">
        <w:t>I</w:t>
      </w:r>
      <w:r>
        <w:t>ntensivår</w:t>
      </w:r>
    </w:p>
    <w:p w:rsidR="002836E3" w:rsidP="002836E3">
      <w:pPr>
        <w:pStyle w:val="BodyText"/>
      </w:pPr>
      <w:r>
        <w:t xml:space="preserve">Magnus Persson har frågat mig </w:t>
      </w:r>
      <w:r w:rsidR="00CE3E17">
        <w:t xml:space="preserve">om </w:t>
      </w:r>
      <w:r>
        <w:t>jag kommer att vidta åtgärder för att få ett bättre resultat av de arbetsmarknadspolitiska åtgärderna, sett till det dåliga resultatet hittills och Lars Beckman har frågat</w:t>
      </w:r>
      <w:r w:rsidR="00CE3E17">
        <w:t xml:space="preserve"> mig </w:t>
      </w:r>
      <w:r>
        <w:t>vad jag och regeringen kan göra på kort sikt för att förbättra möjligheterna för nyanlända att komma i arbete.</w:t>
      </w:r>
    </w:p>
    <w:p w:rsidR="004C7B16" w:rsidP="004C7B16">
      <w:r>
        <w:t xml:space="preserve">En av regeringens viktigaste prioriteringar </w:t>
      </w:r>
      <w:r w:rsidR="00CF384E">
        <w:t xml:space="preserve">är </w:t>
      </w:r>
      <w:r>
        <w:t xml:space="preserve">att vända på varje sten för att bryta segregationen. Vi ska inte ha grupper av människor som långvarigt står utanför arbetsmarknaden. Fler behöver komma i arbete och klara sin försörjning. Under det senaste året har arbetslösheten sjunkit snabbt och fler har kommit ut i arbete och </w:t>
      </w:r>
      <w:r w:rsidR="00CF384E">
        <w:t xml:space="preserve">har </w:t>
      </w:r>
      <w:r>
        <w:t>egen försörjning. Även långtidsarbetslösheten har sjunkit den senaste tiden, men ligger fortsatt kvar på en för hög nivå. Regeringen fortsätter därför att vidta åtgärder för att fler ska komma i arbete och klara sin försörjning.</w:t>
      </w:r>
    </w:p>
    <w:p w:rsidR="00293743" w:rsidP="004C7B16">
      <w:r>
        <w:t>Det har under det senaste decenniet gått allt snabbare för nyanlända att komma i arbete. Av de som mottogs 2015 var 52 procent etablerade på arbetsmarknaden efter fyra år, vilket kan jämföras med 27 procent för de som mottogs 2010. Men</w:t>
      </w:r>
      <w:r>
        <w:t xml:space="preserve"> s</w:t>
      </w:r>
      <w:r w:rsidRPr="005170B4">
        <w:t>killnaden</w:t>
      </w:r>
      <w:r>
        <w:t xml:space="preserve"> i långtidsarbetslöshet</w:t>
      </w:r>
      <w:r w:rsidRPr="005170B4">
        <w:t xml:space="preserve"> är </w:t>
      </w:r>
      <w:r>
        <w:t xml:space="preserve">fortsatt </w:t>
      </w:r>
      <w:r w:rsidRPr="005170B4">
        <w:t>stor mellan inrikes- och utrikes födda</w:t>
      </w:r>
      <w:r>
        <w:t xml:space="preserve"> och s</w:t>
      </w:r>
      <w:r w:rsidRPr="005170B4">
        <w:t>ärskilt utrikes födda kvinnor behöver komma in på arbetsmarknaden i större utsträckning.</w:t>
      </w:r>
    </w:p>
    <w:p w:rsidR="00293743" w:rsidP="00293743">
      <w:pPr>
        <w:pStyle w:val="BodyText"/>
      </w:pPr>
      <w:bookmarkStart w:id="1" w:name="_Hlk89782865"/>
      <w:r>
        <w:t xml:space="preserve">Regeringen har gjort kraftiga satsningar inom arbetsmarknadspolitiken under de senaste åren. </w:t>
      </w:r>
      <w:r w:rsidR="000704D8">
        <w:t>R</w:t>
      </w:r>
      <w:r w:rsidRPr="000704D8" w:rsidR="000704D8">
        <w:t>eformeringen av A</w:t>
      </w:r>
      <w:r w:rsidR="004E2866">
        <w:t>rbetsförmedlingen</w:t>
      </w:r>
      <w:r w:rsidRPr="000704D8" w:rsidR="000704D8">
        <w:t xml:space="preserve"> fortsätter</w:t>
      </w:r>
      <w:r w:rsidR="005467C7">
        <w:t xml:space="preserve"> genom </w:t>
      </w:r>
      <w:r w:rsidRPr="000704D8" w:rsidR="000704D8">
        <w:t>rustande och matchande insatser</w:t>
      </w:r>
      <w:r w:rsidR="000704D8">
        <w:t>. R</w:t>
      </w:r>
      <w:r w:rsidRPr="000704D8" w:rsidR="000704D8">
        <w:t xml:space="preserve">egeringen tar fram nya insatser som </w:t>
      </w:r>
      <w:r w:rsidRPr="000704D8" w:rsidR="000704D8">
        <w:t>etableringsjobb</w:t>
      </w:r>
      <w:r w:rsidR="00411696">
        <w:t>, i enlighet med parternas förslag,</w:t>
      </w:r>
      <w:r w:rsidRPr="000704D8" w:rsidR="000704D8">
        <w:t xml:space="preserve"> som riktas mot nyanlända och långtidsarbetslösa.</w:t>
      </w:r>
    </w:p>
    <w:p w:rsidR="0035538B" w:rsidP="004C7B16">
      <w:bookmarkEnd w:id="1"/>
      <w:r w:rsidRPr="005403D8">
        <w:t>Många arbetssökande saknar den kompetens som efterfrågas på arbetsmarknaden. Arbetsförmedlingen</w:t>
      </w:r>
      <w:r>
        <w:t xml:space="preserve"> har därför de senaste åren i</w:t>
      </w:r>
      <w:r w:rsidRPr="005403D8">
        <w:t xml:space="preserve"> regleringsbrev</w:t>
      </w:r>
      <w:r>
        <w:t>et</w:t>
      </w:r>
      <w:r w:rsidRPr="005403D8">
        <w:t xml:space="preserve"> </w:t>
      </w:r>
      <w:r>
        <w:t>haft som</w:t>
      </w:r>
      <w:r w:rsidRPr="005403D8">
        <w:t xml:space="preserve"> mål att öka övergång</w:t>
      </w:r>
      <w:r>
        <w:t>arna</w:t>
      </w:r>
      <w:r w:rsidRPr="005403D8">
        <w:t xml:space="preserve"> från arbetslöshet till reguljär utbildning. </w:t>
      </w:r>
      <w:r w:rsidR="00E51D99">
        <w:t xml:space="preserve">En utbildningsplikt för nyanlända i etableringsprogrammet har införts. </w:t>
      </w:r>
      <w:r w:rsidR="00637EA7">
        <w:t xml:space="preserve">Även </w:t>
      </w:r>
      <w:r w:rsidR="000F6143">
        <w:t>etableringsjobb</w:t>
      </w:r>
      <w:r w:rsidR="00637EA7">
        <w:t>en</w:t>
      </w:r>
      <w:r w:rsidR="009A22A7">
        <w:t xml:space="preserve"> </w:t>
      </w:r>
      <w:r w:rsidR="00637EA7">
        <w:t xml:space="preserve">kommer bli viktiga vad gäller att rusta de långtidsarbetslösa med rätt kunskaper. De planeras att införas </w:t>
      </w:r>
      <w:r w:rsidR="000F6143">
        <w:t>under första halvåret 2022.</w:t>
      </w:r>
    </w:p>
    <w:p w:rsidR="004C7B16" w:rsidP="004C7B16">
      <w:r>
        <w:t>Arbetsförmedlingen starta</w:t>
      </w:r>
      <w:r w:rsidR="00293743">
        <w:t>de</w:t>
      </w:r>
      <w:r>
        <w:t xml:space="preserve"> upp intensivåret </w:t>
      </w:r>
      <w:r w:rsidR="00364CD1">
        <w:t xml:space="preserve">för nyanlända </w:t>
      </w:r>
      <w:r>
        <w:t>under 2021. Även om läget på arbetsmarknaden förbättrades under året har pandemin påverkat förutsättningarna att kunna tillhandahålla både utbildning</w:t>
      </w:r>
      <w:r w:rsidR="00CF384E">
        <w:t>s</w:t>
      </w:r>
      <w:r w:rsidR="00293743">
        <w:t xml:space="preserve">- </w:t>
      </w:r>
      <w:r>
        <w:t>och arbetsmarknadsinsatser för deltagarna</w:t>
      </w:r>
      <w:r w:rsidR="00364CD1">
        <w:t>. Det gäller</w:t>
      </w:r>
      <w:r w:rsidR="000F6143">
        <w:t xml:space="preserve"> i synnerhet arbetsplatsförlagda insatser som praktik</w:t>
      </w:r>
      <w:r w:rsidR="009F7F4C">
        <w:t>,</w:t>
      </w:r>
      <w:r w:rsidR="000F6143">
        <w:t xml:space="preserve"> men även personliga möten</w:t>
      </w:r>
      <w:r w:rsidR="009F7F4C">
        <w:t>,</w:t>
      </w:r>
      <w:r w:rsidR="000F6143">
        <w:t xml:space="preserve"> </w:t>
      </w:r>
      <w:r w:rsidR="009F7F4C">
        <w:t xml:space="preserve">och detta </w:t>
      </w:r>
      <w:r w:rsidR="000F6143">
        <w:t>kan ha påverkat genomförandet av intensivåret</w:t>
      </w:r>
      <w:r>
        <w:t xml:space="preserve">. </w:t>
      </w:r>
    </w:p>
    <w:p w:rsidR="004E2866" w:rsidP="004C7B16">
      <w:r>
        <w:t>I februari 2021 fick Statskontoret i uppdrag att analysera genomförandet av intensivår</w:t>
      </w:r>
      <w:r w:rsidR="00364CD1">
        <w:t>et</w:t>
      </w:r>
      <w:r>
        <w:t xml:space="preserve">. Den 25 april i år publicerade Statskontoret </w:t>
      </w:r>
      <w:r w:rsidR="00364CD1">
        <w:t xml:space="preserve">en </w:t>
      </w:r>
      <w:r>
        <w:t>delrapport</w:t>
      </w:r>
      <w:r w:rsidR="00293743">
        <w:t>.</w:t>
      </w:r>
      <w:r>
        <w:t xml:space="preserve"> </w:t>
      </w:r>
      <w:r w:rsidR="00293743">
        <w:t>D</w:t>
      </w:r>
      <w:r>
        <w:t>en ger viktig information om hur Arbetsförmedlingen har arbetat med införandet av intensivåret. Statskontoret konstaterar bland annat att a</w:t>
      </w:r>
      <w:r w:rsidRPr="007C61B0">
        <w:t>ntalet deltagare i intensivåret är</w:t>
      </w:r>
      <w:r w:rsidR="00293743">
        <w:t xml:space="preserve"> </w:t>
      </w:r>
      <w:r w:rsidRPr="007C61B0">
        <w:t>lägre än planerat, även om antalet nya deltagare ökat snabbt under de senaste månaderna</w:t>
      </w:r>
      <w:r w:rsidR="00293743">
        <w:t xml:space="preserve">. </w:t>
      </w:r>
      <w:bookmarkStart w:id="2" w:name="_Hlk101797418"/>
      <w:r w:rsidR="00E51D99">
        <w:t xml:space="preserve">Det är viktigt att Arbetsförmedlingen tar del av Statskontorets slutsatser, och analyserar de rekommendationer om intensivåret som Statskontoret ger. </w:t>
      </w:r>
      <w:bookmarkEnd w:id="2"/>
    </w:p>
    <w:p w:rsidR="004C7B16" w:rsidP="004C7B16">
      <w:r>
        <w:t xml:space="preserve">Nyanlända kvinnor och män som deltar i etableringsprogrammet och i intensivåret ska delta i lämpliga språk- och arbetsnära insatser, så att de snabbt ska komma i arbete. Regeringen förväntar sig att </w:t>
      </w:r>
      <w:r w:rsidR="00293743">
        <w:t>Arbetsförmedlingen</w:t>
      </w:r>
      <w:r>
        <w:t xml:space="preserve"> prioriterar arbetet med </w:t>
      </w:r>
      <w:r w:rsidR="00293743">
        <w:t>intensivåret</w:t>
      </w:r>
      <w:r>
        <w:t>. Jag fortsätter att följa utvecklingen noga</w:t>
      </w:r>
      <w:r w:rsidR="00293743">
        <w:t xml:space="preserve">. </w:t>
      </w:r>
    </w:p>
    <w:p w:rsidR="002836E3" w:rsidP="002836E3">
      <w:pPr>
        <w:pStyle w:val="BodyText"/>
      </w:pPr>
    </w:p>
    <w:p w:rsidR="002836E3" w:rsidP="006A12F1">
      <w:pPr>
        <w:pStyle w:val="BodyText"/>
      </w:pPr>
      <w:r w:rsidRPr="004C7B16">
        <w:t xml:space="preserve">Stockholm den </w:t>
      </w:r>
      <w:sdt>
        <w:sdtPr>
          <w:id w:val="-1225218591"/>
          <w:placeholder>
            <w:docPart w:val="E0D0CDC883EB4480A51DD6DE6CBBD013"/>
          </w:placeholder>
          <w:dataBinding w:xpath="/ns0:DocumentInfo[1]/ns0:BaseInfo[1]/ns0:HeaderDate[1]" w:storeItemID="{C9A59A85-08FE-46F9-BD18-664C170CE581}" w:prefixMappings="xmlns:ns0='http://lp/documentinfo/RK' "/>
          <w:date w:fullDate="2022-05-04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4C7B16" w:rsidR="004C7B16">
            <w:t>4 maj 2022</w:t>
          </w:r>
        </w:sdtContent>
      </w:sdt>
    </w:p>
    <w:p w:rsidR="002836E3" w:rsidP="004E7A8F">
      <w:pPr>
        <w:pStyle w:val="Brdtextutanavstnd"/>
      </w:pPr>
    </w:p>
    <w:p w:rsidR="002836E3" w:rsidP="004E7A8F">
      <w:pPr>
        <w:pStyle w:val="Brdtextutanavstnd"/>
      </w:pPr>
    </w:p>
    <w:p w:rsidR="002836E3" w:rsidP="004E7A8F">
      <w:pPr>
        <w:pStyle w:val="Brdtextutanavstnd"/>
      </w:pPr>
    </w:p>
    <w:p w:rsidR="005C179C" w:rsidRPr="00DB48AB" w:rsidP="00DB48AB">
      <w:pPr>
        <w:pStyle w:val="BodyText"/>
      </w:pPr>
      <w:r>
        <w:t>Eva Nordmark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C179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C179C" w:rsidRPr="007D73AB" w:rsidP="00340DE0">
          <w:pPr>
            <w:pStyle w:val="Header"/>
          </w:pPr>
        </w:p>
      </w:tc>
      <w:tc>
        <w:tcPr>
          <w:tcW w:w="1134" w:type="dxa"/>
        </w:tcPr>
        <w:p w:rsidR="005C179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C179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C179C" w:rsidRPr="00710A6C" w:rsidP="00EE3C0F">
          <w:pPr>
            <w:pStyle w:val="Header"/>
            <w:rPr>
              <w:b/>
            </w:rPr>
          </w:pPr>
        </w:p>
        <w:p w:rsidR="005C179C" w:rsidP="00EE3C0F">
          <w:pPr>
            <w:pStyle w:val="Header"/>
          </w:pPr>
        </w:p>
        <w:p w:rsidR="005C179C" w:rsidP="00EE3C0F">
          <w:pPr>
            <w:pStyle w:val="Header"/>
          </w:pPr>
        </w:p>
        <w:p w:rsidR="005C179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7565433739242D5873B4502598AA5B9"/>
            </w:placeholder>
            <w:dataBinding w:xpath="/ns0:DocumentInfo[1]/ns0:BaseInfo[1]/ns0:Dnr[1]" w:storeItemID="{C9A59A85-08FE-46F9-BD18-664C170CE581}" w:prefixMappings="xmlns:ns0='http://lp/documentinfo/RK' "/>
            <w:text/>
          </w:sdtPr>
          <w:sdtContent>
            <w:p w:rsidR="005C179C" w:rsidRPr="005C179C" w:rsidP="00EE3C0F">
              <w:pPr>
                <w:pStyle w:val="Header"/>
                <w:rPr>
                  <w:lang w:val="en-GB"/>
                </w:rPr>
              </w:pPr>
              <w:r w:rsidRPr="00572259">
                <w:t>A2022/00654</w:t>
              </w:r>
              <w:r>
                <w:t xml:space="preserve"> </w:t>
              </w:r>
              <w:r w:rsidRPr="00572259">
                <w:t>och A2022/</w:t>
              </w:r>
              <w:r>
                <w:t>00655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DFCC99C74A54211BF2E7E69986877BB"/>
            </w:placeholder>
            <w:showingPlcHdr/>
            <w:dataBinding w:xpath="/ns0:DocumentInfo[1]/ns0:BaseInfo[1]/ns0:DocNumber[1]" w:storeItemID="{C9A59A85-08FE-46F9-BD18-664C170CE581}" w:prefixMappings="xmlns:ns0='http://lp/documentinfo/RK' "/>
            <w:text/>
          </w:sdtPr>
          <w:sdtContent>
            <w:p w:rsidR="005C179C" w:rsidRPr="005C179C" w:rsidP="00EE3C0F">
              <w:pPr>
                <w:pStyle w:val="Header"/>
                <w:rPr>
                  <w:lang w:val="en-GB"/>
                </w:rPr>
              </w:pPr>
              <w:r w:rsidRPr="005C179C">
                <w:rPr>
                  <w:rStyle w:val="PlaceholderText"/>
                  <w:lang w:val="en-GB"/>
                </w:rPr>
                <w:t xml:space="preserve"> </w:t>
              </w:r>
            </w:p>
          </w:sdtContent>
        </w:sdt>
        <w:p w:rsidR="005C179C" w:rsidRPr="005C179C" w:rsidP="00EE3C0F">
          <w:pPr>
            <w:pStyle w:val="Header"/>
            <w:rPr>
              <w:lang w:val="en-GB"/>
            </w:rPr>
          </w:pPr>
        </w:p>
      </w:tc>
      <w:tc>
        <w:tcPr>
          <w:tcW w:w="1134" w:type="dxa"/>
        </w:tcPr>
        <w:p w:rsidR="005C179C" w:rsidRPr="005C179C" w:rsidP="0094502D">
          <w:pPr>
            <w:pStyle w:val="Header"/>
            <w:rPr>
              <w:lang w:val="en-GB"/>
            </w:rPr>
          </w:pPr>
        </w:p>
        <w:p w:rsidR="005C179C" w:rsidRPr="005C179C" w:rsidP="00EC71A6">
          <w:pPr>
            <w:pStyle w:val="Header"/>
            <w:rPr>
              <w:lang w:val="en-GB"/>
            </w:rPr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CD83E5ECB62444D92EA2ED227F7EDD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C179C" w:rsidRPr="005C179C" w:rsidP="00340DE0">
              <w:pPr>
                <w:pStyle w:val="Header"/>
                <w:rPr>
                  <w:b/>
                </w:rPr>
              </w:pPr>
              <w:r w:rsidRPr="005C179C">
                <w:rPr>
                  <w:b/>
                </w:rPr>
                <w:t>Arbetsmarknadsdepartementet</w:t>
              </w:r>
            </w:p>
            <w:p w:rsidR="00293743" w:rsidP="00340DE0">
              <w:pPr>
                <w:pStyle w:val="Header"/>
              </w:pPr>
              <w:r w:rsidRPr="005C179C">
                <w:t>Arbetsmarknads- och jämställdhetsministern</w:t>
              </w:r>
            </w:p>
            <w:p w:rsidR="00293743" w:rsidP="00340DE0">
              <w:pPr>
                <w:pStyle w:val="Header"/>
              </w:pPr>
            </w:p>
            <w:p w:rsidR="005C179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B61073DAA9748DC934566A42D246434"/>
          </w:placeholder>
          <w:dataBinding w:xpath="/ns0:DocumentInfo[1]/ns0:BaseInfo[1]/ns0:Recipient[1]" w:storeItemID="{C9A59A85-08FE-46F9-BD18-664C170CE581}" w:prefixMappings="xmlns:ns0='http://lp/documentinfo/RK' "/>
          <w:text w:multiLine="1"/>
        </w:sdtPr>
        <w:sdtContent>
          <w:tc>
            <w:tcPr>
              <w:tcW w:w="3170" w:type="dxa"/>
            </w:tcPr>
            <w:p w:rsidR="005C179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C179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674379"/>
    <w:multiLevelType w:val="hybridMultilevel"/>
    <w:tmpl w:val="3000EB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565433739242D5873B4502598AA5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106924-7C25-4012-B1B0-0E80CB7D6CD3}"/>
      </w:docPartPr>
      <w:docPartBody>
        <w:p w:rsidR="00374256" w:rsidP="000C2226">
          <w:pPr>
            <w:pStyle w:val="77565433739242D5873B4502598AA5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FCC99C74A54211BF2E7E6998687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1223D3-B03B-43D9-B765-90EB088FACD1}"/>
      </w:docPartPr>
      <w:docPartBody>
        <w:p w:rsidR="00374256" w:rsidP="000C2226">
          <w:pPr>
            <w:pStyle w:val="5DFCC99C74A54211BF2E7E69986877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D83E5ECB62444D92EA2ED227F7ED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9AD42-FF8E-4D50-AFDE-163DF66EB367}"/>
      </w:docPartPr>
      <w:docPartBody>
        <w:p w:rsidR="00374256" w:rsidP="000C2226">
          <w:pPr>
            <w:pStyle w:val="ECD83E5ECB62444D92EA2ED227F7ED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61073DAA9748DC934566A42D246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2C245F-AB79-4F63-84CE-9BEDACB27ADF}"/>
      </w:docPartPr>
      <w:docPartBody>
        <w:p w:rsidR="00374256" w:rsidP="000C2226">
          <w:pPr>
            <w:pStyle w:val="8B61073DAA9748DC934566A42D2464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D0CDC883EB4480A51DD6DE6CBBD0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F7C402-6FFE-4169-B331-36DCA3548185}"/>
      </w:docPartPr>
      <w:docPartBody>
        <w:p w:rsidR="00374256" w:rsidP="000C2226">
          <w:pPr>
            <w:pStyle w:val="E0D0CDC883EB4480A51DD6DE6CBBD01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2226"/>
    <w:rPr>
      <w:noProof w:val="0"/>
      <w:color w:val="808080"/>
    </w:rPr>
  </w:style>
  <w:style w:type="paragraph" w:customStyle="1" w:styleId="77565433739242D5873B4502598AA5B9">
    <w:name w:val="77565433739242D5873B4502598AA5B9"/>
    <w:rsid w:val="000C2226"/>
  </w:style>
  <w:style w:type="paragraph" w:customStyle="1" w:styleId="8B61073DAA9748DC934566A42D246434">
    <w:name w:val="8B61073DAA9748DC934566A42D246434"/>
    <w:rsid w:val="000C2226"/>
  </w:style>
  <w:style w:type="paragraph" w:customStyle="1" w:styleId="5DFCC99C74A54211BF2E7E69986877BB1">
    <w:name w:val="5DFCC99C74A54211BF2E7E69986877BB1"/>
    <w:rsid w:val="000C22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D83E5ECB62444D92EA2ED227F7EDDB1">
    <w:name w:val="ECD83E5ECB62444D92EA2ED227F7EDDB1"/>
    <w:rsid w:val="000C22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D0CDC883EB4480A51DD6DE6CBBD013">
    <w:name w:val="E0D0CDC883EB4480A51DD6DE6CBBD013"/>
    <w:rsid w:val="000C222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jämställdhetsministern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2022-05-04T00:00:00</HeaderDate>
    <Office/>
    <Dnr>A2022/00654 och A2022/00655</Dnr>
    <ParagrafNr/>
    <DocumentTitle/>
    <VisitingAddress/>
    <Extra1/>
    <Extra2/>
    <Extra3>Magnus Persson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ad51ddbe-01b5-457c-aa4f-1f1363da5b50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01567D-E964-4901-88F5-D5A017553BF8}"/>
</file>

<file path=customXml/itemProps2.xml><?xml version="1.0" encoding="utf-8"?>
<ds:datastoreItem xmlns:ds="http://schemas.openxmlformats.org/officeDocument/2006/customXml" ds:itemID="{C9A59A85-08FE-46F9-BD18-664C170CE581}"/>
</file>

<file path=customXml/itemProps3.xml><?xml version="1.0" encoding="utf-8"?>
<ds:datastoreItem xmlns:ds="http://schemas.openxmlformats.org/officeDocument/2006/customXml" ds:itemID="{AB4C8FC0-679A-45DE-AB3A-D8E15B9C78B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2B3B2ED-31C4-453A-AFB4-A37CA419AC0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556</Words>
  <Characters>2953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RF_2021.22.1488_Svar_resultatet_av_arbetsmarknadsåtgärder_av_Magnus_Persson_(SD)_och_RF2021.22.1489_Svar_intensivåret_av_Lars_Be.docx</dc:title>
  <cp:revision>3</cp:revision>
  <dcterms:created xsi:type="dcterms:W3CDTF">2022-04-29T13:40:00Z</dcterms:created>
  <dcterms:modified xsi:type="dcterms:W3CDTF">2022-05-02T11:57:00Z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e1a2fc23-5fc6-4388-9fcb-26500c83c135</vt:lpwstr>
  </property>
</Properties>
</file>