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05077" w14:paraId="2C217F7C" w14:textId="77777777">
        <w:tc>
          <w:tcPr>
            <w:tcW w:w="2268" w:type="dxa"/>
          </w:tcPr>
          <w:p w14:paraId="60418054" w14:textId="367EE471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E505EF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05077" w14:paraId="68C37042" w14:textId="77777777">
        <w:tc>
          <w:tcPr>
            <w:tcW w:w="2268" w:type="dxa"/>
          </w:tcPr>
          <w:p w14:paraId="1C2493D6" w14:textId="77777777" w:rsidR="006E4E11" w:rsidRPr="00005077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Annotering</w:t>
            </w:r>
            <w:r w:rsidRPr="00005077">
              <w:rPr>
                <w:rFonts w:ascii="TradeGothic" w:hAnsi="TradeGothic"/>
                <w:b/>
                <w:sz w:val="22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42483FC6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05077" w14:paraId="6C0683B9" w14:textId="77777777">
        <w:tc>
          <w:tcPr>
            <w:tcW w:w="3402" w:type="dxa"/>
            <w:gridSpan w:val="2"/>
          </w:tcPr>
          <w:p w14:paraId="2CB692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179D9D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5077" w14:paraId="2A7F42CD" w14:textId="77777777">
        <w:tc>
          <w:tcPr>
            <w:tcW w:w="2268" w:type="dxa"/>
          </w:tcPr>
          <w:p w14:paraId="50F83B6E" w14:textId="0DE5378E" w:rsidR="006E4E11" w:rsidRPr="00005077" w:rsidRDefault="00045B68" w:rsidP="00FF7F63">
            <w:pPr>
              <w:framePr w:w="5035" w:h="1644" w:wrap="notBeside" w:vAnchor="page" w:hAnchor="page" w:x="6573" w:y="721"/>
            </w:pPr>
            <w:r>
              <w:t>2014-</w:t>
            </w:r>
            <w:r w:rsidR="00FF7F63">
              <w:t>10-06</w:t>
            </w:r>
          </w:p>
        </w:tc>
        <w:tc>
          <w:tcPr>
            <w:tcW w:w="2999" w:type="dxa"/>
            <w:gridSpan w:val="2"/>
          </w:tcPr>
          <w:p w14:paraId="5E0CC21A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05077" w14:paraId="55712BC7" w14:textId="77777777">
        <w:tc>
          <w:tcPr>
            <w:tcW w:w="2268" w:type="dxa"/>
          </w:tcPr>
          <w:p w14:paraId="6F3286C4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68F4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1A94A28" w14:textId="77777777" w:rsidR="001E746F" w:rsidRPr="001E746F" w:rsidRDefault="001E746F" w:rsidP="001E746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05077" w14:paraId="312B2B3C" w14:textId="77777777">
        <w:trPr>
          <w:trHeight w:val="284"/>
        </w:trPr>
        <w:tc>
          <w:tcPr>
            <w:tcW w:w="4911" w:type="dxa"/>
          </w:tcPr>
          <w:p w14:paraId="068ED918" w14:textId="77777777" w:rsidR="006E4E11" w:rsidRPr="00005077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05077" w14:paraId="3F5CF47B" w14:textId="77777777">
        <w:trPr>
          <w:trHeight w:val="284"/>
        </w:trPr>
        <w:tc>
          <w:tcPr>
            <w:tcW w:w="4911" w:type="dxa"/>
          </w:tcPr>
          <w:p w14:paraId="60267B81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65641F8" w14:textId="77777777">
        <w:trPr>
          <w:trHeight w:val="284"/>
        </w:trPr>
        <w:tc>
          <w:tcPr>
            <w:tcW w:w="4911" w:type="dxa"/>
          </w:tcPr>
          <w:p w14:paraId="6C1BECBF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7DB5AB3" w14:textId="77777777">
        <w:trPr>
          <w:trHeight w:val="284"/>
        </w:trPr>
        <w:tc>
          <w:tcPr>
            <w:tcW w:w="4911" w:type="dxa"/>
          </w:tcPr>
          <w:p w14:paraId="362D6DD5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1A7B6DFC" w14:textId="77777777">
        <w:trPr>
          <w:trHeight w:val="284"/>
        </w:trPr>
        <w:tc>
          <w:tcPr>
            <w:tcW w:w="4911" w:type="dxa"/>
          </w:tcPr>
          <w:p w14:paraId="05334219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38CD3813" w14:textId="77777777">
        <w:trPr>
          <w:trHeight w:val="284"/>
        </w:trPr>
        <w:tc>
          <w:tcPr>
            <w:tcW w:w="4911" w:type="dxa"/>
          </w:tcPr>
          <w:p w14:paraId="0C37192B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005077" w14:paraId="27157475" w14:textId="77777777">
        <w:trPr>
          <w:trHeight w:val="284"/>
        </w:trPr>
        <w:tc>
          <w:tcPr>
            <w:tcW w:w="4911" w:type="dxa"/>
          </w:tcPr>
          <w:p w14:paraId="33ED063F" w14:textId="654BA417" w:rsidR="00005077" w:rsidRPr="00005077" w:rsidRDefault="006335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2E6A4" wp14:editId="2C8C2838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-2485390</wp:posOffset>
                      </wp:positionV>
                      <wp:extent cx="1746504" cy="640080"/>
                      <wp:effectExtent l="0" t="0" r="0" b="7620"/>
                      <wp:wrapNone/>
                      <wp:docPr id="2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504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9CF41" w14:textId="602BFD71" w:rsidR="00633590" w:rsidRDefault="00633590">
                                  <w:proofErr w:type="spellStart"/>
                                  <w:r>
                                    <w:t>Ekofin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2E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56.1pt;margin-top:-195.7pt;width:137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" filled="f" stroked="f" strokeweight=".5pt">
                      <v:fill o:detectmouseclick="t"/>
                      <v:textbox>
                        <w:txbxContent>
                          <w:p w14:paraId="1C09CF41" w14:textId="602BFD71" w:rsidR="00633590" w:rsidRDefault="00633590">
                            <w:proofErr w:type="spellStart"/>
                            <w:r>
                              <w:t>Ekofin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D21709C" w14:textId="77777777" w:rsidR="00005077" w:rsidRDefault="00005077">
      <w:pPr>
        <w:framePr w:w="4400" w:h="2523" w:wrap="notBeside" w:vAnchor="page" w:hAnchor="page" w:x="6453" w:y="2445"/>
        <w:ind w:left="142"/>
      </w:pPr>
    </w:p>
    <w:p w14:paraId="06EA1526" w14:textId="77777777" w:rsidR="00005077" w:rsidRDefault="00005077">
      <w:pPr>
        <w:framePr w:w="4400" w:h="2523" w:wrap="notBeside" w:vAnchor="page" w:hAnchor="page" w:x="6453" w:y="2445"/>
        <w:ind w:left="142"/>
      </w:pPr>
    </w:p>
    <w:p w14:paraId="5D3A0BAC" w14:textId="77777777" w:rsidR="00005077" w:rsidRDefault="00005077">
      <w:pPr>
        <w:framePr w:w="4400" w:h="2523" w:wrap="notBeside" w:vAnchor="page" w:hAnchor="page" w:x="6453" w:y="2445"/>
        <w:ind w:left="142"/>
      </w:pPr>
      <w:proofErr w:type="spellStart"/>
      <w:r>
        <w:t>Ekofinrådets</w:t>
      </w:r>
      <w:proofErr w:type="spellEnd"/>
      <w:r>
        <w:t xml:space="preserve"> möte den </w:t>
      </w:r>
    </w:p>
    <w:p w14:paraId="16DEC085" w14:textId="02F0EF49" w:rsidR="006E4E11" w:rsidRPr="00005077" w:rsidRDefault="00FF7F63">
      <w:pPr>
        <w:framePr w:w="4400" w:h="2523" w:wrap="notBeside" w:vAnchor="page" w:hAnchor="page" w:x="6453" w:y="2445"/>
        <w:ind w:left="142"/>
      </w:pPr>
      <w:r>
        <w:t>14 oktober i Luxemburg</w:t>
      </w:r>
    </w:p>
    <w:p w14:paraId="7A8C6B88" w14:textId="77777777" w:rsidR="006E4E11" w:rsidRPr="00005077" w:rsidRDefault="00005077" w:rsidP="00005077">
      <w:pPr>
        <w:pStyle w:val="RKrubrik"/>
        <w:pBdr>
          <w:bottom w:val="single" w:sz="4" w:space="1" w:color="000000"/>
        </w:pBdr>
        <w:spacing w:before="0" w:after="0"/>
      </w:pPr>
      <w:r>
        <w:t>Kommenterad dagordning</w:t>
      </w:r>
    </w:p>
    <w:p w14:paraId="7806299A" w14:textId="77D6CE98" w:rsidR="006E4E11" w:rsidRPr="00005077" w:rsidRDefault="00005077">
      <w:pPr>
        <w:pStyle w:val="RKnormal"/>
        <w:rPr>
          <w:sz w:val="20"/>
        </w:rPr>
      </w:pPr>
      <w:proofErr w:type="gramStart"/>
      <w:r>
        <w:rPr>
          <w:sz w:val="20"/>
        </w:rPr>
        <w:t>-</w:t>
      </w:r>
      <w:proofErr w:type="gramEnd"/>
      <w:r>
        <w:rPr>
          <w:sz w:val="20"/>
        </w:rPr>
        <w:t xml:space="preserve"> enligt den preliminära dagordning som framkom</w:t>
      </w:r>
      <w:r w:rsidR="00347F48">
        <w:rPr>
          <w:sz w:val="20"/>
        </w:rPr>
        <w:t xml:space="preserve"> </w:t>
      </w:r>
      <w:r w:rsidR="00DC5DA5">
        <w:rPr>
          <w:sz w:val="20"/>
        </w:rPr>
        <w:t>29 september</w:t>
      </w:r>
    </w:p>
    <w:p w14:paraId="1F76FA0D" w14:textId="77777777" w:rsidR="00693D83" w:rsidRDefault="00693D83">
      <w:pPr>
        <w:pStyle w:val="RKnormal"/>
      </w:pPr>
    </w:p>
    <w:p w14:paraId="32637700" w14:textId="77777777" w:rsidR="004370D3" w:rsidRPr="00693D83" w:rsidRDefault="004370D3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den preliminära dagordningen</w:t>
      </w:r>
    </w:p>
    <w:p w14:paraId="2CD91045" w14:textId="0B3A5957" w:rsidR="004370D3" w:rsidRPr="00386A23" w:rsidRDefault="008D3B3B" w:rsidP="004370D3">
      <w:pPr>
        <w:pStyle w:val="Rubrik3"/>
        <w:rPr>
          <w:rStyle w:val="Stark"/>
          <w:u w:val="single"/>
        </w:rPr>
      </w:pPr>
      <w:r>
        <w:rPr>
          <w:rStyle w:val="Stark"/>
          <w:u w:val="single"/>
        </w:rPr>
        <w:t>Icke-l</w:t>
      </w:r>
      <w:r w:rsidR="004370D3" w:rsidRPr="00386A23">
        <w:rPr>
          <w:rStyle w:val="Stark"/>
          <w:u w:val="single"/>
        </w:rPr>
        <w:t>agstiftande verksamhet</w:t>
      </w:r>
      <w:bookmarkStart w:id="0" w:name="_GoBack"/>
      <w:bookmarkEnd w:id="0"/>
    </w:p>
    <w:p w14:paraId="1E51F5AB" w14:textId="77777777" w:rsidR="004370D3" w:rsidRPr="004370D3" w:rsidRDefault="004370D3" w:rsidP="004370D3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</w:rPr>
      </w:pPr>
    </w:p>
    <w:p w14:paraId="494A695A" w14:textId="67DBD1A0" w:rsidR="004370D3" w:rsidRDefault="004F1185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A34781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) </w:t>
      </w:r>
      <w:r w:rsidR="004370D3"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27B4C122" w14:textId="77777777" w:rsidR="001C0E54" w:rsidRDefault="001C0E54" w:rsidP="001C0E54">
      <w:pPr>
        <w:pStyle w:val="Liststycke"/>
        <w:tabs>
          <w:tab w:val="left" w:pos="0"/>
        </w:tabs>
        <w:overflowPunct/>
        <w:spacing w:line="240" w:lineRule="auto"/>
        <w:ind w:left="36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1C7DFB8F" w14:textId="132EDC37" w:rsidR="009603D5" w:rsidRPr="001A4497" w:rsidRDefault="00FF7F63" w:rsidP="001A4497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Åtgärder till stöd för investeringa</w:t>
      </w:r>
      <w:r w:rsidR="001D5BDC">
        <w:rPr>
          <w:rFonts w:cs="OrigGarmnd BT"/>
          <w:b/>
          <w:bCs/>
          <w:color w:val="000000"/>
          <w:szCs w:val="24"/>
          <w:lang w:eastAsia="sv-SE"/>
        </w:rPr>
        <w:t>r</w:t>
      </w:r>
      <w:r w:rsidR="009603D5">
        <w:rPr>
          <w:rFonts w:cs="OrigGarmnd BT"/>
          <w:b/>
          <w:bCs/>
          <w:color w:val="000000"/>
          <w:szCs w:val="24"/>
          <w:lang w:eastAsia="sv-SE"/>
        </w:rPr>
        <w:t xml:space="preserve"> </w:t>
      </w:r>
    </w:p>
    <w:p w14:paraId="39E7B717" w14:textId="6355C83C" w:rsidR="00324A7B" w:rsidRPr="00B37AF8" w:rsidRDefault="00C6580F" w:rsidP="00324A7B">
      <w:pPr>
        <w:pStyle w:val="Liststycke"/>
        <w:numPr>
          <w:ilvl w:val="0"/>
          <w:numId w:val="4"/>
        </w:numPr>
        <w:tabs>
          <w:tab w:val="num" w:pos="1701"/>
        </w:tabs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>
        <w:rPr>
          <w:rFonts w:ascii="Times New Roman" w:eastAsia="SimSun" w:hAnsi="Times New Roman"/>
          <w:szCs w:val="24"/>
          <w:lang w:eastAsia="hi-IN" w:bidi="hi-IN"/>
        </w:rPr>
        <w:t>Besluts</w:t>
      </w:r>
      <w:r w:rsidR="009603D5" w:rsidRPr="008F5BA0">
        <w:rPr>
          <w:rFonts w:ascii="Times New Roman" w:eastAsia="SimSun" w:hAnsi="Times New Roman"/>
          <w:szCs w:val="24"/>
          <w:lang w:eastAsia="hi-IN" w:bidi="hi-IN"/>
        </w:rPr>
        <w:t>punkt</w:t>
      </w:r>
    </w:p>
    <w:p w14:paraId="12AFB073" w14:textId="77777777" w:rsidR="004F1185" w:rsidRDefault="004F1185" w:rsidP="004F118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14991DB" w14:textId="6BB81E32" w:rsidR="00324A7B" w:rsidRDefault="00324A7B" w:rsidP="00324A7B">
      <w:pPr>
        <w:pStyle w:val="RKnormal"/>
      </w:pPr>
      <w:r>
        <w:t>Rådet förväntas diskutera behovet av ökade investeringar i EU</w:t>
      </w:r>
      <w:r w:rsidR="00C6580F">
        <w:t xml:space="preserve"> och anta rådsslutsatser</w:t>
      </w:r>
      <w:r>
        <w:t xml:space="preserve">. </w:t>
      </w:r>
    </w:p>
    <w:p w14:paraId="1A720A94" w14:textId="77777777" w:rsidR="00324A7B" w:rsidRDefault="00324A7B" w:rsidP="00324A7B">
      <w:pPr>
        <w:pStyle w:val="RKnormal"/>
      </w:pPr>
    </w:p>
    <w:p w14:paraId="00E59543" w14:textId="77777777" w:rsidR="00324A7B" w:rsidRDefault="00324A7B" w:rsidP="00324A7B">
      <w:pPr>
        <w:pStyle w:val="RKnormal"/>
      </w:pPr>
      <w:r>
        <w:t xml:space="preserve">Frågan har inte tidigare behandlats i EU-nämnden. </w:t>
      </w:r>
    </w:p>
    <w:p w14:paraId="67531CEF" w14:textId="77777777" w:rsidR="00324A7B" w:rsidRDefault="00324A7B" w:rsidP="00324A7B">
      <w:pPr>
        <w:pStyle w:val="RKnormal"/>
      </w:pPr>
    </w:p>
    <w:p w14:paraId="2ED9FF75" w14:textId="77777777" w:rsidR="00324A7B" w:rsidRDefault="00324A7B" w:rsidP="00324A7B">
      <w:pPr>
        <w:pStyle w:val="RKnormal"/>
      </w:pPr>
      <w:r>
        <w:t>Det italienska ordförandeskapet har lanserat ett initiativ som syftar till att öka tillväxt och sysselsättning i EU genom strukturreformer. Initiativet bygger på tre delar:</w:t>
      </w:r>
    </w:p>
    <w:p w14:paraId="7C29EFF2" w14:textId="77777777" w:rsidR="00324A7B" w:rsidRDefault="00324A7B" w:rsidP="00324A7B">
      <w:pPr>
        <w:pStyle w:val="RKnormal"/>
      </w:pPr>
      <w:proofErr w:type="gramStart"/>
      <w:r>
        <w:t>-</w:t>
      </w:r>
      <w:proofErr w:type="gramEnd"/>
      <w:r>
        <w:t xml:space="preserve"> Översynen av EU2020 strategin</w:t>
      </w:r>
    </w:p>
    <w:p w14:paraId="6FE7108F" w14:textId="77777777" w:rsidR="00324A7B" w:rsidRDefault="00324A7B" w:rsidP="00324A7B">
      <w:pPr>
        <w:pStyle w:val="RKnormal"/>
      </w:pPr>
      <w:proofErr w:type="gramStart"/>
      <w:r>
        <w:t>-</w:t>
      </w:r>
      <w:proofErr w:type="gramEnd"/>
      <w:r>
        <w:t xml:space="preserve"> Ökade finansieringsresurser</w:t>
      </w:r>
    </w:p>
    <w:p w14:paraId="0E7326ED" w14:textId="77777777" w:rsidR="00324A7B" w:rsidRDefault="00324A7B" w:rsidP="00324A7B">
      <w:pPr>
        <w:pStyle w:val="RKnormal"/>
      </w:pPr>
      <w:proofErr w:type="gramStart"/>
      <w:r>
        <w:t>-</w:t>
      </w:r>
      <w:proofErr w:type="gramEnd"/>
      <w:r>
        <w:t xml:space="preserve"> Incitament att genomföra strukturreformer</w:t>
      </w:r>
    </w:p>
    <w:p w14:paraId="72A91801" w14:textId="77777777" w:rsidR="00324A7B" w:rsidRDefault="00324A7B" w:rsidP="00324A7B">
      <w:pPr>
        <w:pStyle w:val="RKnormal"/>
      </w:pPr>
    </w:p>
    <w:p w14:paraId="5C0ACA42" w14:textId="4757F1EB" w:rsidR="00324A7B" w:rsidRDefault="00324A7B" w:rsidP="00324A7B">
      <w:pPr>
        <w:pStyle w:val="RKnormal"/>
      </w:pPr>
      <w:r>
        <w:t xml:space="preserve">Efter diskussioner vid informella </w:t>
      </w:r>
      <w:proofErr w:type="spellStart"/>
      <w:r>
        <w:t>Ekofinmötet</w:t>
      </w:r>
      <w:proofErr w:type="spellEnd"/>
      <w:r>
        <w:t xml:space="preserve"> i Milano 13 september tillsattes en arbetsgrupp ledd av Kommissionen och Europeiska investeringsbanken (EIB) med deltagande av EU</w:t>
      </w:r>
      <w:r w:rsidR="00196E00">
        <w:t>:s medlemsstater</w:t>
      </w:r>
      <w:r>
        <w:t xml:space="preserve"> för att analysera investeringsbehovet i EU och föreslå åtgärder för att öka investeringar i EU. Arbetsgruppen förväntas ge en första återrapportering till </w:t>
      </w:r>
      <w:proofErr w:type="spellStart"/>
      <w:r>
        <w:t>Ekofin</w:t>
      </w:r>
      <w:proofErr w:type="spellEnd"/>
      <w:r>
        <w:t xml:space="preserve"> 14 oktober och </w:t>
      </w:r>
      <w:r w:rsidR="00C6580F">
        <w:t xml:space="preserve">förväntas </w:t>
      </w:r>
      <w:r>
        <w:t xml:space="preserve">därefter utarbeta en </w:t>
      </w:r>
      <w:r w:rsidR="00C6580F">
        <w:t xml:space="preserve">rapport till </w:t>
      </w:r>
      <w:proofErr w:type="spellStart"/>
      <w:r w:rsidR="00C6580F">
        <w:t>Ekofin</w:t>
      </w:r>
      <w:proofErr w:type="spellEnd"/>
      <w:r w:rsidR="00C6580F">
        <w:t xml:space="preserve"> i december.</w:t>
      </w:r>
    </w:p>
    <w:p w14:paraId="10543159" w14:textId="536925A4" w:rsidR="00324A7B" w:rsidRDefault="00324A7B" w:rsidP="004F118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DE20867" w14:textId="77777777" w:rsidR="00324A7B" w:rsidRPr="004F1185" w:rsidRDefault="00324A7B" w:rsidP="004F118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85CF61A" w14:textId="10BF02D8" w:rsidR="004F1185" w:rsidRPr="00540941" w:rsidRDefault="00540941" w:rsidP="004F1185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i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Kommissionens</w:t>
      </w:r>
      <w:r w:rsidR="00FF7F63">
        <w:rPr>
          <w:rFonts w:cs="OrigGarmnd BT"/>
          <w:b/>
          <w:bCs/>
          <w:color w:val="000000"/>
          <w:szCs w:val="24"/>
          <w:lang w:eastAsia="sv-SE"/>
        </w:rPr>
        <w:t xml:space="preserve"> meddelande </w:t>
      </w:r>
      <w:r w:rsidRPr="00540941">
        <w:rPr>
          <w:rFonts w:cs="OrigGarmnd BT"/>
          <w:b/>
          <w:bCs/>
          <w:i/>
          <w:color w:val="000000"/>
          <w:szCs w:val="24"/>
          <w:lang w:eastAsia="sv-SE"/>
        </w:rPr>
        <w:t>Forskning och innovation som källor till förnyad tillväxt</w:t>
      </w:r>
    </w:p>
    <w:p w14:paraId="141388A3" w14:textId="520EB233" w:rsidR="00FF7F63" w:rsidRPr="00BE2D14" w:rsidRDefault="00FF7F63" w:rsidP="00FF7F63">
      <w:pPr>
        <w:pStyle w:val="Liststycke"/>
        <w:numPr>
          <w:ilvl w:val="0"/>
          <w:numId w:val="4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1B7E4CAA" w14:textId="77777777" w:rsidR="00BE2D14" w:rsidRDefault="00BE2D14" w:rsidP="00BE2D14">
      <w:pPr>
        <w:tabs>
          <w:tab w:val="left" w:pos="0"/>
        </w:tabs>
        <w:overflowPunct/>
        <w:spacing w:line="240" w:lineRule="auto"/>
        <w:ind w:left="567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777DB0CC" w14:textId="34505FF7" w:rsidR="00F219BA" w:rsidRPr="00F219BA" w:rsidRDefault="00F219BA" w:rsidP="00F219BA">
      <w:pPr>
        <w:pStyle w:val="RKnormal"/>
        <w:spacing w:line="240" w:lineRule="auto"/>
        <w:rPr>
          <w:i/>
        </w:rPr>
      </w:pPr>
      <w:r w:rsidRPr="00F219BA">
        <w:lastRenderedPageBreak/>
        <w:t xml:space="preserve">Vid mötet </w:t>
      </w:r>
      <w:r>
        <w:t xml:space="preserve">förväntas en diskussion om </w:t>
      </w:r>
      <w:r w:rsidRPr="00F219BA">
        <w:t xml:space="preserve">betydelsen av forskning </w:t>
      </w:r>
      <w:r>
        <w:t xml:space="preserve">och innovation som källor för </w:t>
      </w:r>
      <w:r w:rsidRPr="00F219BA">
        <w:t>tillväxt</w:t>
      </w:r>
      <w:r>
        <w:t>.</w:t>
      </w:r>
    </w:p>
    <w:p w14:paraId="7857A23C" w14:textId="77777777" w:rsidR="00F219BA" w:rsidRDefault="00F219BA" w:rsidP="00F219BA"/>
    <w:p w14:paraId="5FBC1746" w14:textId="68A68734" w:rsidR="00F219BA" w:rsidRPr="00F219BA" w:rsidRDefault="00F219BA" w:rsidP="00F219BA">
      <w:r w:rsidRPr="00F219BA">
        <w:t>Samråd har skett i EU</w:t>
      </w:r>
      <w:r w:rsidR="00D95518">
        <w:t>-nämnden</w:t>
      </w:r>
      <w:r w:rsidRPr="00F219BA">
        <w:t xml:space="preserve"> om meddelandet den 19 september 2014 inför konkurrenskraftrådets möte 25-26 september.</w:t>
      </w:r>
    </w:p>
    <w:p w14:paraId="54F7D899" w14:textId="77777777" w:rsidR="00F219BA" w:rsidRDefault="00F219BA" w:rsidP="00F219BA">
      <w:pPr>
        <w:tabs>
          <w:tab w:val="left" w:pos="2835"/>
        </w:tabs>
        <w:spacing w:line="240" w:lineRule="auto"/>
        <w:rPr>
          <w:color w:val="000000"/>
        </w:rPr>
      </w:pPr>
    </w:p>
    <w:p w14:paraId="1CF0928A" w14:textId="77777777" w:rsidR="00F219BA" w:rsidRPr="00F219BA" w:rsidRDefault="00F219BA" w:rsidP="00F219BA">
      <w:pPr>
        <w:tabs>
          <w:tab w:val="left" w:pos="2835"/>
        </w:tabs>
        <w:spacing w:line="240" w:lineRule="auto"/>
        <w:rPr>
          <w:color w:val="000000"/>
        </w:rPr>
      </w:pPr>
      <w:r w:rsidRPr="00F219BA">
        <w:rPr>
          <w:color w:val="000000"/>
        </w:rPr>
        <w:t>Kommissionen presenterade ett meddelande ”Forskning och</w:t>
      </w:r>
    </w:p>
    <w:p w14:paraId="543274D3" w14:textId="1E9CC587" w:rsidR="00F219BA" w:rsidRPr="00F219BA" w:rsidRDefault="00F219BA" w:rsidP="00F219BA">
      <w:pPr>
        <w:tabs>
          <w:tab w:val="left" w:pos="2835"/>
        </w:tabs>
        <w:spacing w:line="240" w:lineRule="auto"/>
        <w:rPr>
          <w:color w:val="000000"/>
        </w:rPr>
      </w:pPr>
      <w:r w:rsidRPr="00F219BA">
        <w:rPr>
          <w:color w:val="000000"/>
        </w:rPr>
        <w:t>innovation som källor till förnyad tillväxt” den 10 juni i år. Ett fakta-PM har lämnats till riksdagen den 18 juli i år (2013/</w:t>
      </w:r>
      <w:proofErr w:type="gramStart"/>
      <w:r w:rsidRPr="00F219BA">
        <w:rPr>
          <w:color w:val="000000"/>
        </w:rPr>
        <w:t>14:FPM</w:t>
      </w:r>
      <w:proofErr w:type="gramEnd"/>
      <w:r w:rsidRPr="00F219BA">
        <w:rPr>
          <w:color w:val="000000"/>
        </w:rPr>
        <w:t>101).</w:t>
      </w:r>
    </w:p>
    <w:p w14:paraId="1909CC0F" w14:textId="77777777" w:rsidR="00F219BA" w:rsidRPr="00BE2D14" w:rsidRDefault="00F219BA" w:rsidP="004C33DF">
      <w:p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0F9A160A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56548A9" w14:textId="78D6BEBE" w:rsidR="009603D5" w:rsidRPr="001062A1" w:rsidRDefault="00FF7F63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Uppföljning av G20-möte</w:t>
      </w:r>
      <w:r w:rsidR="00540941">
        <w:rPr>
          <w:rFonts w:cs="OrigGarmnd BT"/>
          <w:b/>
          <w:bCs/>
          <w:color w:val="000000"/>
          <w:szCs w:val="24"/>
          <w:lang w:eastAsia="sv-SE"/>
        </w:rPr>
        <w:t>t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 för finansministrar och centralbankschefer </w:t>
      </w:r>
      <w:r w:rsidR="00540941">
        <w:rPr>
          <w:rFonts w:cs="OrigGarmnd BT"/>
          <w:b/>
          <w:bCs/>
          <w:color w:val="000000"/>
          <w:szCs w:val="24"/>
          <w:lang w:eastAsia="sv-SE"/>
        </w:rPr>
        <w:t xml:space="preserve">och IMF:s och Världsbankens 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årsmöten </w:t>
      </w:r>
      <w:r w:rsidR="00540941">
        <w:rPr>
          <w:rFonts w:cs="OrigGarmnd BT"/>
          <w:b/>
          <w:bCs/>
          <w:color w:val="000000"/>
          <w:szCs w:val="24"/>
          <w:lang w:eastAsia="sv-SE"/>
        </w:rPr>
        <w:t>i Washington</w:t>
      </w:r>
    </w:p>
    <w:p w14:paraId="62E6CB21" w14:textId="0D683AD6" w:rsidR="009603D5" w:rsidRDefault="00FF7F63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>
        <w:rPr>
          <w:rFonts w:ascii="Times New Roman" w:eastAsia="SimSun" w:hAnsi="Times New Roman"/>
          <w:szCs w:val="24"/>
          <w:lang w:eastAsia="hi-IN" w:bidi="hi-IN"/>
        </w:rPr>
        <w:t>Informationspunkt</w:t>
      </w:r>
    </w:p>
    <w:p w14:paraId="101B9B01" w14:textId="77777777" w:rsidR="000C2B5F" w:rsidRDefault="000C2B5F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754D162E" w14:textId="77777777" w:rsidR="00324A7B" w:rsidRDefault="00324A7B" w:rsidP="00324A7B">
      <w:pPr>
        <w:pStyle w:val="RKnormal"/>
      </w:pPr>
      <w:r>
        <w:t>Återrapportering från ordförandeskapet och kommissionen från möten mellan G20:s finansministrar och centralbankschefer samt från IMF och Världsbankens årsmöten.</w:t>
      </w:r>
    </w:p>
    <w:p w14:paraId="233B79F4" w14:textId="77777777" w:rsidR="00324A7B" w:rsidRDefault="00324A7B" w:rsidP="00324A7B"/>
    <w:p w14:paraId="52173BFA" w14:textId="31FFBF4E" w:rsidR="00324A7B" w:rsidRPr="00303AC5" w:rsidRDefault="00324A7B" w:rsidP="00324A7B">
      <w:r w:rsidRPr="006679A0">
        <w:t>Information inför IMF</w:t>
      </w:r>
      <w:r w:rsidR="00DC5DA5">
        <w:t>:s</w:t>
      </w:r>
      <w:r w:rsidRPr="006679A0">
        <w:t xml:space="preserve"> och Världsbankens </w:t>
      </w:r>
      <w:r>
        <w:t>årsmöten</w:t>
      </w:r>
      <w:r w:rsidRPr="006679A0">
        <w:t xml:space="preserve"> ske</w:t>
      </w:r>
      <w:r w:rsidR="00D95518">
        <w:t>r i Finans- och Utrikesutskotten</w:t>
      </w:r>
      <w:r w:rsidRPr="006679A0">
        <w:t xml:space="preserve"> </w:t>
      </w:r>
      <w:r w:rsidR="00DC5DA5">
        <w:t xml:space="preserve">den 8 oktober </w:t>
      </w:r>
      <w:r w:rsidRPr="006679A0">
        <w:t>2014.</w:t>
      </w:r>
      <w:r w:rsidRPr="00303AC5">
        <w:t xml:space="preserve"> </w:t>
      </w:r>
    </w:p>
    <w:p w14:paraId="12831228" w14:textId="77777777" w:rsidR="00324A7B" w:rsidRPr="006D0B54" w:rsidRDefault="00324A7B" w:rsidP="00324A7B">
      <w:pPr>
        <w:pStyle w:val="RKnormal"/>
        <w:rPr>
          <w:u w:val="single"/>
        </w:rPr>
      </w:pPr>
    </w:p>
    <w:p w14:paraId="495C4872" w14:textId="77777777" w:rsidR="00324A7B" w:rsidRDefault="00324A7B" w:rsidP="00324A7B">
      <w:pPr>
        <w:pStyle w:val="RKnormal"/>
      </w:pPr>
      <w:r>
        <w:t>Huvudpunkter på G20-mötet förväntas vara u</w:t>
      </w:r>
      <w:r w:rsidRPr="00247069">
        <w:t>tvecklingen i den globala ekonomin, tillväxtstrategier och sårbarheter i den finansiella sektorn.</w:t>
      </w:r>
      <w:r>
        <w:t xml:space="preserve"> Även r</w:t>
      </w:r>
      <w:r w:rsidRPr="00247069">
        <w:t xml:space="preserve">eformer av den internationella finansiella arkitekturen </w:t>
      </w:r>
      <w:r>
        <w:t xml:space="preserve">och </w:t>
      </w:r>
      <w:r w:rsidRPr="00247069">
        <w:t>G20:s initiativ för att främja långsiktiga investeringar</w:t>
      </w:r>
      <w:r>
        <w:t xml:space="preserve"> förväntas diskuteras.</w:t>
      </w:r>
    </w:p>
    <w:p w14:paraId="04FDF961" w14:textId="77777777" w:rsidR="00324A7B" w:rsidRDefault="00324A7B" w:rsidP="00324A7B">
      <w:pPr>
        <w:pStyle w:val="RKnormal"/>
        <w:rPr>
          <w:u w:val="single"/>
        </w:rPr>
      </w:pPr>
    </w:p>
    <w:p w14:paraId="1E54A175" w14:textId="45F4E6FD" w:rsidR="00324A7B" w:rsidRPr="001A03AA" w:rsidRDefault="00324A7B" w:rsidP="00324A7B">
      <w:pPr>
        <w:tabs>
          <w:tab w:val="left" w:pos="2835"/>
        </w:tabs>
        <w:spacing w:line="240" w:lineRule="auto"/>
      </w:pPr>
      <w:r>
        <w:t>I samband med IMF</w:t>
      </w:r>
      <w:r w:rsidR="00DC5DA5">
        <w:t>:s</w:t>
      </w:r>
      <w:r>
        <w:t xml:space="preserve"> och Världsbanksgruppens årsmöten kommer de policyskapande organen IMFC och utvecklingskommittén träffas. IMFC kommer att diskutera det världsekonomiska läget och åtgärder för att säkra en långsiktig återhämtning globalt. Även styrningsfrågor i IMF väntas komma upp. Huvudtemat för diskussionen i </w:t>
      </w:r>
      <w:r w:rsidRPr="00DA2034">
        <w:t>utvecklingskommittén</w:t>
      </w:r>
      <w:r>
        <w:t xml:space="preserve"> är</w:t>
      </w:r>
      <w:r w:rsidRPr="00DA2034">
        <w:t xml:space="preserve"> ekonomisk ojämlikhet och delat välstånd</w:t>
      </w:r>
      <w:r>
        <w:t xml:space="preserve">. </w:t>
      </w:r>
    </w:p>
    <w:p w14:paraId="12E8A27E" w14:textId="77777777" w:rsidR="00324A7B" w:rsidRPr="000C2B5F" w:rsidRDefault="00324A7B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3607262F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7B4360D5" w14:textId="59C93438" w:rsidR="009603D5" w:rsidRPr="001062A1" w:rsidRDefault="00FF7F63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(ev.) Förberedelser inför Europeiska rådet den 23-24 oktober</w:t>
      </w:r>
    </w:p>
    <w:p w14:paraId="2B0443B8" w14:textId="6440C550" w:rsidR="008534C7" w:rsidRPr="00BE2D14" w:rsidRDefault="009603D5" w:rsidP="008534C7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  <w:r w:rsidR="008534C7">
        <w:t xml:space="preserve">  </w:t>
      </w:r>
    </w:p>
    <w:p w14:paraId="6268A147" w14:textId="27C39E4B" w:rsidR="00BE2D14" w:rsidRDefault="00BE2D14" w:rsidP="00BE2D14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64CF80B2" w14:textId="77777777" w:rsidR="00BE2D14" w:rsidRDefault="00BE2D14" w:rsidP="00BE2D14">
      <w:pPr>
        <w:pStyle w:val="RKnormal"/>
      </w:pPr>
      <w:r>
        <w:t xml:space="preserve">Rådet förväntas förbereda diskussionen om ekonomiska frågor på </w:t>
      </w:r>
    </w:p>
    <w:p w14:paraId="07891C3C" w14:textId="77777777" w:rsidR="00BE2D14" w:rsidRPr="00440927" w:rsidRDefault="00BE2D14" w:rsidP="00BE2D14">
      <w:pPr>
        <w:pStyle w:val="RKnormal"/>
      </w:pPr>
      <w:r>
        <w:t xml:space="preserve">Europeiska rådet den 23-24 oktober 2014. </w:t>
      </w:r>
      <w:r w:rsidRPr="00030CBC">
        <w:t>Det är i skrivande stund inte klart vilka frågor som kommer att lyftas under denna dagordningspunkt.</w:t>
      </w:r>
      <w:r>
        <w:t xml:space="preserve"> </w:t>
      </w:r>
    </w:p>
    <w:p w14:paraId="58D2BDAE" w14:textId="77777777" w:rsidR="00BE2D14" w:rsidRPr="00BE2D14" w:rsidRDefault="00BE2D14" w:rsidP="00BE2D14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018BBC7" w14:textId="77777777" w:rsidR="009603D5" w:rsidRDefault="009603D5" w:rsidP="009603D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1FC64BA" w14:textId="4CA406F1" w:rsidR="009603D5" w:rsidRPr="001062A1" w:rsidRDefault="00CD1E3A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 xml:space="preserve"> </w:t>
      </w:r>
      <w:r w:rsidR="00FF7F63">
        <w:rPr>
          <w:rFonts w:cs="OrigGarmnd BT"/>
          <w:b/>
          <w:bCs/>
          <w:color w:val="000000"/>
          <w:szCs w:val="24"/>
          <w:lang w:eastAsia="sv-SE"/>
        </w:rPr>
        <w:t xml:space="preserve">Bankunionen: </w:t>
      </w:r>
      <w:r w:rsidR="009960B7">
        <w:rPr>
          <w:rFonts w:cs="OrigGarmnd BT"/>
          <w:b/>
          <w:bCs/>
          <w:color w:val="000000"/>
          <w:szCs w:val="24"/>
          <w:lang w:eastAsia="sv-SE"/>
        </w:rPr>
        <w:t xml:space="preserve">avgifter </w:t>
      </w:r>
      <w:r w:rsidR="00540941">
        <w:rPr>
          <w:rFonts w:cs="OrigGarmnd BT"/>
          <w:b/>
          <w:bCs/>
          <w:color w:val="000000"/>
          <w:szCs w:val="24"/>
          <w:lang w:eastAsia="sv-SE"/>
        </w:rPr>
        <w:t>till den gemensamma resolutions</w:t>
      </w:r>
      <w:r w:rsidR="00FF7F63">
        <w:rPr>
          <w:rFonts w:cs="OrigGarmnd BT"/>
          <w:b/>
          <w:bCs/>
          <w:color w:val="000000"/>
          <w:szCs w:val="24"/>
          <w:lang w:eastAsia="sv-SE"/>
        </w:rPr>
        <w:t>fonden</w:t>
      </w:r>
    </w:p>
    <w:p w14:paraId="51BE1D39" w14:textId="4B86C45E" w:rsidR="009603D5" w:rsidRPr="001D5BDC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1D5BDC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4BAB2624" w14:textId="6248BA5D" w:rsidR="009960B7" w:rsidRDefault="009960B7" w:rsidP="009960B7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7521395E" w14:textId="77777777" w:rsidR="009960B7" w:rsidRDefault="009960B7" w:rsidP="009960B7">
      <w:pPr>
        <w:pStyle w:val="RKnormal"/>
      </w:pPr>
      <w:r>
        <w:rPr>
          <w:szCs w:val="24"/>
        </w:rPr>
        <w:t xml:space="preserve">Rådet ska informeras om och eventuellt diskutera beräkningsmetoden av avgifter till den gemensamma resolutionsfonden som ska belasta bankerna i bankunionen. Det är sannolikt att även avgifterna till de nationella resolutionsfonderna som </w:t>
      </w:r>
      <w:r>
        <w:t>ska belasta bankerna utanför bankunionen kommer att beröras av diskussionen.</w:t>
      </w:r>
    </w:p>
    <w:p w14:paraId="3D7C2E3F" w14:textId="77777777" w:rsidR="009960B7" w:rsidRDefault="009960B7" w:rsidP="009960B7"/>
    <w:p w14:paraId="7A245E1F" w14:textId="5F6EEEF0" w:rsidR="009960B7" w:rsidRPr="002D6582" w:rsidRDefault="009960B7" w:rsidP="009960B7">
      <w:r>
        <w:t xml:space="preserve">Samråd med EU-nämnden </w:t>
      </w:r>
      <w:r w:rsidR="00A2172D">
        <w:t xml:space="preserve">om </w:t>
      </w:r>
      <w:r w:rsidR="00A2172D" w:rsidRPr="00A2172D">
        <w:t xml:space="preserve">bidrag till resolutionsfonder </w:t>
      </w:r>
      <w:r>
        <w:t xml:space="preserve">skedde senast den 13 juni 2014. </w:t>
      </w:r>
    </w:p>
    <w:p w14:paraId="432509CE" w14:textId="77777777" w:rsidR="009960B7" w:rsidRDefault="009960B7" w:rsidP="009960B7">
      <w:pPr>
        <w:pStyle w:val="RKnormal"/>
        <w:spacing w:line="240" w:lineRule="auto"/>
        <w:rPr>
          <w:color w:val="000000"/>
        </w:rPr>
      </w:pPr>
    </w:p>
    <w:p w14:paraId="6E0567EA" w14:textId="77777777" w:rsidR="009960B7" w:rsidRPr="00425952" w:rsidRDefault="009960B7" w:rsidP="009960B7">
      <w:pPr>
        <w:pStyle w:val="RKnormal"/>
        <w:spacing w:line="240" w:lineRule="auto"/>
        <w:rPr>
          <w:color w:val="000000"/>
        </w:rPr>
      </w:pPr>
      <w:r>
        <w:rPr>
          <w:color w:val="000000"/>
        </w:rPr>
        <w:t>Krishanteringsdirektivet som publicerades i juni 2014 ålägger medlemsstaterna att ta ut avgifter från bankerna till nationella s.k. resolutionsfonder</w:t>
      </w:r>
      <w:r w:rsidRPr="00425952">
        <w:rPr>
          <w:color w:val="000000"/>
        </w:rPr>
        <w:t xml:space="preserve">. </w:t>
      </w:r>
      <w:r>
        <w:rPr>
          <w:color w:val="000000"/>
        </w:rPr>
        <w:t xml:space="preserve">Medlemsstaterna i bankunionen kommer ha en gemensam resolutionsfond. Hur avgifterna till dessa fonder ska justeras för bankernas risk bestäms av kommissionen i en delegerad akt enligt krishanteringsdirektivet. Inom bankunionen anpassas avgifterna ytterligare i en </w:t>
      </w:r>
      <w:proofErr w:type="spellStart"/>
      <w:r>
        <w:rPr>
          <w:color w:val="000000"/>
        </w:rPr>
        <w:t>genomförandeakt</w:t>
      </w:r>
      <w:proofErr w:type="spellEnd"/>
      <w:r>
        <w:rPr>
          <w:color w:val="000000"/>
        </w:rPr>
        <w:t xml:space="preserve"> som ska antas av rådet enligt SRM-förordningen.</w:t>
      </w:r>
    </w:p>
    <w:p w14:paraId="42020363" w14:textId="77777777" w:rsidR="009960B7" w:rsidRPr="009960B7" w:rsidRDefault="009960B7" w:rsidP="009960B7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i/>
          <w:szCs w:val="24"/>
          <w:lang w:eastAsia="hi-IN" w:bidi="hi-IN"/>
        </w:rPr>
      </w:pPr>
    </w:p>
    <w:p w14:paraId="7EFF507F" w14:textId="77777777" w:rsidR="008D3B3B" w:rsidRPr="00FF7F63" w:rsidRDefault="008D3B3B" w:rsidP="008D3B3B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i/>
          <w:szCs w:val="24"/>
          <w:lang w:eastAsia="hi-IN" w:bidi="hi-IN"/>
        </w:rPr>
      </w:pPr>
    </w:p>
    <w:p w14:paraId="0FB51AE3" w14:textId="3141E438" w:rsidR="008D3B3B" w:rsidRDefault="008D3B3B" w:rsidP="008D3B3B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8D3B3B">
        <w:rPr>
          <w:rFonts w:cs="OrigGarmnd BT"/>
          <w:b/>
          <w:bCs/>
          <w:color w:val="000000"/>
          <w:szCs w:val="24"/>
          <w:lang w:eastAsia="sv-SE"/>
        </w:rPr>
        <w:t>Övriga frågor</w:t>
      </w:r>
    </w:p>
    <w:p w14:paraId="170A557E" w14:textId="3AD45D87" w:rsidR="008D3B3B" w:rsidRDefault="00540941" w:rsidP="008D3B3B">
      <w:pPr>
        <w:pStyle w:val="Liststycke"/>
        <w:numPr>
          <w:ilvl w:val="1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Gemensamt uttalande om företagsbeskattning</w:t>
      </w:r>
    </w:p>
    <w:p w14:paraId="151DDE84" w14:textId="3477FF6E" w:rsidR="008D3B3B" w:rsidRPr="001D5BDC" w:rsidRDefault="008D3B3B" w:rsidP="008D3B3B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1D5BDC">
        <w:rPr>
          <w:rFonts w:ascii="Times New Roman" w:eastAsia="SimSun" w:hAnsi="Times New Roman"/>
          <w:szCs w:val="24"/>
          <w:lang w:eastAsia="hi-IN" w:bidi="hi-IN"/>
        </w:rPr>
        <w:t xml:space="preserve">Informationspunkt </w:t>
      </w:r>
    </w:p>
    <w:p w14:paraId="4EE2F2FE" w14:textId="798C5F09" w:rsidR="008D3B3B" w:rsidRDefault="008D3B3B" w:rsidP="00B37AF8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i/>
          <w:szCs w:val="24"/>
          <w:lang w:eastAsia="hi-IN" w:bidi="hi-IN"/>
        </w:rPr>
      </w:pPr>
    </w:p>
    <w:p w14:paraId="43BAEB50" w14:textId="22B2714B" w:rsidR="00DF7BD0" w:rsidRPr="00425952" w:rsidRDefault="00DF7BD0" w:rsidP="00DF7BD0">
      <w:pPr>
        <w:pStyle w:val="RKnormal"/>
        <w:rPr>
          <w:i/>
        </w:rPr>
      </w:pPr>
      <w:r>
        <w:t>Detta är en informationspunkt</w:t>
      </w:r>
      <w:r>
        <w:rPr>
          <w:i/>
        </w:rPr>
        <w:t xml:space="preserve"> </w:t>
      </w:r>
      <w:r>
        <w:t>om ett gemensamt uttalande av representanter för EU:s medlemsstater och Förbundsrådet i Schweiz om principer vid utformning av företagsbeskattning.</w:t>
      </w:r>
      <w:r w:rsidRPr="00AD650F">
        <w:t xml:space="preserve"> </w:t>
      </w:r>
      <w:r>
        <w:t>Uttalandet ska undertecknas</w:t>
      </w:r>
      <w:r w:rsidRPr="00C91652">
        <w:t xml:space="preserve"> i samband med mötet mellan </w:t>
      </w:r>
      <w:r w:rsidR="007F25CA">
        <w:t xml:space="preserve">EU:s </w:t>
      </w:r>
      <w:r w:rsidR="00A2172D">
        <w:t>finansministrar</w:t>
      </w:r>
      <w:r>
        <w:t xml:space="preserve"> och </w:t>
      </w:r>
      <w:r w:rsidRPr="00C91652">
        <w:t>EFTA den 14 oktober 2014 i Luxemburg</w:t>
      </w:r>
      <w:r>
        <w:t>.</w:t>
      </w:r>
    </w:p>
    <w:p w14:paraId="770B87D9" w14:textId="77777777" w:rsidR="00DF7BD0" w:rsidRDefault="00DF7BD0" w:rsidP="00DF7BD0"/>
    <w:p w14:paraId="7F3A4595" w14:textId="6FE33901" w:rsidR="00DF7BD0" w:rsidRPr="004C33DF" w:rsidRDefault="00DF7BD0" w:rsidP="004C33DF">
      <w:r>
        <w:t>Samråd om uppförandekoden för företagsbeskattning har skett med EU-nämnden vid flera tillfällen, senast den 14 juni 2014</w:t>
      </w:r>
      <w:r w:rsidR="00D95518">
        <w:t>. Överläggning ägde rum med S</w:t>
      </w:r>
      <w:r w:rsidRPr="009D0DE4">
        <w:t>katteutskottet den 2 december 2010.</w:t>
      </w:r>
    </w:p>
    <w:p w14:paraId="0A1DD8F3" w14:textId="40E7CFB7" w:rsidR="008D3B3B" w:rsidRDefault="00540941" w:rsidP="008D3B3B">
      <w:pPr>
        <w:pStyle w:val="Liststycke"/>
        <w:numPr>
          <w:ilvl w:val="1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Betalningsbemyndiganden</w:t>
      </w:r>
    </w:p>
    <w:p w14:paraId="4D6086AF" w14:textId="1BDF446C" w:rsidR="008D3B3B" w:rsidRPr="001D5BDC" w:rsidRDefault="008D3B3B" w:rsidP="008D3B3B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1D5BDC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6AA6114A" w14:textId="071D68ED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0803E705" w14:textId="490C771C" w:rsidR="00DF7BD0" w:rsidRDefault="009960B7" w:rsidP="00DF7BD0">
      <w:pPr>
        <w:pStyle w:val="RKnormal"/>
      </w:pPr>
      <w:r>
        <w:t>Rådet ska i</w:t>
      </w:r>
      <w:r w:rsidR="00DF7BD0">
        <w:t>nform</w:t>
      </w:r>
      <w:r>
        <w:t>eras</w:t>
      </w:r>
      <w:r w:rsidR="00DF7BD0">
        <w:t xml:space="preserve"> om läget vad gäller betalningsanslag i EU:s årsbudget.</w:t>
      </w:r>
    </w:p>
    <w:p w14:paraId="207482EE" w14:textId="77777777" w:rsidR="00DF7BD0" w:rsidRDefault="00DF7BD0" w:rsidP="00DF7BD0">
      <w:pPr>
        <w:pStyle w:val="RKnormal"/>
      </w:pPr>
    </w:p>
    <w:p w14:paraId="75F29A88" w14:textId="7431BBDE" w:rsidR="00DF7BD0" w:rsidRPr="0036785F" w:rsidRDefault="00DF7BD0" w:rsidP="00DF7BD0">
      <w:pPr>
        <w:pStyle w:val="RKnormal"/>
      </w:pPr>
      <w:r w:rsidRPr="0036785F">
        <w:t>Över</w:t>
      </w:r>
      <w:r>
        <w:t>läggning har skett med Finansutskottet den 19 juni 2014  och samråd med EU-nämnden den 25 juni 2014 avseende förhandlingen av EU:s årsbudget</w:t>
      </w:r>
      <w:r w:rsidR="00AF614B">
        <w:t xml:space="preserve"> för 2015</w:t>
      </w:r>
      <w:r>
        <w:t>.</w:t>
      </w:r>
    </w:p>
    <w:p w14:paraId="30CFB4B6" w14:textId="77777777" w:rsidR="00DF7BD0" w:rsidRDefault="00DF7BD0" w:rsidP="00DF7BD0">
      <w:pPr>
        <w:pStyle w:val="RKnormal"/>
        <w:spacing w:line="240" w:lineRule="auto"/>
        <w:rPr>
          <w:color w:val="000000"/>
        </w:rPr>
      </w:pPr>
    </w:p>
    <w:p w14:paraId="36B0C68F" w14:textId="0021F275" w:rsidR="00DF7BD0" w:rsidRPr="004C33DF" w:rsidRDefault="00DF7BD0" w:rsidP="004C33DF">
      <w:pPr>
        <w:pStyle w:val="RKnormal"/>
        <w:spacing w:line="240" w:lineRule="auto"/>
        <w:rPr>
          <w:color w:val="000000"/>
        </w:rPr>
      </w:pPr>
      <w:r>
        <w:rPr>
          <w:color w:val="000000"/>
        </w:rPr>
        <w:t xml:space="preserve">Kommissionen förväntas presentera </w:t>
      </w:r>
      <w:r w:rsidRPr="004342B7">
        <w:rPr>
          <w:color w:val="000000"/>
        </w:rPr>
        <w:t>läget (implementering</w:t>
      </w:r>
      <w:r>
        <w:rPr>
          <w:color w:val="000000"/>
        </w:rPr>
        <w:t xml:space="preserve">sgrad </w:t>
      </w:r>
      <w:r w:rsidRPr="004342B7">
        <w:rPr>
          <w:color w:val="000000"/>
        </w:rPr>
        <w:t>och prognos för resterande månader) vad gäller betalningsanslagen i år</w:t>
      </w:r>
      <w:r>
        <w:rPr>
          <w:color w:val="000000"/>
        </w:rPr>
        <w:t>s</w:t>
      </w:r>
      <w:r w:rsidRPr="004342B7">
        <w:rPr>
          <w:color w:val="000000"/>
        </w:rPr>
        <w:t>budget</w:t>
      </w:r>
      <w:r>
        <w:rPr>
          <w:color w:val="000000"/>
        </w:rPr>
        <w:t>en</w:t>
      </w:r>
      <w:r w:rsidRPr="004342B7">
        <w:rPr>
          <w:color w:val="000000"/>
        </w:rPr>
        <w:t xml:space="preserve"> och framföra sin åsikt att nya betalningsanslag som går utöver taket i den fleråriga budgetramen behöver tillföras</w:t>
      </w:r>
      <w:r>
        <w:rPr>
          <w:color w:val="000000"/>
        </w:rPr>
        <w:t xml:space="preserve"> genom utnyttjande av budgetens flexibilitetsmekanismer.</w:t>
      </w:r>
    </w:p>
    <w:p w14:paraId="7390C69F" w14:textId="128EEF33" w:rsidR="008D3B3B" w:rsidRPr="008D3B3B" w:rsidRDefault="008D3B3B" w:rsidP="008D3B3B">
      <w:pPr>
        <w:pStyle w:val="Liststycke"/>
        <w:overflowPunct/>
        <w:autoSpaceDE/>
        <w:autoSpaceDN/>
        <w:adjustRightInd/>
        <w:spacing w:before="480" w:line="240" w:lineRule="auto"/>
        <w:ind w:left="360"/>
        <w:textAlignment w:val="auto"/>
        <w:rPr>
          <w:rFonts w:cs="OrigGarmnd BT"/>
          <w:b/>
          <w:bCs/>
          <w:color w:val="000000"/>
          <w:szCs w:val="24"/>
          <w:u w:val="single"/>
          <w:lang w:eastAsia="sv-SE"/>
        </w:rPr>
      </w:pPr>
      <w:r w:rsidRPr="008D3B3B">
        <w:rPr>
          <w:rFonts w:cs="OrigGarmnd BT"/>
          <w:b/>
          <w:bCs/>
          <w:color w:val="000000"/>
          <w:szCs w:val="24"/>
          <w:u w:val="single"/>
          <w:lang w:eastAsia="sv-SE"/>
        </w:rPr>
        <w:t xml:space="preserve">Lagstiftande verksamhet </w:t>
      </w:r>
    </w:p>
    <w:p w14:paraId="58821C92" w14:textId="77777777" w:rsidR="008D3B3B" w:rsidRDefault="008D3B3B" w:rsidP="008D3B3B">
      <w:pPr>
        <w:pStyle w:val="Liststycke"/>
        <w:overflowPunct/>
        <w:autoSpaceDE/>
        <w:autoSpaceDN/>
        <w:adjustRightInd/>
        <w:spacing w:before="480" w:line="240" w:lineRule="auto"/>
        <w:ind w:left="36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7E348753" w14:textId="77777777" w:rsidR="008D3B3B" w:rsidRDefault="008D3B3B" w:rsidP="008D3B3B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 xml:space="preserve">(ev.) </w:t>
      </w: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1BF6A3AC" w14:textId="77777777" w:rsidR="008D3B3B" w:rsidRDefault="008D3B3B" w:rsidP="008D3B3B">
      <w:pPr>
        <w:pStyle w:val="Liststycke"/>
        <w:overflowPunct/>
        <w:autoSpaceDE/>
        <w:autoSpaceDN/>
        <w:adjustRightInd/>
        <w:spacing w:before="480" w:line="240" w:lineRule="auto"/>
        <w:ind w:left="36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2A4E8082" w14:textId="17650B1F" w:rsidR="008D3B3B" w:rsidRPr="001D5BDC" w:rsidRDefault="00540941" w:rsidP="001D5BDC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Obligatoriskt automatiskt utbyte av upplysningar i fråga om beskattning</w:t>
      </w:r>
    </w:p>
    <w:p w14:paraId="62C13766" w14:textId="106CC60B" w:rsidR="008D3B3B" w:rsidRPr="001D5BDC" w:rsidRDefault="008D3B3B" w:rsidP="008D3B3B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1D5BDC">
        <w:rPr>
          <w:rFonts w:ascii="Times New Roman" w:eastAsia="SimSun" w:hAnsi="Times New Roman"/>
          <w:szCs w:val="24"/>
          <w:lang w:eastAsia="hi-IN" w:bidi="hi-IN"/>
        </w:rPr>
        <w:t>Beslutspunkt</w:t>
      </w:r>
    </w:p>
    <w:p w14:paraId="05E8E7C3" w14:textId="5FDDE582" w:rsidR="006D2468" w:rsidRDefault="006D2468" w:rsidP="006D2468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2718B818" w14:textId="10834993" w:rsidR="006D2468" w:rsidRDefault="006D2468" w:rsidP="006D2468">
      <w:pPr>
        <w:pStyle w:val="RKnormal"/>
      </w:pPr>
      <w:r>
        <w:t xml:space="preserve">Avsikten är att en politisk överenskommelse ska nås om förslaget till ändringar i direktiv 2011/16/EU om </w:t>
      </w:r>
      <w:r w:rsidRPr="001F5821">
        <w:rPr>
          <w:color w:val="000000"/>
        </w:rPr>
        <w:t>administrativt samarbete i fråga om beskattning</w:t>
      </w:r>
      <w:r>
        <w:t xml:space="preserve">. </w:t>
      </w:r>
    </w:p>
    <w:p w14:paraId="525C17AD" w14:textId="77777777" w:rsidR="006D2468" w:rsidRDefault="006D2468" w:rsidP="006D2468"/>
    <w:p w14:paraId="231FD823" w14:textId="52DB70CD" w:rsidR="006D2468" w:rsidRPr="006D2468" w:rsidRDefault="00A2172D" w:rsidP="006D2468">
      <w:r>
        <w:t xml:space="preserve">Samråd med </w:t>
      </w:r>
      <w:r w:rsidR="006D2468">
        <w:t xml:space="preserve">EU-nämnden </w:t>
      </w:r>
      <w:r>
        <w:t xml:space="preserve">har skett </w:t>
      </w:r>
      <w:r w:rsidR="006D2468">
        <w:t xml:space="preserve">den 14 juni 2013 inför </w:t>
      </w:r>
      <w:proofErr w:type="spellStart"/>
      <w:r w:rsidR="006D2468">
        <w:t>Ekofinrådets</w:t>
      </w:r>
      <w:proofErr w:type="spellEnd"/>
      <w:r w:rsidR="006D2468">
        <w:t xml:space="preserve"> möte den 21 juni, då ändringsförslaget presenterades av KOM. Överläggning skedde med Skatteutskottet den 6 mars 2014.</w:t>
      </w:r>
    </w:p>
    <w:p w14:paraId="2050AF26" w14:textId="77777777" w:rsidR="006D2468" w:rsidRDefault="006D2468" w:rsidP="006D2468">
      <w:pPr>
        <w:pStyle w:val="RKnormal"/>
        <w:spacing w:line="240" w:lineRule="auto"/>
        <w:rPr>
          <w:color w:val="000000"/>
        </w:rPr>
      </w:pPr>
    </w:p>
    <w:p w14:paraId="5BC0CBA8" w14:textId="77777777" w:rsidR="006D2468" w:rsidRPr="001F5821" w:rsidRDefault="006D2468" w:rsidP="006D2468">
      <w:pPr>
        <w:pStyle w:val="RKnormal"/>
        <w:spacing w:line="240" w:lineRule="auto"/>
        <w:rPr>
          <w:color w:val="000000"/>
        </w:rPr>
      </w:pPr>
      <w:r w:rsidRPr="001F5821">
        <w:rPr>
          <w:color w:val="000000"/>
        </w:rPr>
        <w:t>Rådets direktiv 2011/16/EU om administrativt samarbete i fråga om beskattning började tillämpas i medlemsstaterna den 1 januari 2013. Direktivet innehåller bestämmelser om automatiskt utbyte av fem olika kategorier av upplysningar, dock inte upplysningar om kapitalinkomst. De bestämmelser som gäller automatiskt utbyte ska börja tillämpas först den 1 januari 2015.</w:t>
      </w:r>
    </w:p>
    <w:p w14:paraId="0E51DB74" w14:textId="77777777" w:rsidR="006D2468" w:rsidRDefault="006D2468" w:rsidP="006D2468">
      <w:pPr>
        <w:pStyle w:val="RKnormal"/>
        <w:spacing w:line="240" w:lineRule="auto"/>
        <w:rPr>
          <w:color w:val="000000"/>
        </w:rPr>
      </w:pPr>
    </w:p>
    <w:p w14:paraId="755CA86F" w14:textId="6565255A" w:rsidR="006D2468" w:rsidRPr="001F5821" w:rsidRDefault="006D2468" w:rsidP="006D2468">
      <w:pPr>
        <w:pStyle w:val="RKnormal"/>
        <w:spacing w:line="240" w:lineRule="auto"/>
        <w:rPr>
          <w:color w:val="000000"/>
        </w:rPr>
      </w:pPr>
      <w:r w:rsidRPr="001F5821">
        <w:rPr>
          <w:color w:val="000000"/>
        </w:rPr>
        <w:t>Mot bakgrund av den internationella utvecklingen – främst de avtal som har ingåtts eller är under utarbetande med anledning av den amerikanska FATCA-lagstiftningen</w:t>
      </w:r>
      <w:r>
        <w:rPr>
          <w:color w:val="000000"/>
        </w:rPr>
        <w:t>, det s.k. G5-initiativet</w:t>
      </w:r>
      <w:r w:rsidRPr="001F5821">
        <w:rPr>
          <w:color w:val="000000"/>
        </w:rPr>
        <w:t xml:space="preserve"> och </w:t>
      </w:r>
      <w:r>
        <w:rPr>
          <w:color w:val="000000"/>
        </w:rPr>
        <w:t xml:space="preserve">det nyligen påbörjade </w:t>
      </w:r>
      <w:r w:rsidRPr="001F5821">
        <w:rPr>
          <w:color w:val="000000"/>
        </w:rPr>
        <w:t>arbete</w:t>
      </w:r>
      <w:r>
        <w:rPr>
          <w:color w:val="000000"/>
        </w:rPr>
        <w:t>t inom OECD med en gemensam rap</w:t>
      </w:r>
      <w:r w:rsidRPr="001F5821">
        <w:rPr>
          <w:color w:val="000000"/>
        </w:rPr>
        <w:t>porteringsstandard (CRS) för automatiskt utbyte av upplysningar om kapital och kapitalinkomster – och på uppmaning av Europeiska rådet, lade kommissionen den 12 juni 2013 fram</w:t>
      </w:r>
      <w:r>
        <w:rPr>
          <w:color w:val="000000"/>
        </w:rPr>
        <w:t xml:space="preserve"> ett förslag att bygga ut direk</w:t>
      </w:r>
      <w:r w:rsidRPr="001F5821">
        <w:rPr>
          <w:color w:val="000000"/>
        </w:rPr>
        <w:t xml:space="preserve">tivet </w:t>
      </w:r>
      <w:r>
        <w:rPr>
          <w:color w:val="000000"/>
        </w:rPr>
        <w:t xml:space="preserve">om administrativt samarbete </w:t>
      </w:r>
      <w:r w:rsidRPr="001F5821">
        <w:rPr>
          <w:color w:val="000000"/>
        </w:rPr>
        <w:t>med bestämmelser om ett brett utbyte av upplys</w:t>
      </w:r>
      <w:r>
        <w:rPr>
          <w:color w:val="000000"/>
        </w:rPr>
        <w:t xml:space="preserve">ningar om kapital och kapitalinkomster. </w:t>
      </w:r>
      <w:r w:rsidR="00A2172D">
        <w:rPr>
          <w:color w:val="000000"/>
        </w:rPr>
        <w:t>Förslaget redovisas i faktapromemoria 2012/</w:t>
      </w:r>
      <w:proofErr w:type="gramStart"/>
      <w:r w:rsidR="00A2172D">
        <w:rPr>
          <w:color w:val="000000"/>
        </w:rPr>
        <w:t>13:FPM</w:t>
      </w:r>
      <w:proofErr w:type="gramEnd"/>
      <w:r w:rsidR="00A2172D">
        <w:rPr>
          <w:color w:val="000000"/>
        </w:rPr>
        <w:t>150.</w:t>
      </w:r>
    </w:p>
    <w:p w14:paraId="7EB6AC79" w14:textId="77777777" w:rsidR="006D2468" w:rsidRDefault="006D2468" w:rsidP="006D2468">
      <w:pPr>
        <w:pStyle w:val="RKnormal"/>
        <w:spacing w:line="240" w:lineRule="auto"/>
        <w:rPr>
          <w:color w:val="000000"/>
        </w:rPr>
      </w:pPr>
    </w:p>
    <w:p w14:paraId="41038B6D" w14:textId="7A226EC0" w:rsidR="006D2468" w:rsidRDefault="006D2468" w:rsidP="006D2468">
      <w:pPr>
        <w:pStyle w:val="RKnormal"/>
        <w:spacing w:line="240" w:lineRule="auto"/>
        <w:rPr>
          <w:color w:val="000000"/>
        </w:rPr>
      </w:pPr>
      <w:r w:rsidRPr="001F5821">
        <w:rPr>
          <w:color w:val="000000"/>
        </w:rPr>
        <w:t>Under behandlingen i rådsarbetsgruppen</w:t>
      </w:r>
      <w:r w:rsidR="004C33DF">
        <w:rPr>
          <w:color w:val="000000"/>
        </w:rPr>
        <w:t xml:space="preserve"> </w:t>
      </w:r>
      <w:r w:rsidRPr="001F5821">
        <w:rPr>
          <w:color w:val="000000"/>
        </w:rPr>
        <w:t>har ändringsdirektivet successivt anpassats för att i allt väsentligt överen</w:t>
      </w:r>
      <w:r w:rsidR="004C33DF">
        <w:rPr>
          <w:color w:val="000000"/>
        </w:rPr>
        <w:t>s</w:t>
      </w:r>
      <w:r w:rsidRPr="001F5821">
        <w:rPr>
          <w:color w:val="000000"/>
        </w:rPr>
        <w:t xml:space="preserve">stämma med CRS. </w:t>
      </w:r>
    </w:p>
    <w:p w14:paraId="45F840E2" w14:textId="77777777" w:rsidR="006D2468" w:rsidRPr="006D2468" w:rsidRDefault="006D2468" w:rsidP="006D2468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i/>
          <w:szCs w:val="24"/>
          <w:lang w:eastAsia="hi-IN" w:bidi="hi-IN"/>
        </w:rPr>
      </w:pPr>
    </w:p>
    <w:p w14:paraId="632DDFF5" w14:textId="77777777" w:rsidR="008D3B3B" w:rsidRPr="008D3B3B" w:rsidRDefault="008D3B3B" w:rsidP="008D3B3B">
      <w:pPr>
        <w:pStyle w:val="Liststycke"/>
        <w:rPr>
          <w:rFonts w:cs="OrigGarmnd BT"/>
          <w:b/>
          <w:bCs/>
          <w:color w:val="000000"/>
          <w:szCs w:val="24"/>
          <w:lang w:eastAsia="sv-SE"/>
        </w:rPr>
      </w:pPr>
    </w:p>
    <w:p w14:paraId="37F640A7" w14:textId="6F0E060D" w:rsidR="00C82971" w:rsidRDefault="00540941" w:rsidP="00BB7130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Energibeskattning</w:t>
      </w:r>
    </w:p>
    <w:p w14:paraId="7D1B2A65" w14:textId="53AACA0A" w:rsidR="00C82971" w:rsidRPr="001D5BDC" w:rsidRDefault="00C80EB9" w:rsidP="00C82971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1D5BDC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1CC823AF" w14:textId="7F9940EA" w:rsidR="00DF7BD0" w:rsidRDefault="00DF7BD0" w:rsidP="00DF7BD0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37C1C13F" w14:textId="756934DB" w:rsidR="00DF7BD0" w:rsidRDefault="00DF7BD0" w:rsidP="00DF7BD0">
      <w:pPr>
        <w:pStyle w:val="RKnormal"/>
        <w:rPr>
          <w:i/>
        </w:rPr>
      </w:pPr>
      <w:r w:rsidRPr="004F49E0">
        <w:t>O</w:t>
      </w:r>
      <w:r>
        <w:t>rdförandeskapets</w:t>
      </w:r>
      <w:r w:rsidRPr="004F49E0">
        <w:t xml:space="preserve"> syfte med diskussionen är att ge vägledning för det fortsatta arbetet</w:t>
      </w:r>
      <w:r>
        <w:t>.</w:t>
      </w:r>
    </w:p>
    <w:p w14:paraId="5FDAD122" w14:textId="77777777" w:rsidR="00DF7BD0" w:rsidRDefault="00DF7BD0" w:rsidP="00DF7BD0"/>
    <w:p w14:paraId="136AD5C7" w14:textId="06F3D81F" w:rsidR="00DF7BD0" w:rsidRPr="005B574A" w:rsidRDefault="00DF7BD0" w:rsidP="00DF7BD0">
      <w:pPr>
        <w:rPr>
          <w:i/>
        </w:rPr>
      </w:pPr>
      <w:r w:rsidRPr="005B574A">
        <w:t xml:space="preserve">Samråd med EU-nämnden har skett senast </w:t>
      </w:r>
      <w:r>
        <w:t>den 7 november 2011</w:t>
      </w:r>
      <w:r w:rsidRPr="005B574A">
        <w:t xml:space="preserve">. </w:t>
      </w:r>
      <w:r w:rsidR="009960B7">
        <w:t>Ö</w:t>
      </w:r>
      <w:r w:rsidRPr="005B574A">
        <w:t>verläggning</w:t>
      </w:r>
      <w:r w:rsidR="009960B7">
        <w:t xml:space="preserve"> med</w:t>
      </w:r>
      <w:r w:rsidRPr="005B574A">
        <w:t xml:space="preserve"> Skatteutskottet </w:t>
      </w:r>
      <w:r w:rsidR="009960B7">
        <w:t xml:space="preserve">har skett </w:t>
      </w:r>
      <w:r w:rsidRPr="005B574A">
        <w:t xml:space="preserve">den 27 oktober 2011. </w:t>
      </w:r>
    </w:p>
    <w:p w14:paraId="6895DBD1" w14:textId="77777777" w:rsidR="00DF7BD0" w:rsidRDefault="00DF7BD0" w:rsidP="00DF7BD0">
      <w:pPr>
        <w:pStyle w:val="RKnormal"/>
        <w:rPr>
          <w:color w:val="000000"/>
        </w:rPr>
      </w:pPr>
    </w:p>
    <w:p w14:paraId="581ED24B" w14:textId="0B37BBC7" w:rsidR="00DF7BD0" w:rsidRPr="004C33DF" w:rsidRDefault="00DF7BD0" w:rsidP="004C33DF">
      <w:pPr>
        <w:pStyle w:val="RKnormal"/>
      </w:pPr>
      <w:r w:rsidRPr="00566FB8">
        <w:rPr>
          <w:color w:val="000000"/>
        </w:rPr>
        <w:t xml:space="preserve">Kommissionen </w:t>
      </w:r>
      <w:r w:rsidR="00A2172D">
        <w:rPr>
          <w:color w:val="000000"/>
        </w:rPr>
        <w:t xml:space="preserve">lade </w:t>
      </w:r>
      <w:r>
        <w:rPr>
          <w:color w:val="000000"/>
        </w:rPr>
        <w:t xml:space="preserve">i april 2011 fram ett </w:t>
      </w:r>
      <w:r w:rsidRPr="00566FB8">
        <w:rPr>
          <w:color w:val="000000"/>
        </w:rPr>
        <w:t>förslag till ändringar av energiskattedirektivet</w:t>
      </w:r>
      <w:r w:rsidR="00A2172D">
        <w:rPr>
          <w:color w:val="000000"/>
        </w:rPr>
        <w:t xml:space="preserve">, vilket </w:t>
      </w:r>
      <w:r w:rsidRPr="00566FB8">
        <w:rPr>
          <w:color w:val="000000"/>
        </w:rPr>
        <w:t xml:space="preserve">har diskuterats sedan </w:t>
      </w:r>
      <w:r>
        <w:rPr>
          <w:color w:val="000000"/>
        </w:rPr>
        <w:t>dess</w:t>
      </w:r>
      <w:r w:rsidRPr="00566FB8">
        <w:rPr>
          <w:color w:val="000000"/>
        </w:rPr>
        <w:t>. Förändringarna är ett led i arbetet med att uppnå EU:s klimat</w:t>
      </w:r>
      <w:r>
        <w:rPr>
          <w:color w:val="000000"/>
        </w:rPr>
        <w:t>- och energipolitiska mål</w:t>
      </w:r>
      <w:r w:rsidR="009960B7">
        <w:rPr>
          <w:color w:val="000000"/>
        </w:rPr>
        <w:t xml:space="preserve">. Förslaget redovisas i </w:t>
      </w:r>
      <w:r w:rsidRPr="00CB712E">
        <w:rPr>
          <w:color w:val="000000"/>
        </w:rPr>
        <w:t>faktapromemoria 2010/</w:t>
      </w:r>
      <w:proofErr w:type="gramStart"/>
      <w:r w:rsidRPr="00CB712E">
        <w:rPr>
          <w:color w:val="000000"/>
        </w:rPr>
        <w:t>11:FPM</w:t>
      </w:r>
      <w:proofErr w:type="gramEnd"/>
      <w:r w:rsidRPr="00CB712E">
        <w:rPr>
          <w:color w:val="000000"/>
        </w:rPr>
        <w:t>113.</w:t>
      </w:r>
      <w:r w:rsidR="00A2172D">
        <w:rPr>
          <w:color w:val="000000"/>
        </w:rPr>
        <w:t xml:space="preserve"> </w:t>
      </w:r>
      <w:r>
        <w:rPr>
          <w:color w:val="000000"/>
        </w:rPr>
        <w:t xml:space="preserve">Ordförandeskapet förväntas vid </w:t>
      </w:r>
      <w:proofErr w:type="spellStart"/>
      <w:r>
        <w:rPr>
          <w:color w:val="000000"/>
        </w:rPr>
        <w:t>Ekofinrådet</w:t>
      </w:r>
      <w:proofErr w:type="spellEnd"/>
      <w:r>
        <w:rPr>
          <w:color w:val="000000"/>
        </w:rPr>
        <w:t xml:space="preserve"> ställa frågor om hur medlemsstaterna kommer </w:t>
      </w:r>
      <w:r w:rsidR="00A2172D">
        <w:rPr>
          <w:color w:val="000000"/>
        </w:rPr>
        <w:t xml:space="preserve">att </w:t>
      </w:r>
      <w:r>
        <w:rPr>
          <w:color w:val="000000"/>
        </w:rPr>
        <w:t xml:space="preserve">ställa sig till några kärnfrågor inför en kommande kompromiss. </w:t>
      </w:r>
    </w:p>
    <w:p w14:paraId="19BD338A" w14:textId="77777777" w:rsidR="00C82971" w:rsidRDefault="00C82971" w:rsidP="00C82971">
      <w:pPr>
        <w:pStyle w:val="Liststycke"/>
        <w:overflowPunct/>
        <w:autoSpaceDE/>
        <w:autoSpaceDN/>
        <w:adjustRightInd/>
        <w:spacing w:before="480" w:line="240" w:lineRule="auto"/>
        <w:ind w:left="927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115F05A0" w14:textId="37A2E672" w:rsidR="004370D3" w:rsidRPr="00BB7130" w:rsidRDefault="004370D3" w:rsidP="00BB7130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1C0E54">
        <w:rPr>
          <w:rFonts w:cs="OrigGarmnd BT"/>
          <w:b/>
          <w:bCs/>
          <w:color w:val="000000"/>
          <w:szCs w:val="24"/>
          <w:lang w:eastAsia="sv-SE"/>
        </w:rPr>
        <w:t>Övriga frågor</w:t>
      </w:r>
    </w:p>
    <w:p w14:paraId="05678F2A" w14:textId="77777777" w:rsidR="004370D3" w:rsidRDefault="004370D3">
      <w:pPr>
        <w:pStyle w:val="RKnormal"/>
      </w:pPr>
    </w:p>
    <w:p w14:paraId="70EBEF09" w14:textId="77777777" w:rsidR="00005077" w:rsidRPr="00922AD7" w:rsidRDefault="00837DEB" w:rsidP="00386A23">
      <w:pPr>
        <w:pStyle w:val="RKnormal"/>
      </w:pPr>
      <w:r>
        <w:t>Det finns i skrivande stund inga övriga frågor anmälda.</w:t>
      </w:r>
    </w:p>
    <w:sectPr w:rsidR="00005077" w:rsidRPr="00922AD7" w:rsidSect="0000507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7012D" w14:textId="77777777" w:rsidR="00CA6526" w:rsidRDefault="00CA6526">
      <w:r>
        <w:separator/>
      </w:r>
    </w:p>
  </w:endnote>
  <w:endnote w:type="continuationSeparator" w:id="0">
    <w:p w14:paraId="19ED9F87" w14:textId="77777777" w:rsidR="00CA6526" w:rsidRDefault="00CA6526">
      <w:r>
        <w:continuationSeparator/>
      </w:r>
    </w:p>
  </w:endnote>
  <w:endnote w:type="continuationNotice" w:id="1">
    <w:p w14:paraId="48C11A8D" w14:textId="77777777" w:rsidR="00CA6526" w:rsidRDefault="00CA65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8233F" w14:textId="77777777" w:rsidR="00CA6526" w:rsidRDefault="00CA6526">
      <w:r>
        <w:separator/>
      </w:r>
    </w:p>
  </w:footnote>
  <w:footnote w:type="continuationSeparator" w:id="0">
    <w:p w14:paraId="7DDC94E8" w14:textId="77777777" w:rsidR="00CA6526" w:rsidRDefault="00CA6526">
      <w:r>
        <w:continuationSeparator/>
      </w:r>
    </w:p>
  </w:footnote>
  <w:footnote w:type="continuationNotice" w:id="1">
    <w:p w14:paraId="2AA3E79B" w14:textId="77777777" w:rsidR="00CA6526" w:rsidRDefault="00CA65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9F398" w14:textId="77777777" w:rsidR="00CA6526" w:rsidRDefault="00CA6526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3590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A6526" w14:paraId="41E78B2B" w14:textId="77777777">
      <w:trPr>
        <w:cantSplit/>
      </w:trPr>
      <w:tc>
        <w:tcPr>
          <w:tcW w:w="3119" w:type="dxa"/>
        </w:tcPr>
        <w:p w14:paraId="42F30D86" w14:textId="77777777" w:rsidR="00CA6526" w:rsidRDefault="00CA6526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5A988A" w14:textId="77777777" w:rsidR="00CA6526" w:rsidRDefault="00CA6526">
          <w:pPr>
            <w:pStyle w:val="Sidhuvud"/>
            <w:ind w:right="360"/>
          </w:pPr>
        </w:p>
      </w:tc>
      <w:tc>
        <w:tcPr>
          <w:tcW w:w="1525" w:type="dxa"/>
        </w:tcPr>
        <w:p w14:paraId="0B9A84DB" w14:textId="77777777" w:rsidR="00CA6526" w:rsidRDefault="00CA6526">
          <w:pPr>
            <w:pStyle w:val="Sidhuvud"/>
            <w:ind w:right="360"/>
          </w:pPr>
        </w:p>
      </w:tc>
    </w:tr>
  </w:tbl>
  <w:p w14:paraId="6AD2CC25" w14:textId="77777777" w:rsidR="00CA6526" w:rsidRDefault="00CA652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A6012" w14:textId="77777777" w:rsidR="00CA6526" w:rsidRDefault="00CA6526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359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A6526" w14:paraId="125D8A12" w14:textId="77777777">
      <w:trPr>
        <w:cantSplit/>
      </w:trPr>
      <w:tc>
        <w:tcPr>
          <w:tcW w:w="3119" w:type="dxa"/>
        </w:tcPr>
        <w:p w14:paraId="43148149" w14:textId="77777777" w:rsidR="00CA6526" w:rsidRDefault="00CA6526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092D5" w14:textId="77777777" w:rsidR="00CA6526" w:rsidRDefault="00CA6526">
          <w:pPr>
            <w:pStyle w:val="Sidhuvud"/>
            <w:ind w:right="360"/>
          </w:pPr>
        </w:p>
      </w:tc>
      <w:tc>
        <w:tcPr>
          <w:tcW w:w="1525" w:type="dxa"/>
        </w:tcPr>
        <w:p w14:paraId="04FDA988" w14:textId="77777777" w:rsidR="00CA6526" w:rsidRDefault="00CA6526">
          <w:pPr>
            <w:pStyle w:val="Sidhuvud"/>
            <w:ind w:right="360"/>
          </w:pPr>
        </w:p>
      </w:tc>
    </w:tr>
  </w:tbl>
  <w:p w14:paraId="298688D7" w14:textId="77777777" w:rsidR="00CA6526" w:rsidRDefault="00CA652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2D8D1" w14:textId="77777777" w:rsidR="00CA6526" w:rsidRDefault="00CA65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2EE7DC" wp14:editId="6581B3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475E9" w14:textId="77777777" w:rsidR="00CA6526" w:rsidRPr="00005077" w:rsidRDefault="00CA652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4C3706" w14:textId="77777777" w:rsidR="00CA6526" w:rsidRPr="00005077" w:rsidRDefault="00CA6526">
    <w:pPr>
      <w:rPr>
        <w:rFonts w:ascii="TradeGothic" w:hAnsi="TradeGothic"/>
        <w:b/>
        <w:bCs/>
        <w:spacing w:val="12"/>
        <w:sz w:val="22"/>
      </w:rPr>
    </w:pPr>
  </w:p>
  <w:p w14:paraId="2DE7B0AE" w14:textId="77777777" w:rsidR="00CA6526" w:rsidRPr="00005077" w:rsidRDefault="00CA652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71D256" w14:textId="77777777" w:rsidR="00CA6526" w:rsidRPr="00005077" w:rsidRDefault="00CA652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4A9F"/>
    <w:multiLevelType w:val="hybridMultilevel"/>
    <w:tmpl w:val="4A96F39E"/>
    <w:lvl w:ilvl="0" w:tplc="A2922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2473A"/>
    <w:multiLevelType w:val="hybridMultilevel"/>
    <w:tmpl w:val="DC24DED2"/>
    <w:lvl w:ilvl="0" w:tplc="6D420100">
      <w:start w:val="10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2149FD"/>
    <w:multiLevelType w:val="hybridMultilevel"/>
    <w:tmpl w:val="BB5C3B58"/>
    <w:lvl w:ilvl="0" w:tplc="BA946E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56084F"/>
    <w:multiLevelType w:val="hybridMultilevel"/>
    <w:tmpl w:val="75D61026"/>
    <w:lvl w:ilvl="0" w:tplc="B0B0D4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9D770E"/>
    <w:multiLevelType w:val="hybridMultilevel"/>
    <w:tmpl w:val="99A83320"/>
    <w:lvl w:ilvl="0" w:tplc="24C28B46">
      <w:start w:val="20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50E11"/>
    <w:multiLevelType w:val="hybridMultilevel"/>
    <w:tmpl w:val="8C3C7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D6C8C"/>
    <w:multiLevelType w:val="hybridMultilevel"/>
    <w:tmpl w:val="06D20DE0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2"/>
    <w:docVar w:name="docDep" w:val="6"/>
    <w:docVar w:name="docSprak" w:val="0"/>
  </w:docVars>
  <w:rsids>
    <w:rsidRoot w:val="00005077"/>
    <w:rsid w:val="00000606"/>
    <w:rsid w:val="00005077"/>
    <w:rsid w:val="00045B68"/>
    <w:rsid w:val="0004629A"/>
    <w:rsid w:val="00051B96"/>
    <w:rsid w:val="00071987"/>
    <w:rsid w:val="000830EC"/>
    <w:rsid w:val="000902C8"/>
    <w:rsid w:val="000C2B5F"/>
    <w:rsid w:val="000C3C76"/>
    <w:rsid w:val="001062A1"/>
    <w:rsid w:val="00112E6A"/>
    <w:rsid w:val="00136959"/>
    <w:rsid w:val="00150384"/>
    <w:rsid w:val="00174DBD"/>
    <w:rsid w:val="001802E1"/>
    <w:rsid w:val="001805B7"/>
    <w:rsid w:val="001915D5"/>
    <w:rsid w:val="00196E00"/>
    <w:rsid w:val="001A4497"/>
    <w:rsid w:val="001B4E9A"/>
    <w:rsid w:val="001C0E54"/>
    <w:rsid w:val="001D5BDC"/>
    <w:rsid w:val="001E6BA1"/>
    <w:rsid w:val="001E746F"/>
    <w:rsid w:val="001F549A"/>
    <w:rsid w:val="00207772"/>
    <w:rsid w:val="00215C6E"/>
    <w:rsid w:val="00216335"/>
    <w:rsid w:val="00241700"/>
    <w:rsid w:val="00241802"/>
    <w:rsid w:val="00271A2E"/>
    <w:rsid w:val="002A0F1D"/>
    <w:rsid w:val="002A4F45"/>
    <w:rsid w:val="002B5430"/>
    <w:rsid w:val="002B71AC"/>
    <w:rsid w:val="002D29FE"/>
    <w:rsid w:val="002E0E74"/>
    <w:rsid w:val="002E4F14"/>
    <w:rsid w:val="002F102D"/>
    <w:rsid w:val="00312293"/>
    <w:rsid w:val="00324A7B"/>
    <w:rsid w:val="00325059"/>
    <w:rsid w:val="00327760"/>
    <w:rsid w:val="00334650"/>
    <w:rsid w:val="00347F48"/>
    <w:rsid w:val="003768B0"/>
    <w:rsid w:val="00386A23"/>
    <w:rsid w:val="003A3838"/>
    <w:rsid w:val="003A4E7E"/>
    <w:rsid w:val="003B7989"/>
    <w:rsid w:val="003C1BD3"/>
    <w:rsid w:val="003D03F0"/>
    <w:rsid w:val="003D73CF"/>
    <w:rsid w:val="00405DB7"/>
    <w:rsid w:val="00430444"/>
    <w:rsid w:val="004370D3"/>
    <w:rsid w:val="00464AC7"/>
    <w:rsid w:val="00497162"/>
    <w:rsid w:val="004A328D"/>
    <w:rsid w:val="004C33DF"/>
    <w:rsid w:val="004C7466"/>
    <w:rsid w:val="004D4D6C"/>
    <w:rsid w:val="004E5165"/>
    <w:rsid w:val="004F1185"/>
    <w:rsid w:val="004F3445"/>
    <w:rsid w:val="0050619E"/>
    <w:rsid w:val="0052030E"/>
    <w:rsid w:val="00540941"/>
    <w:rsid w:val="00542B09"/>
    <w:rsid w:val="0056570F"/>
    <w:rsid w:val="0058762B"/>
    <w:rsid w:val="00591639"/>
    <w:rsid w:val="00591D69"/>
    <w:rsid w:val="005B0E7D"/>
    <w:rsid w:val="005B7375"/>
    <w:rsid w:val="005E5C5C"/>
    <w:rsid w:val="005E7FD6"/>
    <w:rsid w:val="005F2311"/>
    <w:rsid w:val="005F3281"/>
    <w:rsid w:val="005F5235"/>
    <w:rsid w:val="00610D06"/>
    <w:rsid w:val="00633590"/>
    <w:rsid w:val="00663781"/>
    <w:rsid w:val="006721E2"/>
    <w:rsid w:val="00693D83"/>
    <w:rsid w:val="006A09B7"/>
    <w:rsid w:val="006B0694"/>
    <w:rsid w:val="006D2468"/>
    <w:rsid w:val="006D59DC"/>
    <w:rsid w:val="006E4E11"/>
    <w:rsid w:val="007242A3"/>
    <w:rsid w:val="0072503D"/>
    <w:rsid w:val="00733972"/>
    <w:rsid w:val="00750C0C"/>
    <w:rsid w:val="00763BAF"/>
    <w:rsid w:val="00775D59"/>
    <w:rsid w:val="00780EF1"/>
    <w:rsid w:val="007836FD"/>
    <w:rsid w:val="007A6855"/>
    <w:rsid w:val="007F106B"/>
    <w:rsid w:val="007F25CA"/>
    <w:rsid w:val="00807575"/>
    <w:rsid w:val="00813F79"/>
    <w:rsid w:val="008215F2"/>
    <w:rsid w:val="008270B2"/>
    <w:rsid w:val="00837DEB"/>
    <w:rsid w:val="008426A2"/>
    <w:rsid w:val="008534C7"/>
    <w:rsid w:val="00856A0E"/>
    <w:rsid w:val="008843B1"/>
    <w:rsid w:val="00895916"/>
    <w:rsid w:val="008A62E6"/>
    <w:rsid w:val="008C4622"/>
    <w:rsid w:val="008C54FD"/>
    <w:rsid w:val="008D3B3B"/>
    <w:rsid w:val="008F5BA0"/>
    <w:rsid w:val="00906AF5"/>
    <w:rsid w:val="00912713"/>
    <w:rsid w:val="00915362"/>
    <w:rsid w:val="00922AD7"/>
    <w:rsid w:val="00930FC0"/>
    <w:rsid w:val="0094626F"/>
    <w:rsid w:val="009603D5"/>
    <w:rsid w:val="00990579"/>
    <w:rsid w:val="009960B7"/>
    <w:rsid w:val="00996E92"/>
    <w:rsid w:val="009D2446"/>
    <w:rsid w:val="00A03894"/>
    <w:rsid w:val="00A2116E"/>
    <w:rsid w:val="00A2172D"/>
    <w:rsid w:val="00A23E4D"/>
    <w:rsid w:val="00A27CB0"/>
    <w:rsid w:val="00A33BCE"/>
    <w:rsid w:val="00A34781"/>
    <w:rsid w:val="00A40060"/>
    <w:rsid w:val="00A40D86"/>
    <w:rsid w:val="00A43974"/>
    <w:rsid w:val="00A5054E"/>
    <w:rsid w:val="00A770E3"/>
    <w:rsid w:val="00AD3451"/>
    <w:rsid w:val="00AF422A"/>
    <w:rsid w:val="00AF614B"/>
    <w:rsid w:val="00B20749"/>
    <w:rsid w:val="00B37AF8"/>
    <w:rsid w:val="00B6290B"/>
    <w:rsid w:val="00B650D4"/>
    <w:rsid w:val="00B82F6A"/>
    <w:rsid w:val="00B8507B"/>
    <w:rsid w:val="00B86AEE"/>
    <w:rsid w:val="00BA28B1"/>
    <w:rsid w:val="00BA426A"/>
    <w:rsid w:val="00BA606E"/>
    <w:rsid w:val="00BA74AC"/>
    <w:rsid w:val="00BB7130"/>
    <w:rsid w:val="00BC56C1"/>
    <w:rsid w:val="00BE2D14"/>
    <w:rsid w:val="00BE35C1"/>
    <w:rsid w:val="00BF54C3"/>
    <w:rsid w:val="00BF649F"/>
    <w:rsid w:val="00C47ECF"/>
    <w:rsid w:val="00C52EA2"/>
    <w:rsid w:val="00C55F23"/>
    <w:rsid w:val="00C6580F"/>
    <w:rsid w:val="00C80EB9"/>
    <w:rsid w:val="00C82971"/>
    <w:rsid w:val="00C932E6"/>
    <w:rsid w:val="00CA622B"/>
    <w:rsid w:val="00CA6526"/>
    <w:rsid w:val="00CD1E3A"/>
    <w:rsid w:val="00D00A16"/>
    <w:rsid w:val="00D01325"/>
    <w:rsid w:val="00D133D7"/>
    <w:rsid w:val="00D45A74"/>
    <w:rsid w:val="00D92C75"/>
    <w:rsid w:val="00D95518"/>
    <w:rsid w:val="00DA06EE"/>
    <w:rsid w:val="00DC5DA5"/>
    <w:rsid w:val="00DC6791"/>
    <w:rsid w:val="00DD58E3"/>
    <w:rsid w:val="00DF15F9"/>
    <w:rsid w:val="00DF7BD0"/>
    <w:rsid w:val="00E21B51"/>
    <w:rsid w:val="00E4536A"/>
    <w:rsid w:val="00E70CD3"/>
    <w:rsid w:val="00E74DB5"/>
    <w:rsid w:val="00EA43FE"/>
    <w:rsid w:val="00EC17EC"/>
    <w:rsid w:val="00EC25F9"/>
    <w:rsid w:val="00ED583F"/>
    <w:rsid w:val="00F126E4"/>
    <w:rsid w:val="00F219BA"/>
    <w:rsid w:val="00F35201"/>
    <w:rsid w:val="00F35DBD"/>
    <w:rsid w:val="00F3734E"/>
    <w:rsid w:val="00F46A2F"/>
    <w:rsid w:val="00F67068"/>
    <w:rsid w:val="00F7183E"/>
    <w:rsid w:val="00F80FE9"/>
    <w:rsid w:val="00F909A2"/>
    <w:rsid w:val="00FA1BAE"/>
    <w:rsid w:val="00FB01BF"/>
    <w:rsid w:val="00FD10B3"/>
    <w:rsid w:val="00FE2BD4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5D86D"/>
  <w15:docId w15:val="{16D63403-DF03-4321-878F-BC0D49D6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Stark">
    <w:name w:val="Strong"/>
    <w:qFormat/>
    <w:rsid w:val="00386A23"/>
    <w:rPr>
      <w:b/>
      <w:bCs/>
    </w:rPr>
  </w:style>
  <w:style w:type="character" w:customStyle="1" w:styleId="RKnormalChar">
    <w:name w:val="RKnormal Char"/>
    <w:link w:val="RKnormal"/>
    <w:uiPriority w:val="99"/>
    <w:rsid w:val="00386A2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D2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446"/>
    <w:rPr>
      <w:rFonts w:ascii="Tahoma" w:hAnsi="Tahoma" w:cs="Tahoma"/>
      <w:sz w:val="16"/>
      <w:szCs w:val="16"/>
      <w:lang w:eastAsia="en-US"/>
    </w:rPr>
  </w:style>
  <w:style w:type="character" w:customStyle="1" w:styleId="Rubrik2Char">
    <w:name w:val="Rubrik 2 Char"/>
    <w:basedOn w:val="Standardstycketeckensnitt"/>
    <w:link w:val="Rubrik2"/>
    <w:rsid w:val="00FB01BF"/>
    <w:rPr>
      <w:rFonts w:ascii="TradeGothic" w:hAnsi="TradeGothic"/>
      <w:b/>
      <w:kern w:val="28"/>
      <w:sz w:val="22"/>
      <w:lang w:eastAsia="en-US"/>
    </w:rPr>
  </w:style>
  <w:style w:type="paragraph" w:styleId="Liststycke">
    <w:name w:val="List Paragraph"/>
    <w:basedOn w:val="Normal"/>
    <w:uiPriority w:val="34"/>
    <w:qFormat/>
    <w:rsid w:val="003D73CF"/>
    <w:pPr>
      <w:ind w:left="720"/>
      <w:contextualSpacing/>
    </w:pPr>
  </w:style>
  <w:style w:type="character" w:styleId="Kommentarsreferens">
    <w:name w:val="annotation reference"/>
    <w:basedOn w:val="Standardstycketeckensnitt"/>
    <w:rsid w:val="001802E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02E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02E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02E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02E1"/>
    <w:rPr>
      <w:rFonts w:ascii="OrigGarmnd BT" w:hAnsi="OrigGarmnd BT"/>
      <w:b/>
      <w:bCs/>
      <w:lang w:eastAsia="en-US"/>
    </w:rPr>
  </w:style>
  <w:style w:type="paragraph" w:styleId="Rubrik">
    <w:name w:val="Title"/>
    <w:basedOn w:val="Normal"/>
    <w:next w:val="Normal"/>
    <w:link w:val="RubrikChar"/>
    <w:qFormat/>
    <w:rsid w:val="00437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37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ointManual">
    <w:name w:val="Point Manual"/>
    <w:basedOn w:val="Normal"/>
    <w:rsid w:val="004370D3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99e88-e5ca-4819-b20c-73fa08639097">
      <Value>20</Value>
      <Value>1</Value>
    </TaxCatchAll>
    <p9288b129226400383b88cd27048369c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4.1. Europeiska unionen</TermName>
          <TermId xmlns="http://schemas.microsoft.com/office/infopath/2007/PartnerControls">3702a388-75a8-47ca-a3cb-a45aec6679e6</TermId>
        </TermInfo>
      </Terms>
    </p9288b129226400383b88cd27048369c>
    <Nyckelord xmlns="4e299e88-e5ca-4819-b20c-73fa08639097" xsi:nil="true"/>
    <Diarienummer xmlns="4e299e88-e5ca-4819-b20c-73fa08639097" xsi:nil="true"/>
    <Sekretess_x0020_m.m. xmlns="4e299e88-e5ca-4819-b20c-73fa08639097">false</Sekretess_x0020_m.m.>
    <_dlc_DocId xmlns="4e299e88-e5ca-4819-b20c-73fa08639097">M623RS5WZCRU-269-1310</_dlc_DocId>
    <_dlc_DocIdUrl xmlns="4e299e88-e5ca-4819-b20c-73fa08639097">
      <Url>http://rkdhs-fi/ECOFIN/_layouts/DocIdRedir.aspx?ID=M623RS5WZCRU-269-1310</Url>
      <Description>M623RS5WZCRU-269-1310</Description>
    </_dlc_DocIdUrl>
    <k46d94c0acf84ab9a79866a9d8b1905f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Finansdepartementet</TermName>
          <TermId xmlns="http://schemas.microsoft.com/office/infopath/2007/PartnerControls">0b2f41b1-db50-472c-80a1-d21b0254fb2b</TermId>
        </TermInfo>
      </Terms>
    </k46d94c0acf84ab9a79866a9d8b1905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6E4F110601F4843A40710E228C9B1E0" ma:contentTypeVersion="10" ma:contentTypeDescription="Skapa ett nytt dokument." ma:contentTypeScope="" ma:versionID="54e7929247d05aad3ff5ca26ce29a312">
  <xsd:schema xmlns:xsd="http://www.w3.org/2001/XMLSchema" xmlns:xs="http://www.w3.org/2001/XMLSchema" xmlns:p="http://schemas.microsoft.com/office/2006/metadata/properties" xmlns:ns2="4e299e88-e5ca-4819-b20c-73fa08639097" targetNamespace="http://schemas.microsoft.com/office/2006/metadata/properties" ma:root="true" ma:fieldsID="f69db9203d1e7346a1d4ccfcbf155f58" ns2:_=""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9288b129226400383b88cd27048369c" minOccurs="0"/>
                <xsd:element ref="ns2:Sekretess_x0020_m.m.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description="" ma:hidden="true" ma:list="{a51f5e12-2aba-4ccc-8407-46328aff24f1}" ma:internalName="TaxCatchAll" ma:showField="CatchAllData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51f5e12-2aba-4ccc-8407-46328aff24f1}" ma:internalName="TaxCatchAllLabel" ma:readOnly="true" ma:showField="CatchAllDataLabel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88b129226400383b88cd27048369c" ma:index="13" nillable="true" ma:taxonomy="true" ma:internalName="p9288b129226400383b88cd27048369c" ma:taxonomyFieldName="Aktivitetskategori" ma:displayName="Aktivitetskategori" ma:fieldId="{99288b12-9226-4003-83b8-8cd27048369c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kretess_x0020_m.m." ma:index="17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71C2-61BD-43F5-B008-F9982ECBB14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AE0DB7-180A-4525-B155-72BB892F2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2B355-3F2D-4B8C-B29B-83A90C250376}">
  <ds:schemaRefs>
    <ds:schemaRef ds:uri="http://schemas.microsoft.com/office/2006/metadata/properties"/>
    <ds:schemaRef ds:uri="http://schemas.microsoft.com/office/infopath/2007/PartnerControls"/>
    <ds:schemaRef ds:uri="4e299e88-e5ca-4819-b20c-73fa08639097"/>
  </ds:schemaRefs>
</ds:datastoreItem>
</file>

<file path=customXml/itemProps4.xml><?xml version="1.0" encoding="utf-8"?>
<ds:datastoreItem xmlns:ds="http://schemas.openxmlformats.org/officeDocument/2006/customXml" ds:itemID="{6065397A-47B1-419E-92AE-60AF6CB6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AABAD6-4E62-44FB-9443-CC620ED0625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13408AA-4267-471F-B4E4-E0108FC6E7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AB1472C-F88D-4C07-964D-22DDCE4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1007</Words>
  <Characters>6583</Characters>
  <Application>Microsoft Office Word</Application>
  <DocSecurity>4</DocSecurity>
  <Lines>219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creator>Emil Antonsson</dc:creator>
  <cp:lastModifiedBy>Johan Eriksson</cp:lastModifiedBy>
  <cp:revision>2</cp:revision>
  <cp:lastPrinted>2014-10-07T11:25:00Z</cp:lastPrinted>
  <dcterms:created xsi:type="dcterms:W3CDTF">2014-10-07T11:25:00Z</dcterms:created>
  <dcterms:modified xsi:type="dcterms:W3CDTF">2014-10-07T11:25:00Z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0x01010053E1D612BA3F4E21AA250ECD751942B300E6E4F110601F4843A40710E228C9B1E0</vt:lpwstr>
  </property>
  <property fmtid="{D5CDD505-2E9C-101B-9397-08002B2CF9AE}" pid="6" name="Order">
    <vt:r8>15200</vt:r8>
  </property>
  <property fmtid="{D5CDD505-2E9C-101B-9397-08002B2CF9AE}" pid="7" name="Departementsenhet">
    <vt:lpwstr>1;#Finansdepartementet|0b2f41b1-db50-472c-80a1-d21b0254fb2b</vt:lpwstr>
  </property>
  <property fmtid="{D5CDD505-2E9C-101B-9397-08002B2CF9AE}" pid="8" name="RKOrdnaActivityCategory2">
    <vt:lpwstr>4.1. Europeiska unionen</vt:lpwstr>
  </property>
  <property fmtid="{D5CDD505-2E9C-101B-9397-08002B2CF9AE}" pid="9" name="Aktivitetskategori">
    <vt:lpwstr>20;#4.1. Europeiska unionen|3702a388-75a8-47ca-a3cb-a45aec6679e6</vt:lpwstr>
  </property>
  <property fmtid="{D5CDD505-2E9C-101B-9397-08002B2CF9AE}" pid="10" name="RKOrdnaDepartement2">
    <vt:lpwstr>Finansdepartementet</vt:lpwstr>
  </property>
  <property fmtid="{D5CDD505-2E9C-101B-9397-08002B2CF9AE}" pid="11" name="Departementsenhet1">
    <vt:lpwstr>1;#Finansdepartementet|0b2f41b1-db50-472c-80a1-d21b0254fb2b</vt:lpwstr>
  </property>
  <property fmtid="{D5CDD505-2E9C-101B-9397-08002B2CF9AE}" pid="12" name="ja01b8bc4bea4d6683c0d8279d494392">
    <vt:lpwstr>Finansdepartementet|0b2f41b1-db50-472c-80a1-d21b0254fb2b</vt:lpwstr>
  </property>
  <property fmtid="{D5CDD505-2E9C-101B-9397-08002B2CF9AE}" pid="13" name="pb4955162ab74ed2ba6d97acd609bfa9">
    <vt:lpwstr>Finansdepartementet|0b2f41b1-db50-472c-80a1-d21b0254fb2b</vt:lpwstr>
  </property>
  <property fmtid="{D5CDD505-2E9C-101B-9397-08002B2CF9AE}" pid="14" name="_dlc_DocIdItemGuid">
    <vt:lpwstr>ece64f6b-65e8-46cd-b277-62d7cda2fa78</vt:lpwstr>
  </property>
</Properties>
</file>