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7254" w:rsidRPr="00D476D1" w:rsidRDefault="005C7254">
      <w:pPr>
        <w:pStyle w:val="Hemstlrubrik"/>
      </w:pPr>
      <w:r w:rsidRPr="00D476D1">
        <w:t>Förslag till riksdagsbeslut</w:t>
      </w:r>
    </w:p>
    <w:p w:rsidR="005C7254" w:rsidRPr="00D476D1" w:rsidRDefault="005C7254">
      <w:pPr>
        <w:pStyle w:val="Hemstlatt"/>
        <w:ind w:left="0"/>
      </w:pPr>
      <w:r w:rsidRPr="00D476D1">
        <w:t>Riksdagen tillkännager för regeringen som sin mening vad som anförs i motionen om Europaväg 20.</w:t>
      </w:r>
    </w:p>
    <w:p w:rsidR="005C7254" w:rsidRPr="00D476D1" w:rsidRDefault="005C7254">
      <w:pPr>
        <w:pStyle w:val="Rubrik1"/>
      </w:pPr>
      <w:r w:rsidRPr="00D476D1">
        <w:t>Motivering</w:t>
      </w:r>
    </w:p>
    <w:p w:rsidR="005C7254" w:rsidRPr="00D476D1" w:rsidRDefault="005C7254">
      <w:r w:rsidRPr="00D476D1">
        <w:t>E 20 är en av Sveriges i särklass mest trafikerade vägar med mycket tung trafik. E 20 är också den kortaste vägen mellan Sveriges två största städer, Stockholm och Göteborg. Trots detta är inte hela vägen utbyggd till motorväg med minst 4 körfält och 110km/h. E 20 har få backar och det innebär att den tunga trafiken väljer E 20 för sina godtransporter till och från Göteborgs hamn. Redan idag är trafikintensiteten mycket hög och bitvis över 13 000 dygnsfo</w:t>
      </w:r>
      <w:r w:rsidRPr="00D476D1">
        <w:t>r</w:t>
      </w:r>
      <w:r w:rsidRPr="00D476D1">
        <w:t>don, dessutom är stora delar av detta lastbilar.</w:t>
      </w:r>
    </w:p>
    <w:p w:rsidR="005C7254" w:rsidRPr="00D476D1" w:rsidRDefault="005C7254">
      <w:pPr>
        <w:pStyle w:val="Normaltindrag"/>
      </w:pPr>
      <w:r w:rsidRPr="00D476D1">
        <w:t>På E 20 går den tunga trafiken från såväl Sveriges industrier som Finlands.</w:t>
      </w:r>
    </w:p>
    <w:p w:rsidR="005C7254" w:rsidRPr="00D476D1" w:rsidRDefault="005C7254">
      <w:pPr>
        <w:pStyle w:val="Normaltindrag"/>
      </w:pPr>
      <w:r w:rsidRPr="00D476D1">
        <w:t>Utmed E 20 ligger också många av våra större svenska industrier: Volvo, Electrolux, Dafgård, Arla m.m. Men också många företag i Bergslagen och Mälardalen är mycket beroende av en utbyggnad av E 20 för sin export och import via Göteborgs hamn.</w:t>
      </w:r>
    </w:p>
    <w:p w:rsidR="005C7254" w:rsidRPr="00D476D1" w:rsidRDefault="005C7254">
      <w:pPr>
        <w:pStyle w:val="Normaltindrag"/>
      </w:pPr>
      <w:r w:rsidRPr="00D476D1">
        <w:t>Göteborgs hamn räknar dessutom med att fördubbla sina volymer inom ca 8 år och detta kommer att öka trycket ytterligare på E 20.</w:t>
      </w:r>
    </w:p>
    <w:p w:rsidR="005C7254" w:rsidRPr="00D476D1" w:rsidRDefault="005C7254">
      <w:pPr>
        <w:pStyle w:val="Normaltindrag"/>
      </w:pPr>
      <w:r w:rsidRPr="00D476D1">
        <w:t xml:space="preserve">Volvo bygger sina fordon utmed E 20 och är synnerligen beroende av att vägen fungerar. Att transporterna kommer fram både säkert och i rätt tid är A och O i en tuff konkurrens från andra bilindustrier runt om i världen. E 20 är Volvos löpande band och störningarna måste minimeras, och vägen måste byggas ut snarast till minst 4-filig motorväg med minst </w:t>
      </w:r>
      <w:smartTag w:uri="urn:schemas-microsoft-com:office:smarttags" w:element="metricconverter">
        <w:smartTagPr>
          <w:attr w:name="ProductID" w:val="110 km/h"/>
        </w:smartTagPr>
        <w:r w:rsidRPr="00D476D1">
          <w:t>110 km/h</w:t>
        </w:r>
      </w:smartTag>
      <w:r w:rsidRPr="00D476D1">
        <w:t>. Alla vet hur känsligt det är när infrastrukturen inte hänger med när företagen utvec</w:t>
      </w:r>
      <w:r w:rsidRPr="00D476D1">
        <w:t>k</w:t>
      </w:r>
      <w:r w:rsidRPr="00D476D1">
        <w:t>las, infrastrukturen får inte hota våra företag och vår fordonstillverkning och dä</w:t>
      </w:r>
      <w:r w:rsidRPr="00D476D1">
        <w:t>r</w:t>
      </w:r>
      <w:r w:rsidRPr="00D476D1">
        <w:t xml:space="preserve">med riskera våra svenska arbetstillfällen. Antalet hastighetsbegränsningar utmed E 20 är oerhört varierande från 50 till </w:t>
      </w:r>
      <w:smartTag w:uri="urn:schemas-microsoft-com:office:smarttags" w:element="metricconverter">
        <w:smartTagPr>
          <w:attr w:name="ProductID" w:val="110 km"/>
        </w:smartTagPr>
        <w:r w:rsidRPr="00D476D1">
          <w:t>110 km</w:t>
        </w:r>
      </w:smartTag>
      <w:r w:rsidRPr="00D476D1">
        <w:t xml:space="preserve"> och dessutom med pa</w:t>
      </w:r>
      <w:r w:rsidRPr="00D476D1">
        <w:t>s</w:t>
      </w:r>
      <w:r w:rsidRPr="00D476D1">
        <w:lastRenderedPageBreak/>
        <w:t>sage genom mindre samhälle. Variationen innebär att det går åt onödigt mycket energi i form av diesel och bensin med en trafikrytm som blir mycket ryckig, och detta ökar också risken för</w:t>
      </w:r>
      <w:r w:rsidRPr="00D476D1">
        <w:t xml:space="preserve"> olyckor. </w:t>
      </w:r>
    </w:p>
    <w:p w:rsidR="005C7254" w:rsidRPr="00D476D1" w:rsidRDefault="005C7254">
      <w:pPr>
        <w:pStyle w:val="Normaltindrag"/>
      </w:pPr>
      <w:r w:rsidRPr="00D476D1">
        <w:t>Att bygga om vägen med vajer till Två-plus-ett-väg är ingen lösning, detta gör bara att det bildas mycket långa lastbilskaravaner på en redan hårt b</w:t>
      </w:r>
      <w:r w:rsidRPr="00D476D1">
        <w:t>e</w:t>
      </w:r>
      <w:r w:rsidRPr="00D476D1">
        <w:t>lastad väg. Detta medför att framkomligheten ytterligare begränsas. Skar</w:t>
      </w:r>
      <w:r w:rsidRPr="00D476D1">
        <w:t>a</w:t>
      </w:r>
      <w:r w:rsidRPr="00D476D1">
        <w:t>borg är ett stort lantbruksområde där det finns många långsamgående lan</w:t>
      </w:r>
      <w:r w:rsidRPr="00D476D1">
        <w:t>t</w:t>
      </w:r>
      <w:r w:rsidRPr="00D476D1">
        <w:t>bruksfordon som också begränsar framkomligheten på E 20. Tät trafik i ko</w:t>
      </w:r>
      <w:r w:rsidRPr="00D476D1">
        <w:t>m</w:t>
      </w:r>
      <w:r w:rsidRPr="00D476D1">
        <w:t xml:space="preserve">bination av lastbilar och traktorer gör att allt detta tillsammans inte längre är hållbart.  </w:t>
      </w:r>
    </w:p>
    <w:p w:rsidR="005C7254" w:rsidRPr="00D476D1" w:rsidRDefault="005C7254">
      <w:pPr>
        <w:pStyle w:val="Normaltindrag"/>
      </w:pPr>
      <w:r w:rsidRPr="00D476D1">
        <w:t>Sverige har inte råd att vänta med att bygga ut vår Europaväg 20, det är den vägen som förser våra tunga industrier och vår hamn i Göteborg med vårt gods.</w:t>
      </w:r>
    </w:p>
    <w:p w:rsidR="005C7254" w:rsidRPr="00D476D1" w:rsidRDefault="005C7254">
      <w:pPr>
        <w:pStyle w:val="Normaltindrag"/>
      </w:pPr>
      <w:r w:rsidRPr="00D476D1">
        <w:t>En utbyggnad är enligt flera beräkningar dessutom mycket samhällsek</w:t>
      </w:r>
      <w:r w:rsidRPr="00D476D1">
        <w:t>o</w:t>
      </w:r>
      <w:r w:rsidRPr="00D476D1">
        <w:t>nomiskt lönsam då varje satsad krona ger minst 4 kronor tillbaka i ökad til</w:t>
      </w:r>
      <w:r w:rsidRPr="00D476D1">
        <w:t>l</w:t>
      </w:r>
      <w:r w:rsidRPr="00D476D1">
        <w:t>växt, minskade olyckor och fler arbetstillfällen. Om industrin ska våga satsa i Sverige måste riksdagen våga satsa på bra och fungerande infrastruktur.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476D1">
        <w:trPr>
          <w:cantSplit/>
        </w:trPr>
        <w:tc>
          <w:tcPr>
            <w:tcW w:w="3046" w:type="dxa"/>
          </w:tcPr>
          <w:p w:rsidR="005C7254" w:rsidRPr="00D476D1" w:rsidRDefault="005C7254">
            <w:pPr>
              <w:pStyle w:val="UnderskriftDatum"/>
              <w:spacing w:before="240"/>
            </w:pPr>
            <w:r w:rsidRPr="00D476D1">
              <w:t>Stockholm den 5 oktober 2007</w:t>
            </w:r>
          </w:p>
        </w:tc>
        <w:tc>
          <w:tcPr>
            <w:tcW w:w="3047" w:type="dxa"/>
          </w:tcPr>
          <w:p w:rsidR="005C7254" w:rsidRPr="00D476D1" w:rsidRDefault="005C7254">
            <w:pPr>
              <w:pStyle w:val="Underskrifter"/>
              <w:spacing w:before="240"/>
            </w:pPr>
          </w:p>
        </w:tc>
      </w:tr>
      <w:tr w:rsidR="00000000" w:rsidRPr="00D476D1">
        <w:trPr>
          <w:cantSplit/>
        </w:trPr>
        <w:tc>
          <w:tcPr>
            <w:tcW w:w="3046" w:type="dxa"/>
          </w:tcPr>
          <w:p w:rsidR="005C7254" w:rsidRPr="00D476D1" w:rsidRDefault="005C7254">
            <w:pPr>
              <w:pStyle w:val="Underskrifter"/>
            </w:pPr>
            <w:r w:rsidRPr="00D476D1">
              <w:t>Sten Bergheden (m)</w:t>
            </w:r>
          </w:p>
        </w:tc>
        <w:tc>
          <w:tcPr>
            <w:tcW w:w="3046" w:type="dxa"/>
          </w:tcPr>
          <w:p w:rsidR="005C7254" w:rsidRPr="00D476D1" w:rsidRDefault="005C7254">
            <w:pPr>
              <w:pStyle w:val="Underskrifter"/>
            </w:pPr>
          </w:p>
        </w:tc>
      </w:tr>
    </w:tbl>
    <w:p w:rsidR="005C7254" w:rsidRPr="00D476D1" w:rsidRDefault="005C7254">
      <w:pPr>
        <w:pStyle w:val="Normaltindrag"/>
      </w:pPr>
    </w:p>
    <w:sectPr w:rsidR="005C7254" w:rsidRPr="00D476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7254" w:rsidRPr="00D476D1" w:rsidRDefault="005C7254">
      <w:r w:rsidRPr="00D476D1">
        <w:separator/>
      </w:r>
    </w:p>
  </w:endnote>
  <w:endnote w:type="continuationSeparator" w:id="0">
    <w:p w:rsidR="005C7254" w:rsidRPr="00D476D1" w:rsidRDefault="005C7254">
      <w:r w:rsidRPr="00D476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254" w:rsidRPr="00D476D1" w:rsidRDefault="00D476D1">
    <w:pPr>
      <w:pStyle w:val="Sidfot"/>
    </w:pPr>
    <w:r w:rsidRPr="00D476D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1249847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254" w:rsidRDefault="005C725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C7254" w:rsidRDefault="005C725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254" w:rsidRPr="00D476D1" w:rsidRDefault="00D476D1">
    <w:pPr>
      <w:pStyle w:val="Sidfot"/>
    </w:pPr>
    <w:r w:rsidRPr="00D476D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889914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254" w:rsidRDefault="005C72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7254" w:rsidRDefault="005C72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254" w:rsidRPr="00D476D1" w:rsidRDefault="00D476D1">
    <w:pPr>
      <w:pStyle w:val="Sidfot"/>
    </w:pPr>
    <w:r w:rsidRPr="00D476D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36116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254" w:rsidRDefault="005C72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7254" w:rsidRDefault="005C72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7254" w:rsidRPr="00D476D1" w:rsidRDefault="005C7254">
      <w:r w:rsidRPr="00D476D1">
        <w:separator/>
      </w:r>
    </w:p>
  </w:footnote>
  <w:footnote w:type="continuationSeparator" w:id="0">
    <w:p w:rsidR="005C7254" w:rsidRPr="00D476D1" w:rsidRDefault="005C7254">
      <w:r w:rsidRPr="00D476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254" w:rsidRPr="00D476D1" w:rsidRDefault="00D476D1">
    <w:pPr>
      <w:pStyle w:val="Sidhuvud"/>
    </w:pPr>
    <w:r w:rsidRPr="00D476D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470315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254" w:rsidRDefault="005C725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C7254" w:rsidRDefault="005C725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254" w:rsidRPr="00D476D1" w:rsidRDefault="00D476D1">
    <w:pPr>
      <w:pStyle w:val="Sidhuvud"/>
    </w:pPr>
    <w:r w:rsidRPr="00D476D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190836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254" w:rsidRDefault="005C725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C7254" w:rsidRDefault="005C725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254" w:rsidRPr="00D476D1" w:rsidRDefault="005C7254">
    <w:pPr>
      <w:pStyle w:val="FSHNormal"/>
      <w:tabs>
        <w:tab w:val="right" w:pos="5840"/>
      </w:tabs>
    </w:pPr>
    <w:r w:rsidRPr="00D476D1">
      <w:br/>
    </w:r>
    <w:r w:rsidRPr="00D476D1">
      <w:fldChar w:fldCharType="begin" w:fldLock="1"/>
    </w:r>
    <w:r w:rsidRPr="00D476D1">
      <w:instrText xml:space="preserve"> DOCPROPERTY</w:instrText>
    </w:r>
    <w:r w:rsidRPr="00D476D1">
      <w:rPr>
        <w:sz w:val="18"/>
      </w:rPr>
      <w:instrText xml:space="preserve"> "YearUser" *\charformat </w:instrText>
    </w:r>
    <w:r w:rsidRPr="00D476D1">
      <w:fldChar w:fldCharType="separate"/>
    </w:r>
    <w:r w:rsidRPr="00D476D1">
      <w:t>2007/08</w:t>
    </w:r>
    <w:r w:rsidRPr="00D476D1">
      <w:fldChar w:fldCharType="end"/>
    </w:r>
    <w:r w:rsidRPr="00D476D1">
      <w:t xml:space="preserve"> </w:t>
    </w:r>
    <w:r w:rsidRPr="00D476D1">
      <w:tab/>
      <w:t xml:space="preserve">mnr: </w:t>
    </w:r>
    <w:r w:rsidRPr="00D476D1">
      <w:fldChar w:fldCharType="begin" w:fldLock="1"/>
    </w:r>
    <w:r w:rsidRPr="00D476D1">
      <w:instrText xml:space="preserve"> DOCPROPERTY</w:instrText>
    </w:r>
    <w:r w:rsidRPr="00D476D1">
      <w:rPr>
        <w:sz w:val="18"/>
      </w:rPr>
      <w:instrText xml:space="preserve"> "Motionsnummer" *\charformat </w:instrText>
    </w:r>
    <w:r w:rsidRPr="00D476D1">
      <w:fldChar w:fldCharType="separate"/>
    </w:r>
    <w:r w:rsidRPr="00D476D1">
      <w:t>T469</w:t>
    </w:r>
    <w:r w:rsidRPr="00D476D1">
      <w:fldChar w:fldCharType="end"/>
    </w:r>
    <w:r w:rsidRPr="00D476D1">
      <w:br/>
    </w:r>
    <w:r w:rsidRPr="00D476D1">
      <w:fldChar w:fldCharType="begin" w:fldLock="1"/>
    </w:r>
    <w:r w:rsidRPr="00D476D1">
      <w:instrText xml:space="preserve"> DOCPROPERTY</w:instrText>
    </w:r>
    <w:r w:rsidRPr="00D476D1">
      <w:rPr>
        <w:sz w:val="18"/>
      </w:rPr>
      <w:instrText xml:space="preserve"> "Samling" *\charformat </w:instrText>
    </w:r>
    <w:r w:rsidRPr="00D476D1">
      <w:fldChar w:fldCharType="end"/>
    </w:r>
    <w:r w:rsidRPr="00D476D1">
      <w:tab/>
      <w:t xml:space="preserve">pnr: </w:t>
    </w:r>
    <w:r w:rsidRPr="00D476D1">
      <w:fldChar w:fldCharType="begin" w:fldLock="1"/>
    </w:r>
    <w:r w:rsidRPr="00D476D1">
      <w:instrText xml:space="preserve"> DOCPROPERTY</w:instrText>
    </w:r>
    <w:r w:rsidRPr="00D476D1">
      <w:rPr>
        <w:sz w:val="18"/>
      </w:rPr>
      <w:instrText xml:space="preserve"> "Partinummer" *\charformat </w:instrText>
    </w:r>
    <w:r w:rsidRPr="00D476D1">
      <w:fldChar w:fldCharType="separate"/>
    </w:r>
    <w:r w:rsidRPr="00D476D1">
      <w:t>m1638</w:t>
    </w:r>
    <w:r w:rsidRPr="00D476D1">
      <w:fldChar w:fldCharType="end"/>
    </w:r>
  </w:p>
  <w:p w:rsidR="005C7254" w:rsidRPr="00D476D1" w:rsidRDefault="005C7254">
    <w:pPr>
      <w:pStyle w:val="FSHRub1"/>
    </w:pPr>
    <w:r w:rsidRPr="00D476D1">
      <w:t>Motion till riksdagen</w:t>
    </w:r>
    <w:r w:rsidRPr="00D476D1">
      <w:br/>
    </w:r>
    <w:r w:rsidRPr="00D476D1">
      <w:fldChar w:fldCharType="begin" w:fldLock="1"/>
    </w:r>
    <w:r w:rsidRPr="00D476D1">
      <w:instrText xml:space="preserve"> DOCPROPERTY "YearUser" *\charformat </w:instrText>
    </w:r>
    <w:r w:rsidRPr="00D476D1">
      <w:fldChar w:fldCharType="separate"/>
    </w:r>
    <w:r w:rsidRPr="00D476D1">
      <w:t>2007/08</w:t>
    </w:r>
    <w:r w:rsidRPr="00D476D1">
      <w:fldChar w:fldCharType="end"/>
    </w:r>
    <w:r w:rsidRPr="00D476D1">
      <w:t>:</w:t>
    </w:r>
    <w:r w:rsidRPr="00D476D1">
      <w:fldChar w:fldCharType="begin" w:fldLock="1"/>
    </w:r>
    <w:r w:rsidRPr="00D476D1">
      <w:instrText xml:space="preserve"> DOCPROPERTY "Motionsnummer" *\charformat </w:instrText>
    </w:r>
    <w:r w:rsidRPr="00D476D1">
      <w:fldChar w:fldCharType="separate"/>
    </w:r>
    <w:r w:rsidRPr="00D476D1">
      <w:t>T469</w:t>
    </w:r>
    <w:r w:rsidRPr="00D476D1">
      <w:fldChar w:fldCharType="end"/>
    </w:r>
  </w:p>
  <w:p w:rsidR="005C7254" w:rsidRPr="00D476D1" w:rsidRDefault="005C7254">
    <w:pPr>
      <w:pStyle w:val="FSHNormalS5"/>
    </w:pPr>
    <w:r w:rsidRPr="00D476D1">
      <w:fldChar w:fldCharType="begin" w:fldLock="1"/>
    </w:r>
    <w:r w:rsidRPr="00D476D1">
      <w:instrText xml:space="preserve"> DOCPROPERTY "MotionarText" *\charformat </w:instrText>
    </w:r>
    <w:r w:rsidRPr="00D476D1">
      <w:fldChar w:fldCharType="separate"/>
    </w:r>
    <w:r w:rsidRPr="00D476D1">
      <w:t>av Sten Bergheden (m)</w:t>
    </w:r>
    <w:r w:rsidRPr="00D476D1">
      <w:fldChar w:fldCharType="end"/>
    </w:r>
    <w:r w:rsidRPr="00D476D1">
      <w:br/>
    </w:r>
    <w:r w:rsidRPr="00D476D1">
      <w:fldChar w:fldCharType="begin" w:fldLock="1"/>
    </w:r>
    <w:r w:rsidRPr="00D476D1">
      <w:instrText xml:space="preserve"> DOCPROPERTY "SvarFrasKort" *\charformat </w:instrText>
    </w:r>
    <w:r w:rsidRPr="00D476D1">
      <w:fldChar w:fldCharType="end"/>
    </w:r>
  </w:p>
  <w:p w:rsidR="005C7254" w:rsidRPr="00D476D1" w:rsidRDefault="005C7254">
    <w:pPr>
      <w:pStyle w:val="FSHTitel"/>
    </w:pPr>
    <w:r w:rsidRPr="00D476D1">
      <w:fldChar w:fldCharType="begin" w:fldLock="1"/>
    </w:r>
    <w:r w:rsidRPr="00D476D1">
      <w:instrText xml:space="preserve"> DOCPROPERTY</w:instrText>
    </w:r>
    <w:r w:rsidRPr="00D476D1">
      <w:rPr>
        <w:sz w:val="18"/>
      </w:rPr>
      <w:instrText xml:space="preserve"> "RubrikSvar" *\charformat </w:instrText>
    </w:r>
    <w:r w:rsidRPr="00D476D1">
      <w:fldChar w:fldCharType="separate"/>
    </w:r>
    <w:r w:rsidRPr="00D476D1">
      <w:t>E 20</w:t>
    </w:r>
    <w:r w:rsidRPr="00D476D1">
      <w:fldChar w:fldCharType="end"/>
    </w:r>
  </w:p>
  <w:p w:rsidR="005C7254" w:rsidRPr="00D476D1" w:rsidRDefault="005C7254">
    <w:pPr>
      <w:pStyle w:val="Normal00"/>
    </w:pPr>
  </w:p>
  <w:p w:rsidR="005C7254" w:rsidRPr="00D476D1" w:rsidRDefault="005C725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39932948">
    <w:abstractNumId w:val="8"/>
  </w:num>
  <w:num w:numId="2" w16cid:durableId="275913151">
    <w:abstractNumId w:val="9"/>
  </w:num>
  <w:num w:numId="3" w16cid:durableId="1873761166">
    <w:abstractNumId w:val="8"/>
  </w:num>
  <w:num w:numId="4" w16cid:durableId="995036967">
    <w:abstractNumId w:val="9"/>
  </w:num>
  <w:num w:numId="5" w16cid:durableId="1887833301">
    <w:abstractNumId w:val="13"/>
  </w:num>
  <w:num w:numId="6" w16cid:durableId="2074808558">
    <w:abstractNumId w:val="10"/>
  </w:num>
  <w:num w:numId="7" w16cid:durableId="498230683">
    <w:abstractNumId w:val="11"/>
  </w:num>
  <w:num w:numId="8" w16cid:durableId="887109537">
    <w:abstractNumId w:val="12"/>
  </w:num>
  <w:num w:numId="9" w16cid:durableId="1524317171">
    <w:abstractNumId w:val="8"/>
  </w:num>
  <w:num w:numId="10" w16cid:durableId="263853584">
    <w:abstractNumId w:val="3"/>
  </w:num>
  <w:num w:numId="11" w16cid:durableId="246161330">
    <w:abstractNumId w:val="2"/>
  </w:num>
  <w:num w:numId="12" w16cid:durableId="953900957">
    <w:abstractNumId w:val="1"/>
  </w:num>
  <w:num w:numId="13" w16cid:durableId="1388728159">
    <w:abstractNumId w:val="0"/>
  </w:num>
  <w:num w:numId="14" w16cid:durableId="1184052360">
    <w:abstractNumId w:val="9"/>
  </w:num>
  <w:num w:numId="15" w16cid:durableId="290402770">
    <w:abstractNumId w:val="7"/>
  </w:num>
  <w:num w:numId="16" w16cid:durableId="84963237">
    <w:abstractNumId w:val="6"/>
  </w:num>
  <w:num w:numId="17" w16cid:durableId="1598246718">
    <w:abstractNumId w:val="5"/>
  </w:num>
  <w:num w:numId="18" w16cid:durableId="899710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855A0107-E21E-4848-9A2D-9B7BD10F9FC3}"/>
  </w:docVars>
  <w:rsids>
    <w:rsidRoot w:val="001738F4"/>
    <w:rsid w:val="001738F4"/>
    <w:rsid w:val="005C7254"/>
    <w:rsid w:val="00D4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33B074B-270C-4B98-BEDA-1845FB1B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2460</Characters>
  <Application>Microsoft Office Word</Application>
  <DocSecurity>4</DocSecurity>
  <Lines>47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m1638</vt:lpstr>
    </vt:vector>
  </TitlesOfParts>
  <Company>Riksdagen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m1638</dc:title>
  <dc:subject>m1638</dc:subject>
  <dc:creator>Riksdagen</dc:creator>
  <cp:keywords>Riksdagen</cp:keywords>
  <dc:description>TKG-ktrl, MSMQ4mb, PersReg-Distribution mm</dc:description>
  <cp:lastModifiedBy>Lars Brink</cp:lastModifiedBy>
  <cp:revision>2</cp:revision>
  <cp:lastPrinted>2007-12-14T10:46:00Z</cp:lastPrinted>
  <dcterms:created xsi:type="dcterms:W3CDTF">2025-12-17T09:57:00Z</dcterms:created>
  <dcterms:modified xsi:type="dcterms:W3CDTF">2025-12-17T09:57:00Z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mha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E 20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 20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m1638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Bergheden (m)</vt:lpwstr>
  </property>
  <property fmtid="{D5CDD505-2E9C-101B-9397-08002B2CF9AE}" pid="26" name="MotionarLista">
    <vt:lpwstr>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2007</vt:lpwstr>
  </property>
  <property fmtid="{D5CDD505-2E9C-101B-9397-08002B2CF9AE}" pid="44" name="NotesUID">
    <vt:lpwstr>marcus.hartmann@riksdagen.se</vt:lpwstr>
  </property>
  <property fmtid="{D5CDD505-2E9C-101B-9397-08002B2CF9AE}" pid="45" name="ReservUID">
    <vt:lpwstr>ms1230aa</vt:lpwstr>
  </property>
  <property fmtid="{D5CDD505-2E9C-101B-9397-08002B2CF9AE}" pid="46" name="MotionID">
    <vt:lpwstr>20072008000000000109000016380069</vt:lpwstr>
  </property>
  <property fmtid="{D5CDD505-2E9C-101B-9397-08002B2CF9AE}" pid="47" name="datum">
    <vt:lpwstr>071005</vt:lpwstr>
  </property>
  <property fmtid="{D5CDD505-2E9C-101B-9397-08002B2CF9AE}" pid="48" name="avsändar-e-post">
    <vt:lpwstr>marcus.hartmann@riksdagen.se</vt:lpwstr>
  </property>
  <property fmtid="{D5CDD505-2E9C-101B-9397-08002B2CF9AE}" pid="49" name="id">
    <vt:lpwstr>20072008000000000109000016380069</vt:lpwstr>
  </property>
  <property fmtid="{D5CDD505-2E9C-101B-9397-08002B2CF9AE}" pid="50" name="nummer">
    <vt:lpwstr>469</vt:lpwstr>
  </property>
  <property fmtid="{D5CDD505-2E9C-101B-9397-08002B2CF9AE}" pid="51" name="utskottsbeteckning">
    <vt:lpwstr>T</vt:lpwstr>
  </property>
  <property fmtid="{D5CDD505-2E9C-101B-9397-08002B2CF9AE}" pid="52" name="GlobalUID">
    <vt:lpwstr>{8AA26BF4-908E-44F7-BB80-6E4791A5D115}</vt:lpwstr>
  </property>
  <property fmtid="{D5CDD505-2E9C-101B-9397-08002B2CF9AE}" pid="53" name="Överföringar">
    <vt:i4>0</vt:i4>
  </property>
  <property fmtid="{D5CDD505-2E9C-101B-9397-08002B2CF9AE}" pid="54" name="Checksum">
    <vt:lpwstr>*0017421583838*</vt:lpwstr>
  </property>
  <property fmtid="{D5CDD505-2E9C-101B-9397-08002B2CF9AE}" pid="55" name="skuggnummer">
    <vt:lpwstr>2470</vt:lpwstr>
  </property>
  <property fmtid="{D5CDD505-2E9C-101B-9397-08002B2CF9AE}" pid="56" name="urixVersion">
    <vt:lpwstr>3.2.0.8</vt:lpwstr>
  </property>
  <property fmtid="{D5CDD505-2E9C-101B-9397-08002B2CF9AE}" pid="57" name="urixOrigin">
    <vt:lpwstr>071214 11:46:52.624</vt:lpwstr>
  </property>
  <property fmtid="{D5CDD505-2E9C-101B-9397-08002B2CF9AE}" pid="58" name="urixGuid">
    <vt:lpwstr>{CB42B537-54BC-4772-990F-7344F3526205}</vt:lpwstr>
  </property>
</Properties>
</file>