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203F" w:rsidRPr="009B76B2" w:rsidRDefault="0084203F">
      <w:pPr>
        <w:pStyle w:val="Frslagsrubrik"/>
      </w:pPr>
      <w:r w:rsidRPr="009B76B2">
        <w:t>Förslag till riksdagsbeslut</w:t>
      </w:r>
    </w:p>
    <w:p w:rsidR="0084203F" w:rsidRPr="009B76B2" w:rsidRDefault="0084203F">
      <w:pPr>
        <w:pStyle w:val="Hemstlatt"/>
      </w:pPr>
      <w:r w:rsidRPr="009B76B2">
        <w:t>Riksdagen tillkännager för regeringen som sin mening vad som anförs i motionen om åtgärder för att påverka länder som nekar hiv/aids-smittade inresevisum.</w:t>
      </w:r>
    </w:p>
    <w:p w:rsidR="0084203F" w:rsidRPr="009B76B2" w:rsidRDefault="0084203F">
      <w:pPr>
        <w:pStyle w:val="Rubrik1"/>
      </w:pPr>
      <w:r w:rsidRPr="009B76B2">
        <w:t>Motivering</w:t>
      </w:r>
    </w:p>
    <w:p w:rsidR="0084203F" w:rsidRPr="009B76B2" w:rsidRDefault="0084203F">
      <w:r w:rsidRPr="009B76B2">
        <w:t>Enligt European Aids Treatment Group har 74 länder i världen idag någon form av restriktioner vad gäller att släppa in personer som är smittade av hiv eller aids över sina gränser. Av dessa nekar 12 länder hiv/aids-sjuka tillträde helt och hållet. I de flesta fall anges folkhälsan och kostnader kring behan</w:t>
      </w:r>
      <w:r w:rsidRPr="009B76B2">
        <w:t>d</w:t>
      </w:r>
      <w:r w:rsidRPr="009B76B2">
        <w:t>ling av smittade som anledning. Förutom att det är djupt diskriminerande att peka ut vissa människor och neka dem tillträde till ett specifikt land så sti</w:t>
      </w:r>
      <w:r w:rsidRPr="009B76B2">
        <w:t>g</w:t>
      </w:r>
      <w:r w:rsidRPr="009B76B2">
        <w:t>matiseras även sjukdomen i de länder där de smittade hängs ut.</w:t>
      </w:r>
    </w:p>
    <w:p w:rsidR="0084203F" w:rsidRPr="009B76B2" w:rsidRDefault="0084203F">
      <w:pPr>
        <w:pStyle w:val="Normaltindrag"/>
      </w:pPr>
      <w:r w:rsidRPr="009B76B2">
        <w:t>Sverige bör se över möjligheten att vidta åtgärder i syfte att påverka andra nationer att upphöra med sådan diskriminerande lagstiftning som medför att personer som bär på hiv- eller aids-smitta nekas inresevisum.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B76B2">
        <w:trPr>
          <w:cantSplit/>
        </w:trPr>
        <w:tc>
          <w:tcPr>
            <w:tcW w:w="3046" w:type="dxa"/>
          </w:tcPr>
          <w:p w:rsidR="0084203F" w:rsidRPr="009B76B2" w:rsidRDefault="0084203F">
            <w:pPr>
              <w:pStyle w:val="UnderskriftDatum"/>
              <w:spacing w:before="240"/>
            </w:pPr>
            <w:r w:rsidRPr="009B76B2">
              <w:t>Stockholm den 25 oktober 2010</w:t>
            </w:r>
          </w:p>
        </w:tc>
        <w:tc>
          <w:tcPr>
            <w:tcW w:w="3047" w:type="dxa"/>
          </w:tcPr>
          <w:p w:rsidR="0084203F" w:rsidRPr="009B76B2" w:rsidRDefault="0084203F">
            <w:pPr>
              <w:pStyle w:val="Underskrifter"/>
              <w:spacing w:before="240"/>
            </w:pPr>
          </w:p>
        </w:tc>
      </w:tr>
      <w:tr w:rsidR="00000000" w:rsidRPr="009B76B2">
        <w:trPr>
          <w:cantSplit/>
        </w:trPr>
        <w:tc>
          <w:tcPr>
            <w:tcW w:w="3046" w:type="dxa"/>
          </w:tcPr>
          <w:p w:rsidR="0084203F" w:rsidRPr="009B76B2" w:rsidRDefault="0084203F">
            <w:pPr>
              <w:pStyle w:val="Underskrifter"/>
            </w:pPr>
            <w:r w:rsidRPr="009B76B2">
              <w:t>Jan R Andersson (M)</w:t>
            </w:r>
          </w:p>
        </w:tc>
        <w:tc>
          <w:tcPr>
            <w:tcW w:w="3046" w:type="dxa"/>
          </w:tcPr>
          <w:p w:rsidR="0084203F" w:rsidRPr="009B76B2" w:rsidRDefault="0084203F">
            <w:pPr>
              <w:pStyle w:val="Underskrifter"/>
            </w:pPr>
            <w:r w:rsidRPr="009B76B2">
              <w:t>Cecilie Tenfjord-Toftby (M)</w:t>
            </w:r>
          </w:p>
        </w:tc>
      </w:tr>
    </w:tbl>
    <w:p w:rsidR="0084203F" w:rsidRPr="009B76B2" w:rsidRDefault="0084203F">
      <w:pPr>
        <w:pStyle w:val="Normaltindrag"/>
      </w:pPr>
    </w:p>
    <w:sectPr w:rsidR="0084203F" w:rsidRPr="009B76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03F" w:rsidRPr="009B76B2" w:rsidRDefault="0084203F">
      <w:r w:rsidRPr="009B76B2">
        <w:separator/>
      </w:r>
    </w:p>
  </w:endnote>
  <w:endnote w:type="continuationSeparator" w:id="0">
    <w:p w:rsidR="0084203F" w:rsidRPr="009B76B2" w:rsidRDefault="0084203F">
      <w:r w:rsidRPr="009B76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03F" w:rsidRPr="009B76B2" w:rsidRDefault="009B76B2">
    <w:pPr>
      <w:pStyle w:val="Sidfot"/>
    </w:pPr>
    <w:r w:rsidRPr="009B76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70603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03F" w:rsidRDefault="008420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4203F" w:rsidRDefault="008420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03F" w:rsidRPr="009B76B2" w:rsidRDefault="009B76B2">
    <w:pPr>
      <w:pStyle w:val="Sidfot"/>
    </w:pPr>
    <w:r w:rsidRPr="009B76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17732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03F" w:rsidRDefault="008420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203F" w:rsidRDefault="008420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03F" w:rsidRPr="009B76B2" w:rsidRDefault="009B76B2">
    <w:pPr>
      <w:pStyle w:val="Sidfot"/>
    </w:pPr>
    <w:r w:rsidRPr="009B76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92177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03F" w:rsidRDefault="008420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4203F" w:rsidRDefault="008420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03F" w:rsidRPr="009B76B2" w:rsidRDefault="0084203F">
      <w:r w:rsidRPr="009B76B2">
        <w:separator/>
      </w:r>
    </w:p>
  </w:footnote>
  <w:footnote w:type="continuationSeparator" w:id="0">
    <w:p w:rsidR="0084203F" w:rsidRPr="009B76B2" w:rsidRDefault="0084203F">
      <w:r w:rsidRPr="009B76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03F" w:rsidRPr="009B76B2" w:rsidRDefault="009B76B2">
    <w:pPr>
      <w:pStyle w:val="Sidhuvud"/>
    </w:pPr>
    <w:r w:rsidRPr="009B76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85234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03F" w:rsidRDefault="008420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4203F" w:rsidRDefault="008420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03F" w:rsidRPr="009B76B2" w:rsidRDefault="009B76B2">
    <w:pPr>
      <w:pStyle w:val="Sidhuvud"/>
    </w:pPr>
    <w:r w:rsidRPr="009B76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61545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203F" w:rsidRDefault="008420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4203F" w:rsidRDefault="008420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03F" w:rsidRPr="009B76B2" w:rsidRDefault="0084203F">
    <w:pPr>
      <w:pStyle w:val="FSHNormal"/>
      <w:tabs>
        <w:tab w:val="right" w:pos="5840"/>
      </w:tabs>
    </w:pPr>
    <w:r w:rsidRPr="009B76B2">
      <w:br/>
    </w:r>
    <w:r w:rsidRPr="009B76B2">
      <w:fldChar w:fldCharType="begin" w:fldLock="1"/>
    </w:r>
    <w:r w:rsidRPr="009B76B2">
      <w:instrText xml:space="preserve"> DOCPROPERTY</w:instrText>
    </w:r>
    <w:r w:rsidRPr="009B76B2">
      <w:rPr>
        <w:sz w:val="18"/>
      </w:rPr>
      <w:instrText xml:space="preserve"> "YearUser" *\charformat </w:instrText>
    </w:r>
    <w:r w:rsidRPr="009B76B2">
      <w:fldChar w:fldCharType="separate"/>
    </w:r>
    <w:r w:rsidRPr="009B76B2">
      <w:t>2010/11</w:t>
    </w:r>
    <w:r w:rsidRPr="009B76B2">
      <w:fldChar w:fldCharType="end"/>
    </w:r>
    <w:r w:rsidRPr="009B76B2">
      <w:t xml:space="preserve"> </w:t>
    </w:r>
    <w:r w:rsidRPr="009B76B2">
      <w:tab/>
      <w:t xml:space="preserve">mnr: </w:t>
    </w:r>
    <w:r w:rsidRPr="009B76B2">
      <w:fldChar w:fldCharType="begin" w:fldLock="1"/>
    </w:r>
    <w:r w:rsidRPr="009B76B2">
      <w:instrText xml:space="preserve"> DOCPROPERTY</w:instrText>
    </w:r>
    <w:r w:rsidRPr="009B76B2">
      <w:rPr>
        <w:sz w:val="18"/>
      </w:rPr>
      <w:instrText xml:space="preserve"> "Motionsnummer" *\charformat </w:instrText>
    </w:r>
    <w:r w:rsidRPr="009B76B2">
      <w:fldChar w:fldCharType="separate"/>
    </w:r>
    <w:r w:rsidRPr="009B76B2">
      <w:t>U215</w:t>
    </w:r>
    <w:r w:rsidRPr="009B76B2">
      <w:fldChar w:fldCharType="end"/>
    </w:r>
    <w:r w:rsidRPr="009B76B2">
      <w:br/>
    </w:r>
    <w:r w:rsidRPr="009B76B2">
      <w:fldChar w:fldCharType="begin" w:fldLock="1"/>
    </w:r>
    <w:r w:rsidRPr="009B76B2">
      <w:instrText xml:space="preserve"> DOCPROPERTY</w:instrText>
    </w:r>
    <w:r w:rsidRPr="009B76B2">
      <w:rPr>
        <w:sz w:val="18"/>
      </w:rPr>
      <w:instrText xml:space="preserve"> "Samling" *\charformat </w:instrText>
    </w:r>
    <w:r w:rsidRPr="009B76B2">
      <w:fldChar w:fldCharType="end"/>
    </w:r>
    <w:r w:rsidRPr="009B76B2">
      <w:tab/>
      <w:t xml:space="preserve">pnr: </w:t>
    </w:r>
    <w:r w:rsidRPr="009B76B2">
      <w:fldChar w:fldCharType="begin" w:fldLock="1"/>
    </w:r>
    <w:r w:rsidRPr="009B76B2">
      <w:instrText xml:space="preserve"> DOCPROPERTY</w:instrText>
    </w:r>
    <w:r w:rsidRPr="009B76B2">
      <w:rPr>
        <w:sz w:val="18"/>
      </w:rPr>
      <w:instrText xml:space="preserve"> "Partinummer" *\charformat </w:instrText>
    </w:r>
    <w:r w:rsidRPr="009B76B2">
      <w:fldChar w:fldCharType="separate"/>
    </w:r>
    <w:r w:rsidRPr="009B76B2">
      <w:t>M1131</w:t>
    </w:r>
    <w:r w:rsidRPr="009B76B2">
      <w:fldChar w:fldCharType="end"/>
    </w:r>
  </w:p>
  <w:p w:rsidR="0084203F" w:rsidRPr="009B76B2" w:rsidRDefault="0084203F">
    <w:pPr>
      <w:pStyle w:val="FSHRub1"/>
    </w:pPr>
    <w:r w:rsidRPr="009B76B2">
      <w:t>Motion till riksdagen</w:t>
    </w:r>
    <w:r w:rsidRPr="009B76B2">
      <w:br/>
    </w:r>
    <w:r w:rsidRPr="009B76B2">
      <w:fldChar w:fldCharType="begin" w:fldLock="1"/>
    </w:r>
    <w:r w:rsidRPr="009B76B2">
      <w:instrText xml:space="preserve"> DOCPROPERTY "YearUser" *\charformat </w:instrText>
    </w:r>
    <w:r w:rsidRPr="009B76B2">
      <w:fldChar w:fldCharType="separate"/>
    </w:r>
    <w:r w:rsidRPr="009B76B2">
      <w:t>2010/11</w:t>
    </w:r>
    <w:r w:rsidRPr="009B76B2">
      <w:fldChar w:fldCharType="end"/>
    </w:r>
    <w:r w:rsidRPr="009B76B2">
      <w:t>:</w:t>
    </w:r>
    <w:r w:rsidRPr="009B76B2">
      <w:fldChar w:fldCharType="begin" w:fldLock="1"/>
    </w:r>
    <w:r w:rsidRPr="009B76B2">
      <w:instrText xml:space="preserve"> DOCPROPERTY "Motionsnummer" *\charformat </w:instrText>
    </w:r>
    <w:r w:rsidRPr="009B76B2">
      <w:fldChar w:fldCharType="separate"/>
    </w:r>
    <w:r w:rsidRPr="009B76B2">
      <w:t>U215</w:t>
    </w:r>
    <w:r w:rsidRPr="009B76B2">
      <w:fldChar w:fldCharType="end"/>
    </w:r>
  </w:p>
  <w:p w:rsidR="0084203F" w:rsidRPr="009B76B2" w:rsidRDefault="0084203F">
    <w:pPr>
      <w:pStyle w:val="FSHNormalS5"/>
    </w:pPr>
    <w:r w:rsidRPr="009B76B2">
      <w:fldChar w:fldCharType="begin" w:fldLock="1"/>
    </w:r>
    <w:r w:rsidRPr="009B76B2">
      <w:instrText xml:space="preserve"> DOCPROPERTY "MotionarText" *\charformat </w:instrText>
    </w:r>
    <w:r w:rsidRPr="009B76B2">
      <w:fldChar w:fldCharType="separate"/>
    </w:r>
    <w:r w:rsidRPr="009B76B2">
      <w:t>av Jan R Andersson och Cecilie Tenfjord-Toftby (M)</w:t>
    </w:r>
    <w:r w:rsidRPr="009B76B2">
      <w:fldChar w:fldCharType="end"/>
    </w:r>
    <w:r w:rsidRPr="009B76B2">
      <w:br/>
    </w:r>
    <w:r w:rsidRPr="009B76B2">
      <w:fldChar w:fldCharType="begin" w:fldLock="1"/>
    </w:r>
    <w:r w:rsidRPr="009B76B2">
      <w:instrText xml:space="preserve"> DOCPROPERTY "SvarFrasKort" *\charformat </w:instrText>
    </w:r>
    <w:r w:rsidRPr="009B76B2">
      <w:fldChar w:fldCharType="end"/>
    </w:r>
  </w:p>
  <w:p w:rsidR="0084203F" w:rsidRPr="009B76B2" w:rsidRDefault="0084203F">
    <w:pPr>
      <w:pStyle w:val="FSHTitel"/>
    </w:pPr>
    <w:r w:rsidRPr="009B76B2">
      <w:fldChar w:fldCharType="begin" w:fldLock="1"/>
    </w:r>
    <w:r w:rsidRPr="009B76B2">
      <w:instrText xml:space="preserve"> DOCPROPERTY</w:instrText>
    </w:r>
    <w:r w:rsidRPr="009B76B2">
      <w:rPr>
        <w:sz w:val="18"/>
      </w:rPr>
      <w:instrText xml:space="preserve"> "RubrikSvar" *\charformat </w:instrText>
    </w:r>
    <w:r w:rsidRPr="009B76B2">
      <w:fldChar w:fldCharType="separate"/>
    </w:r>
    <w:r w:rsidRPr="009B76B2">
      <w:t>Länder som nekar hiv/aids-smittade inresevisum</w:t>
    </w:r>
    <w:r w:rsidRPr="009B76B2">
      <w:fldChar w:fldCharType="end"/>
    </w:r>
  </w:p>
  <w:p w:rsidR="0084203F" w:rsidRPr="009B76B2" w:rsidRDefault="0084203F">
    <w:pPr>
      <w:pStyle w:val="Normal00"/>
    </w:pPr>
  </w:p>
  <w:p w:rsidR="0084203F" w:rsidRPr="009B76B2" w:rsidRDefault="008420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4363813">
    <w:abstractNumId w:val="3"/>
  </w:num>
  <w:num w:numId="2" w16cid:durableId="576791767">
    <w:abstractNumId w:val="2"/>
  </w:num>
  <w:num w:numId="3" w16cid:durableId="222908431">
    <w:abstractNumId w:val="1"/>
  </w:num>
  <w:num w:numId="4" w16cid:durableId="624313110">
    <w:abstractNumId w:val="0"/>
  </w:num>
  <w:num w:numId="5" w16cid:durableId="1758209395">
    <w:abstractNumId w:val="7"/>
  </w:num>
  <w:num w:numId="6" w16cid:durableId="1717655562">
    <w:abstractNumId w:val="6"/>
  </w:num>
  <w:num w:numId="7" w16cid:durableId="976301507">
    <w:abstractNumId w:val="5"/>
  </w:num>
  <w:num w:numId="8" w16cid:durableId="1352023751">
    <w:abstractNumId w:val="4"/>
  </w:num>
  <w:num w:numId="9" w16cid:durableId="403723986">
    <w:abstractNumId w:val="8"/>
  </w:num>
  <w:num w:numId="10" w16cid:durableId="43525485">
    <w:abstractNumId w:val="9"/>
  </w:num>
  <w:num w:numId="11" w16cid:durableId="295767498">
    <w:abstractNumId w:val="10"/>
  </w:num>
  <w:num w:numId="12" w16cid:durableId="749280153">
    <w:abstractNumId w:val="13"/>
  </w:num>
  <w:num w:numId="13" w16cid:durableId="1986620172">
    <w:abstractNumId w:val="15"/>
  </w:num>
  <w:num w:numId="14" w16cid:durableId="46030703">
    <w:abstractNumId w:val="16"/>
  </w:num>
  <w:num w:numId="15" w16cid:durableId="1616984079">
    <w:abstractNumId w:val="11"/>
  </w:num>
  <w:num w:numId="16" w16cid:durableId="1760327521">
    <w:abstractNumId w:val="18"/>
  </w:num>
  <w:num w:numId="17" w16cid:durableId="474301401">
    <w:abstractNumId w:val="17"/>
  </w:num>
  <w:num w:numId="18" w16cid:durableId="588850106">
    <w:abstractNumId w:val="14"/>
  </w:num>
  <w:num w:numId="19" w16cid:durableId="1546984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44EE7D05-E251-4330-8352-7F15808B9302},{429BBD14-1648-4CDA-B94F-B76E601C348B}"/>
  </w:docVars>
  <w:rsids>
    <w:rsidRoot w:val="00C04FCA"/>
    <w:rsid w:val="0084203F"/>
    <w:rsid w:val="009B76B2"/>
    <w:rsid w:val="00C0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0A9D7E6-E825-4710-A84C-B2FE9F5C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170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82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486603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8473822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860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m1131</vt:lpstr>
    </vt:vector>
  </TitlesOfParts>
  <Company>Riksdagen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m1131</dc:title>
  <dc:subject>m1131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2010-11-20T11:15:00Z</cp:lastPrinted>
  <dcterms:created xsi:type="dcterms:W3CDTF">2025-12-17T17:51:00Z</dcterms:created>
  <dcterms:modified xsi:type="dcterms:W3CDTF">2025-12-17T17:51:00Z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mot2000_523_2010-10-18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Länder som nekar hiv/aids-smittade inresevisum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Länder som nekar hiv/aids-smittade inresevisum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M1131</vt:lpwstr>
  </property>
  <property fmtid="{D5CDD505-2E9C-101B-9397-08002B2CF9AE}" pid="18" name="ArbRubr">
    <vt:lpwstr>Inresevisum för HIV/AIDS-sjuka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R Andersson och Cecilie Tenfjord-Toftby (M)</vt:lpwstr>
  </property>
  <property fmtid="{D5CDD505-2E9C-101B-9397-08002B2CF9AE}" pid="26" name="MotionarLista">
    <vt:lpwstr>Andersson, Jan R (M)\Tenfjord-Toftby,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(M), 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20102011000000000109000011310069</vt:lpwstr>
  </property>
  <property fmtid="{D5CDD505-2E9C-101B-9397-08002B2CF9AE}" pid="47" name="datum">
    <vt:lpwstr>101025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20102011000000000109000011310069</vt:lpwstr>
  </property>
  <property fmtid="{D5CDD505-2E9C-101B-9397-08002B2CF9AE}" pid="50" name="nummer">
    <vt:lpwstr>215</vt:lpwstr>
  </property>
  <property fmtid="{D5CDD505-2E9C-101B-9397-08002B2CF9AE}" pid="51" name="utskottsbeteckning">
    <vt:lpwstr>U</vt:lpwstr>
  </property>
  <property fmtid="{D5CDD505-2E9C-101B-9397-08002B2CF9AE}" pid="52" name="GlobalUID">
    <vt:lpwstr>{339101A4-B37A-4104-B513-5904C81D1A79}</vt:lpwstr>
  </property>
  <property fmtid="{D5CDD505-2E9C-101B-9397-08002B2CF9AE}" pid="53" name="Överföringar">
    <vt:i4>0</vt:i4>
  </property>
  <property fmtid="{D5CDD505-2E9C-101B-9397-08002B2CF9AE}" pid="54" name="Checksum">
    <vt:lpwstr>*1008110476479*</vt:lpwstr>
  </property>
  <property fmtid="{D5CDD505-2E9C-101B-9397-08002B2CF9AE}" pid="55" name="skuggnummer">
    <vt:lpwstr>754</vt:lpwstr>
  </property>
  <property fmtid="{D5CDD505-2E9C-101B-9397-08002B2CF9AE}" pid="56" name="urixVersion">
    <vt:lpwstr>4.3.2.0</vt:lpwstr>
  </property>
  <property fmtid="{D5CDD505-2E9C-101B-9397-08002B2CF9AE}" pid="57" name="urixOrigin">
    <vt:lpwstr>110209 13:45:31.703</vt:lpwstr>
  </property>
  <property fmtid="{D5CDD505-2E9C-101B-9397-08002B2CF9AE}" pid="58" name="urixGuid">
    <vt:lpwstr>{87A1E16C-D63E-4E6B-B405-9530C0CD6F4E}</vt:lpwstr>
  </property>
</Properties>
</file>