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798D" w:rsidRPr="0063798D" w:rsidRDefault="0063798D">
      <w:pPr>
        <w:pStyle w:val="Frslagsrubrik"/>
      </w:pPr>
      <w:r w:rsidRPr="0063798D">
        <w:t>Förslag till riksdagsbeslut</w:t>
      </w:r>
    </w:p>
    <w:p w:rsidR="0063798D" w:rsidRPr="0063798D" w:rsidRDefault="0063798D">
      <w:pPr>
        <w:pStyle w:val="Hemstlatt"/>
        <w:ind w:left="0"/>
      </w:pPr>
      <w:r w:rsidRPr="0063798D">
        <w:t>Riksdagen tillkännager för regeringen som sin mening vad som anförs i motionen om tvångsvård för gravida missbruk</w:t>
      </w:r>
      <w:r w:rsidRPr="0063798D">
        <w:t>a</w:t>
      </w:r>
      <w:r w:rsidRPr="0063798D">
        <w:t>re.</w:t>
      </w:r>
    </w:p>
    <w:p w:rsidR="0063798D" w:rsidRPr="0063798D" w:rsidRDefault="0063798D">
      <w:pPr>
        <w:pStyle w:val="Rubrik1"/>
      </w:pPr>
      <w:r w:rsidRPr="0063798D">
        <w:t>Motivering</w:t>
      </w:r>
    </w:p>
    <w:p w:rsidR="0063798D" w:rsidRPr="0063798D" w:rsidRDefault="0063798D">
      <w:r w:rsidRPr="0063798D">
        <w:t>Att människor som är fast i missbruk har rätt att få stöd av tvångsvård för att inte skada sig själva är självklart. Ändå föds hundratals barn i Sverige med olika former av skador, orsakade av sina mödrars alkohol- eller narkotik</w:t>
      </w:r>
      <w:r w:rsidRPr="0063798D">
        <w:t>a</w:t>
      </w:r>
      <w:r w:rsidRPr="0063798D">
        <w:t>missbruk under graviditeten.</w:t>
      </w:r>
    </w:p>
    <w:p w:rsidR="0063798D" w:rsidRPr="0063798D" w:rsidRDefault="0063798D">
      <w:pPr>
        <w:pStyle w:val="Normaltindrag"/>
      </w:pPr>
      <w:r w:rsidRPr="0063798D">
        <w:t>Att missbruk under graviditeten kan orsaka fosterskador som neurologiska avvikelser, försenad mental utveckling, kognitiva funktionsförändringar, beteendeproblem och microcefali är känt sedan länge.</w:t>
      </w:r>
    </w:p>
    <w:p w:rsidR="0063798D" w:rsidRPr="0063798D" w:rsidRDefault="0063798D">
      <w:pPr>
        <w:pStyle w:val="Normaltindrag"/>
      </w:pPr>
      <w:r w:rsidRPr="0063798D">
        <w:t>Alla kvinnor, också de med missbruk, har rätt att få vård tidigt under gr</w:t>
      </w:r>
      <w:r w:rsidRPr="0063798D">
        <w:t>a</w:t>
      </w:r>
      <w:r w:rsidRPr="0063798D">
        <w:t>viditeten för att inte behöva leva med att ha orsakat sitt ofödda barn obotliga och livslånga skador.</w:t>
      </w:r>
    </w:p>
    <w:p w:rsidR="0063798D" w:rsidRPr="0063798D" w:rsidRDefault="0063798D">
      <w:pPr>
        <w:pStyle w:val="Normaltindrag"/>
      </w:pPr>
      <w:r w:rsidRPr="0063798D">
        <w:t>Erfarenheter från Norge visar att lagen om tvångsvård för gravida mis</w:t>
      </w:r>
      <w:r w:rsidRPr="0063798D">
        <w:t>s</w:t>
      </w:r>
      <w:r w:rsidRPr="0063798D">
        <w:t>brukare haft en god preventiv effekt, vilket en lagändring i Sverige säkert också skulle ha.</w:t>
      </w:r>
    </w:p>
    <w:p w:rsidR="0063798D" w:rsidRPr="0063798D" w:rsidRDefault="0063798D">
      <w:pPr>
        <w:pStyle w:val="Normaltindrag"/>
      </w:pPr>
      <w:r w:rsidRPr="0063798D">
        <w:t>Dagens lagstiftning, där kvinnan enligt kriterierna behöver riskera sin egen hälsa, för att kunna få tvångsvård, räcker inte till. Sjukvårdspersonal behöver ha utökade möjligheter för att kunna bistå gravida missbrukare och deras ofödda barn genom möjligheten till tvångsvård för gravida missbrukare.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798D">
        <w:trPr>
          <w:cantSplit/>
        </w:trPr>
        <w:tc>
          <w:tcPr>
            <w:tcW w:w="3046" w:type="dxa"/>
          </w:tcPr>
          <w:p w:rsidR="0063798D" w:rsidRPr="0063798D" w:rsidRDefault="0063798D">
            <w:pPr>
              <w:pStyle w:val="UnderskriftDatum"/>
              <w:spacing w:before="240"/>
            </w:pPr>
            <w:r w:rsidRPr="0063798D">
              <w:t>Stockholm den 6 oktober 2009</w:t>
            </w:r>
          </w:p>
        </w:tc>
        <w:tc>
          <w:tcPr>
            <w:tcW w:w="3047" w:type="dxa"/>
          </w:tcPr>
          <w:p w:rsidR="0063798D" w:rsidRPr="0063798D" w:rsidRDefault="0063798D">
            <w:pPr>
              <w:pStyle w:val="Underskrifter"/>
              <w:spacing w:before="240"/>
            </w:pPr>
          </w:p>
        </w:tc>
      </w:tr>
      <w:tr w:rsidR="00000000" w:rsidRPr="0063798D">
        <w:trPr>
          <w:cantSplit/>
        </w:trPr>
        <w:tc>
          <w:tcPr>
            <w:tcW w:w="3046" w:type="dxa"/>
          </w:tcPr>
          <w:p w:rsidR="0063798D" w:rsidRPr="0063798D" w:rsidRDefault="0063798D">
            <w:pPr>
              <w:pStyle w:val="Underskrifter"/>
            </w:pPr>
            <w:r w:rsidRPr="0063798D">
              <w:t>Mikael Oscarsson (kd)</w:t>
            </w:r>
          </w:p>
        </w:tc>
        <w:tc>
          <w:tcPr>
            <w:tcW w:w="3046" w:type="dxa"/>
          </w:tcPr>
          <w:p w:rsidR="0063798D" w:rsidRPr="0063798D" w:rsidRDefault="0063798D">
            <w:pPr>
              <w:pStyle w:val="Underskrifter"/>
            </w:pPr>
          </w:p>
        </w:tc>
      </w:tr>
      <w:tr w:rsidR="00000000" w:rsidRPr="0063798D">
        <w:trPr>
          <w:cantSplit/>
        </w:trPr>
        <w:tc>
          <w:tcPr>
            <w:tcW w:w="3046" w:type="dxa"/>
          </w:tcPr>
          <w:p w:rsidR="0063798D" w:rsidRPr="0063798D" w:rsidRDefault="0063798D">
            <w:pPr>
              <w:pStyle w:val="Underskrifter"/>
            </w:pPr>
            <w:r w:rsidRPr="0063798D">
              <w:t>Staffan Danielsson (c)</w:t>
            </w:r>
          </w:p>
        </w:tc>
        <w:tc>
          <w:tcPr>
            <w:tcW w:w="3046" w:type="dxa"/>
          </w:tcPr>
          <w:p w:rsidR="0063798D" w:rsidRPr="0063798D" w:rsidRDefault="0063798D">
            <w:pPr>
              <w:pStyle w:val="Underskrifter"/>
            </w:pPr>
            <w:r w:rsidRPr="0063798D">
              <w:t>Elisabeth Svantesson (m)</w:t>
            </w:r>
          </w:p>
        </w:tc>
      </w:tr>
      <w:tr w:rsidR="00000000" w:rsidRPr="0063798D">
        <w:trPr>
          <w:cantSplit/>
        </w:trPr>
        <w:tc>
          <w:tcPr>
            <w:tcW w:w="3046" w:type="dxa"/>
          </w:tcPr>
          <w:p w:rsidR="0063798D" w:rsidRPr="0063798D" w:rsidRDefault="0063798D">
            <w:pPr>
              <w:pStyle w:val="Underskrifter"/>
            </w:pPr>
            <w:r w:rsidRPr="0063798D">
              <w:t>Annelie Enochson (kd)</w:t>
            </w:r>
          </w:p>
        </w:tc>
        <w:tc>
          <w:tcPr>
            <w:tcW w:w="3046" w:type="dxa"/>
          </w:tcPr>
          <w:p w:rsidR="0063798D" w:rsidRPr="0063798D" w:rsidRDefault="0063798D">
            <w:pPr>
              <w:pStyle w:val="Underskrifter"/>
            </w:pPr>
          </w:p>
        </w:tc>
      </w:tr>
    </w:tbl>
    <w:p w:rsidR="0063798D" w:rsidRPr="0063798D" w:rsidRDefault="0063798D">
      <w:pPr>
        <w:pStyle w:val="Normaltindrag"/>
      </w:pPr>
    </w:p>
    <w:sectPr w:rsidR="00000000" w:rsidRPr="006379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798D" w:rsidRPr="0063798D" w:rsidRDefault="0063798D">
      <w:r w:rsidRPr="0063798D">
        <w:separator/>
      </w:r>
    </w:p>
  </w:endnote>
  <w:endnote w:type="continuationSeparator" w:id="0">
    <w:p w:rsidR="0063798D" w:rsidRPr="0063798D" w:rsidRDefault="0063798D">
      <w:r w:rsidRPr="006379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98D" w:rsidRPr="0063798D" w:rsidRDefault="0063798D">
    <w:pPr>
      <w:pStyle w:val="Sidfot"/>
    </w:pPr>
    <w:r w:rsidRPr="006379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74926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8D" w:rsidRDefault="006379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798D" w:rsidRDefault="006379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98D" w:rsidRPr="0063798D" w:rsidRDefault="0063798D">
    <w:pPr>
      <w:pStyle w:val="Sidfot"/>
    </w:pPr>
    <w:r w:rsidRPr="006379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18259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8D" w:rsidRDefault="006379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798D" w:rsidRDefault="006379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98D" w:rsidRPr="0063798D" w:rsidRDefault="0063798D">
    <w:pPr>
      <w:pStyle w:val="Sidfot"/>
    </w:pPr>
    <w:r w:rsidRPr="006379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22274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8D" w:rsidRDefault="006379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798D" w:rsidRDefault="006379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798D" w:rsidRPr="0063798D" w:rsidRDefault="0063798D">
      <w:r w:rsidRPr="0063798D">
        <w:separator/>
      </w:r>
    </w:p>
  </w:footnote>
  <w:footnote w:type="continuationSeparator" w:id="0">
    <w:p w:rsidR="0063798D" w:rsidRPr="0063798D" w:rsidRDefault="0063798D">
      <w:r w:rsidRPr="006379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98D" w:rsidRPr="0063798D" w:rsidRDefault="0063798D">
    <w:pPr>
      <w:pStyle w:val="Sidhuvud"/>
    </w:pPr>
    <w:r w:rsidRPr="006379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89373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8D" w:rsidRDefault="006379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798D" w:rsidRDefault="006379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98D" w:rsidRPr="0063798D" w:rsidRDefault="0063798D">
    <w:pPr>
      <w:pStyle w:val="Sidhuvud"/>
    </w:pPr>
    <w:r w:rsidRPr="006379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24035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8D" w:rsidRDefault="006379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798D" w:rsidRDefault="006379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98D" w:rsidRPr="0063798D" w:rsidRDefault="0063798D">
    <w:pPr>
      <w:pStyle w:val="FSHNormal"/>
      <w:tabs>
        <w:tab w:val="right" w:pos="5840"/>
      </w:tabs>
    </w:pPr>
    <w:r w:rsidRPr="0063798D">
      <w:br/>
    </w:r>
    <w:r w:rsidRPr="0063798D">
      <w:fldChar w:fldCharType="begin" w:fldLock="1"/>
    </w:r>
    <w:r w:rsidRPr="0063798D">
      <w:instrText xml:space="preserve"> DOCPROPERTY</w:instrText>
    </w:r>
    <w:r w:rsidRPr="0063798D">
      <w:rPr>
        <w:sz w:val="18"/>
      </w:rPr>
      <w:instrText xml:space="preserve"> "YearUser" *\charformat </w:instrText>
    </w:r>
    <w:r w:rsidRPr="0063798D">
      <w:fldChar w:fldCharType="separate"/>
    </w:r>
    <w:r w:rsidRPr="0063798D">
      <w:t>2009/10</w:t>
    </w:r>
    <w:r w:rsidRPr="0063798D">
      <w:fldChar w:fldCharType="end"/>
    </w:r>
    <w:r w:rsidRPr="0063798D">
      <w:t xml:space="preserve"> </w:t>
    </w:r>
    <w:r w:rsidRPr="0063798D">
      <w:tab/>
      <w:t xml:space="preserve">mnr: </w:t>
    </w:r>
    <w:r w:rsidRPr="0063798D">
      <w:fldChar w:fldCharType="begin" w:fldLock="1"/>
    </w:r>
    <w:r w:rsidRPr="0063798D">
      <w:instrText xml:space="preserve"> DOCPROPERTY</w:instrText>
    </w:r>
    <w:r w:rsidRPr="0063798D">
      <w:rPr>
        <w:sz w:val="18"/>
      </w:rPr>
      <w:instrText xml:space="preserve"> "Motionsnummer" *\charformat </w:instrText>
    </w:r>
    <w:r w:rsidRPr="0063798D">
      <w:fldChar w:fldCharType="separate"/>
    </w:r>
    <w:r w:rsidRPr="0063798D">
      <w:t>So668</w:t>
    </w:r>
    <w:r w:rsidRPr="0063798D">
      <w:fldChar w:fldCharType="end"/>
    </w:r>
    <w:r w:rsidRPr="0063798D">
      <w:br/>
    </w:r>
    <w:r w:rsidRPr="0063798D">
      <w:fldChar w:fldCharType="begin" w:fldLock="1"/>
    </w:r>
    <w:r w:rsidRPr="0063798D">
      <w:instrText xml:space="preserve"> DOCPROPERTY</w:instrText>
    </w:r>
    <w:r w:rsidRPr="0063798D">
      <w:rPr>
        <w:sz w:val="18"/>
      </w:rPr>
      <w:instrText xml:space="preserve"> "Samling" *\charformat </w:instrText>
    </w:r>
    <w:r w:rsidRPr="0063798D">
      <w:fldChar w:fldCharType="end"/>
    </w:r>
    <w:r w:rsidRPr="0063798D">
      <w:tab/>
      <w:t xml:space="preserve">pnr: </w:t>
    </w:r>
    <w:r w:rsidRPr="0063798D">
      <w:fldChar w:fldCharType="begin" w:fldLock="1"/>
    </w:r>
    <w:r w:rsidRPr="0063798D">
      <w:instrText xml:space="preserve"> DOCPROPERTY</w:instrText>
    </w:r>
    <w:r w:rsidRPr="0063798D">
      <w:rPr>
        <w:sz w:val="18"/>
      </w:rPr>
      <w:instrText xml:space="preserve"> "Partinummer" *\charformat </w:instrText>
    </w:r>
    <w:r w:rsidRPr="0063798D">
      <w:fldChar w:fldCharType="separate"/>
    </w:r>
    <w:r w:rsidRPr="0063798D">
      <w:t>-kd408</w:t>
    </w:r>
    <w:r w:rsidRPr="0063798D">
      <w:fldChar w:fldCharType="end"/>
    </w:r>
  </w:p>
  <w:p w:rsidR="0063798D" w:rsidRPr="0063798D" w:rsidRDefault="0063798D">
    <w:pPr>
      <w:pStyle w:val="FSHRub1"/>
    </w:pPr>
    <w:r w:rsidRPr="0063798D">
      <w:t>Motion till riksdagen</w:t>
    </w:r>
    <w:r w:rsidRPr="0063798D">
      <w:br/>
    </w:r>
    <w:r w:rsidRPr="0063798D">
      <w:fldChar w:fldCharType="begin" w:fldLock="1"/>
    </w:r>
    <w:r w:rsidRPr="0063798D">
      <w:instrText xml:space="preserve"> DOCPROPERTY "YearUser" *\charformat </w:instrText>
    </w:r>
    <w:r w:rsidRPr="0063798D">
      <w:fldChar w:fldCharType="separate"/>
    </w:r>
    <w:r w:rsidRPr="0063798D">
      <w:t>2009/10</w:t>
    </w:r>
    <w:r w:rsidRPr="0063798D">
      <w:fldChar w:fldCharType="end"/>
    </w:r>
    <w:r w:rsidRPr="0063798D">
      <w:t>:</w:t>
    </w:r>
    <w:r w:rsidRPr="0063798D">
      <w:fldChar w:fldCharType="begin" w:fldLock="1"/>
    </w:r>
    <w:r w:rsidRPr="0063798D">
      <w:instrText xml:space="preserve"> DOCPROPERTY "Motionsnummer" *\charformat </w:instrText>
    </w:r>
    <w:r w:rsidRPr="0063798D">
      <w:fldChar w:fldCharType="separate"/>
    </w:r>
    <w:r w:rsidRPr="0063798D">
      <w:t>So668</w:t>
    </w:r>
    <w:r w:rsidRPr="0063798D">
      <w:fldChar w:fldCharType="end"/>
    </w:r>
  </w:p>
  <w:p w:rsidR="0063798D" w:rsidRPr="0063798D" w:rsidRDefault="0063798D">
    <w:pPr>
      <w:pStyle w:val="FSHNormalS5"/>
    </w:pPr>
    <w:r w:rsidRPr="0063798D">
      <w:fldChar w:fldCharType="begin" w:fldLock="1"/>
    </w:r>
    <w:r w:rsidRPr="0063798D">
      <w:instrText xml:space="preserve"> DOCPROPERTY "MotionarText" *\charformat </w:instrText>
    </w:r>
    <w:r w:rsidRPr="0063798D">
      <w:fldChar w:fldCharType="separate"/>
    </w:r>
    <w:r w:rsidRPr="0063798D">
      <w:t>av Mikael Oscarsson m.fl. (kd, c, m)</w:t>
    </w:r>
    <w:r w:rsidRPr="0063798D">
      <w:fldChar w:fldCharType="end"/>
    </w:r>
    <w:r w:rsidRPr="0063798D">
      <w:br/>
    </w:r>
    <w:r w:rsidRPr="0063798D">
      <w:fldChar w:fldCharType="begin" w:fldLock="1"/>
    </w:r>
    <w:r w:rsidRPr="0063798D">
      <w:instrText xml:space="preserve"> DOCPROPERTY "SvarFrasKort" *\charformat </w:instrText>
    </w:r>
    <w:r w:rsidRPr="0063798D">
      <w:fldChar w:fldCharType="end"/>
    </w:r>
  </w:p>
  <w:p w:rsidR="0063798D" w:rsidRPr="0063798D" w:rsidRDefault="0063798D">
    <w:pPr>
      <w:pStyle w:val="FSHTitel"/>
    </w:pPr>
    <w:r w:rsidRPr="0063798D">
      <w:fldChar w:fldCharType="begin" w:fldLock="1"/>
    </w:r>
    <w:r w:rsidRPr="0063798D">
      <w:instrText xml:space="preserve"> DOCPROPERTY</w:instrText>
    </w:r>
    <w:r w:rsidRPr="0063798D">
      <w:rPr>
        <w:sz w:val="18"/>
      </w:rPr>
      <w:instrText xml:space="preserve"> "RubrikSvar" *\charformat </w:instrText>
    </w:r>
    <w:r w:rsidRPr="0063798D">
      <w:fldChar w:fldCharType="separate"/>
    </w:r>
    <w:r w:rsidRPr="0063798D">
      <w:t>Tvångsvård för gravida missbrukare</w:t>
    </w:r>
    <w:r w:rsidRPr="0063798D">
      <w:fldChar w:fldCharType="end"/>
    </w:r>
  </w:p>
  <w:p w:rsidR="0063798D" w:rsidRPr="0063798D" w:rsidRDefault="0063798D">
    <w:pPr>
      <w:pStyle w:val="Normal00"/>
    </w:pPr>
  </w:p>
  <w:p w:rsidR="0063798D" w:rsidRPr="0063798D" w:rsidRDefault="006379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8191209">
    <w:abstractNumId w:val="8"/>
  </w:num>
  <w:num w:numId="2" w16cid:durableId="1646281593">
    <w:abstractNumId w:val="9"/>
  </w:num>
  <w:num w:numId="3" w16cid:durableId="815412311">
    <w:abstractNumId w:val="8"/>
  </w:num>
  <w:num w:numId="4" w16cid:durableId="622617692">
    <w:abstractNumId w:val="9"/>
  </w:num>
  <w:num w:numId="5" w16cid:durableId="1508640257">
    <w:abstractNumId w:val="13"/>
  </w:num>
  <w:num w:numId="6" w16cid:durableId="2036884655">
    <w:abstractNumId w:val="10"/>
  </w:num>
  <w:num w:numId="7" w16cid:durableId="1527207542">
    <w:abstractNumId w:val="11"/>
  </w:num>
  <w:num w:numId="8" w16cid:durableId="719406220">
    <w:abstractNumId w:val="12"/>
  </w:num>
  <w:num w:numId="9" w16cid:durableId="1758742484">
    <w:abstractNumId w:val="8"/>
  </w:num>
  <w:num w:numId="10" w16cid:durableId="1160729522">
    <w:abstractNumId w:val="3"/>
  </w:num>
  <w:num w:numId="11" w16cid:durableId="239484255">
    <w:abstractNumId w:val="2"/>
  </w:num>
  <w:num w:numId="12" w16cid:durableId="573661001">
    <w:abstractNumId w:val="1"/>
  </w:num>
  <w:num w:numId="13" w16cid:durableId="1331835246">
    <w:abstractNumId w:val="0"/>
  </w:num>
  <w:num w:numId="14" w16cid:durableId="379284492">
    <w:abstractNumId w:val="9"/>
  </w:num>
  <w:num w:numId="15" w16cid:durableId="1180195484">
    <w:abstractNumId w:val="7"/>
  </w:num>
  <w:num w:numId="16" w16cid:durableId="1266307080">
    <w:abstractNumId w:val="6"/>
  </w:num>
  <w:num w:numId="17" w16cid:durableId="89930856">
    <w:abstractNumId w:val="5"/>
  </w:num>
  <w:num w:numId="18" w16cid:durableId="790591508">
    <w:abstractNumId w:val="4"/>
  </w:num>
  <w:num w:numId="19" w16cid:durableId="1725789344">
    <w:abstractNumId w:val="11"/>
  </w:num>
  <w:num w:numId="20" w16cid:durableId="1674719454">
    <w:abstractNumId w:val="10"/>
  </w:num>
  <w:num w:numId="21" w16cid:durableId="353243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EDE16031-2D7B-4D4A-9915-D6F54A4E1AFB},{A20657EE-46E1-40E4-A0AF-762B51729735},{5BE5EDC0-DA1A-4CEF-8484-E9EC24CDFB72},{4BCCD1C7-BBAC-4BEE-97E8-749C7AAD39A4}"/>
  </w:docVars>
  <w:rsids>
    <w:rsidRoot w:val="0090602D"/>
    <w:rsid w:val="0063798D"/>
    <w:rsid w:val="009060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764B9FA-2C5D-45C0-8D6E-7CD4ED0C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1185</Characters>
  <Application>Microsoft Office Word</Application>
  <DocSecurity>4</DocSecurity>
  <Lines>29</Lines>
  <Paragraphs>15</Paragraphs>
  <ScaleCrop>false</ScaleCrop>
  <HeadingPairs>
    <vt:vector size="2" baseType="variant">
      <vt:variant>
        <vt:lpstr>Rubrik</vt:lpstr>
      </vt:variant>
      <vt:variant>
        <vt:i4>1</vt:i4>
      </vt:variant>
    </vt:vector>
  </HeadingPairs>
  <TitlesOfParts>
    <vt:vector size="1" baseType="lpstr">
      <vt:lpstr>-kd408</vt:lpstr>
    </vt:vector>
  </TitlesOfParts>
  <Company>Riksdagen</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-kd408</dc:title>
  <dc:subject>-kd408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2010-01-23T07:02:00Z</cp:lastPrinted>
  <dcterms:created xsi:type="dcterms:W3CDTF">2025-12-17T21:42:00Z</dcterms:created>
  <dcterms:modified xsi:type="dcterms:W3CDTF">2025-12-17T21:42:00Z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Tvångsvård för gravida missbrukare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Tvångsvård för gravida missbrukare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3</vt:lpwstr>
  </property>
  <property fmtid="{D5CDD505-2E9C-101B-9397-08002B2CF9AE}" pid="24" name="AntalMot">
    <vt:lpwstr>Antal: 4</vt:lpwstr>
  </property>
  <property fmtid="{D5CDD505-2E9C-101B-9397-08002B2CF9AE}" pid="25" name="MotionarText">
    <vt:lpwstr>av Mikael Oscarsson m.fl. (kd, c, m)</vt:lpwstr>
  </property>
  <property fmtid="{D5CDD505-2E9C-101B-9397-08002B2CF9AE}" pid="26" name="MotionarLista">
    <vt:lpwstr>Oscarsson, Mikael (kd)\Danielsson, Staffan (c)\Svantesson, Elisabeth (m)\Enochson,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Staffan Danielsson (c), Elisabeth Svantesson (m),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So668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ulla-carin.karlsson@riksdagen.se</vt:lpwstr>
  </property>
  <property fmtid="{D5CDD505-2E9C-101B-9397-08002B2CF9AE}" pid="45" name="ReservUID">
    <vt:lpwstr>un0726aa</vt:lpwstr>
  </property>
  <property fmtid="{D5CDD505-2E9C-101B-9397-08002B2CF9AE}" pid="46" name="MotionID">
    <vt:lpwstr>20092010000001070100000004080070</vt:lpwstr>
  </property>
  <property fmtid="{D5CDD505-2E9C-101B-9397-08002B2CF9AE}" pid="47" name="datum">
    <vt:lpwstr>091006</vt:lpwstr>
  </property>
  <property fmtid="{D5CDD505-2E9C-101B-9397-08002B2CF9AE}" pid="48" name="avsändar-e-post">
    <vt:lpwstr>ulla-carin.karlsson@riksdagen.se</vt:lpwstr>
  </property>
  <property fmtid="{D5CDD505-2E9C-101B-9397-08002B2CF9AE}" pid="49" name="id">
    <vt:lpwstr>20092010000001070100000004080070</vt:lpwstr>
  </property>
  <property fmtid="{D5CDD505-2E9C-101B-9397-08002B2CF9AE}" pid="50" name="nummer">
    <vt:lpwstr>668</vt:lpwstr>
  </property>
  <property fmtid="{D5CDD505-2E9C-101B-9397-08002B2CF9AE}" pid="51" name="utskottsbeteckning">
    <vt:lpwstr>So</vt:lpwstr>
  </property>
  <property fmtid="{D5CDD505-2E9C-101B-9397-08002B2CF9AE}" pid="52" name="GlobalUID">
    <vt:lpwstr>{FEF1C1A7-C9E1-4A57-A43A-B2675CD4C156}</vt:lpwstr>
  </property>
  <property fmtid="{D5CDD505-2E9C-101B-9397-08002B2CF9AE}" pid="53" name="Överföringar">
    <vt:i4>0</vt:i4>
  </property>
  <property fmtid="{D5CDD505-2E9C-101B-9397-08002B2CF9AE}" pid="54" name="Checksum">
    <vt:lpwstr>*1012106766864*</vt:lpwstr>
  </property>
  <property fmtid="{D5CDD505-2E9C-101B-9397-08002B2CF9AE}" pid="55" name="skuggnummer">
    <vt:lpwstr>3746</vt:lpwstr>
  </property>
  <property fmtid="{D5CDD505-2E9C-101B-9397-08002B2CF9AE}" pid="56" name="urixVersion">
    <vt:lpwstr>4.1.0.6</vt:lpwstr>
  </property>
  <property fmtid="{D5CDD505-2E9C-101B-9397-08002B2CF9AE}" pid="57" name="urixOrigin">
    <vt:lpwstr>100123 08:02:49.637</vt:lpwstr>
  </property>
  <property fmtid="{D5CDD505-2E9C-101B-9397-08002B2CF9AE}" pid="58" name="urixGuid">
    <vt:lpwstr>{A8AE650C-52F8-43BB-B1F7-2950271CECF2}</vt:lpwstr>
  </property>
</Properties>
</file>