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8014A7" w14:textId="77777777">
        <w:tc>
          <w:tcPr>
            <w:tcW w:w="2268" w:type="dxa"/>
          </w:tcPr>
          <w:p w14:paraId="3CCAA3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4F8F9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17C4D2" w14:textId="77777777">
        <w:tc>
          <w:tcPr>
            <w:tcW w:w="2268" w:type="dxa"/>
          </w:tcPr>
          <w:p w14:paraId="32A507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2972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94075D" w14:textId="77777777">
        <w:tc>
          <w:tcPr>
            <w:tcW w:w="3402" w:type="dxa"/>
            <w:gridSpan w:val="2"/>
          </w:tcPr>
          <w:p w14:paraId="17E684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7542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456093" w14:textId="77777777">
        <w:tc>
          <w:tcPr>
            <w:tcW w:w="2268" w:type="dxa"/>
          </w:tcPr>
          <w:p w14:paraId="6BEB28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88C6F4" w14:textId="77777777" w:rsidR="006E4E11" w:rsidRPr="00ED583F" w:rsidRDefault="00FB1A4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M2015/03858/Me</w:t>
            </w:r>
          </w:p>
        </w:tc>
      </w:tr>
      <w:tr w:rsidR="006E4E11" w14:paraId="033AE3E8" w14:textId="77777777">
        <w:tc>
          <w:tcPr>
            <w:tcW w:w="2268" w:type="dxa"/>
          </w:tcPr>
          <w:p w14:paraId="2196AA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1380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476CC6" w14:textId="77777777">
        <w:trPr>
          <w:trHeight w:val="284"/>
        </w:trPr>
        <w:tc>
          <w:tcPr>
            <w:tcW w:w="4911" w:type="dxa"/>
          </w:tcPr>
          <w:p w14:paraId="0545E3F9" w14:textId="77777777" w:rsidR="006E4E11" w:rsidRDefault="00FB1A4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D7DA27C" w14:textId="77777777">
        <w:trPr>
          <w:trHeight w:val="284"/>
        </w:trPr>
        <w:tc>
          <w:tcPr>
            <w:tcW w:w="4911" w:type="dxa"/>
          </w:tcPr>
          <w:p w14:paraId="0024C3F1" w14:textId="77777777" w:rsidR="006E4E11" w:rsidRDefault="00FB1A4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626917D8" w14:textId="77777777">
        <w:trPr>
          <w:trHeight w:val="284"/>
        </w:trPr>
        <w:tc>
          <w:tcPr>
            <w:tcW w:w="4911" w:type="dxa"/>
          </w:tcPr>
          <w:p w14:paraId="77CF2F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2F6C8C" w14:textId="77777777" w:rsidR="006E4E11" w:rsidRDefault="00FB1A4C">
      <w:pPr>
        <w:framePr w:w="4400" w:h="2523" w:wrap="notBeside" w:vAnchor="page" w:hAnchor="page" w:x="6453" w:y="2445"/>
        <w:ind w:left="142"/>
      </w:pPr>
      <w:r>
        <w:t>Till riksdagen</w:t>
      </w:r>
    </w:p>
    <w:p w14:paraId="4F642813" w14:textId="77777777" w:rsidR="006E4E11" w:rsidRDefault="00FB1A4C" w:rsidP="00FB1A4C">
      <w:pPr>
        <w:pStyle w:val="RKrubrik"/>
        <w:pBdr>
          <w:bottom w:val="single" w:sz="4" w:space="1" w:color="auto"/>
        </w:pBdr>
        <w:spacing w:before="0" w:after="0"/>
      </w:pPr>
      <w:r>
        <w:t>Svar på fråga 2015/16:309 av Erik Ottoson (M) Miljöministerns syn på eventuella miljökonsekvenser av Tvärförbindelse Södertörn</w:t>
      </w:r>
    </w:p>
    <w:p w14:paraId="50624C6C" w14:textId="77777777" w:rsidR="006E4E11" w:rsidRDefault="006E4E11">
      <w:pPr>
        <w:pStyle w:val="RKnormal"/>
      </w:pPr>
    </w:p>
    <w:p w14:paraId="661ABE2C" w14:textId="2C9A529D" w:rsidR="006E4E11" w:rsidRDefault="00FB1A4C">
      <w:pPr>
        <w:pStyle w:val="RKnormal"/>
      </w:pPr>
      <w:r>
        <w:t>Erik Ottoson har frågat mig om jag anser att ett färdigställande av Tvär</w:t>
      </w:r>
      <w:r w:rsidR="004B6BCB">
        <w:t>-</w:t>
      </w:r>
      <w:r>
        <w:t xml:space="preserve">förbindelse Södertörn skulle få acceptabla eller oacceptabla effekter för klimat och miljö. </w:t>
      </w:r>
    </w:p>
    <w:p w14:paraId="2AFE9040" w14:textId="77777777" w:rsidR="00FB1A4C" w:rsidRDefault="00FB1A4C">
      <w:pPr>
        <w:pStyle w:val="RKnormal"/>
      </w:pPr>
    </w:p>
    <w:p w14:paraId="02F0C12B" w14:textId="37602CD3" w:rsidR="00D55D05" w:rsidRDefault="00CC6256">
      <w:pPr>
        <w:pStyle w:val="RKnormal"/>
      </w:pPr>
      <w:r>
        <w:t>Låt mig först konstater</w:t>
      </w:r>
      <w:bookmarkStart w:id="0" w:name="_GoBack"/>
      <w:bookmarkEnd w:id="0"/>
      <w:r>
        <w:t xml:space="preserve">a att dagens transportsystem som helhet inte är långsiktigt hållbart. Både trafiken och infrastrukturen medför negativa effekter på miljön och klimatet. </w:t>
      </w:r>
      <w:r w:rsidR="00B5658D">
        <w:t>Regeringen</w:t>
      </w:r>
      <w:r>
        <w:t>s hållning är därför att trans</w:t>
      </w:r>
      <w:r w:rsidR="004B6BCB">
        <w:t>-</w:t>
      </w:r>
      <w:r>
        <w:t xml:space="preserve">portsektorns miljöpåverkan och utsläpp av växthusgaser ska minska. </w:t>
      </w:r>
      <w:r w:rsidR="001D175F">
        <w:t xml:space="preserve">Vår transport- och infrastrukturpolitik ska bidra till en mer miljömässigt, ekonomiskt och socialt hållbar utveckling i alla delar av landet. </w:t>
      </w:r>
      <w:r w:rsidR="00364F2E">
        <w:t>Fordons</w:t>
      </w:r>
      <w:r w:rsidR="002341C4">
        <w:softHyphen/>
      </w:r>
      <w:r w:rsidR="00364F2E">
        <w:t xml:space="preserve">flottan ska bli fossilfri. </w:t>
      </w:r>
      <w:r w:rsidR="001D175F">
        <w:t>Miljömålen ska nås</w:t>
      </w:r>
      <w:r w:rsidR="00364F2E">
        <w:t xml:space="preserve"> och stor vikt ska läggas vid att begränsa negativa miljöeffekter inom och kring infrastrukturen, t.ex. vad gäller landskapspåverkan, biologisk mångfald, barriäreffekter och buller</w:t>
      </w:r>
      <w:r w:rsidR="001D175F">
        <w:t xml:space="preserve">. </w:t>
      </w:r>
    </w:p>
    <w:p w14:paraId="692F40E5" w14:textId="77777777" w:rsidR="00D55D05" w:rsidRDefault="00D55D05">
      <w:pPr>
        <w:pStyle w:val="RKnormal"/>
      </w:pPr>
    </w:p>
    <w:p w14:paraId="54D98CD3" w14:textId="7F702F09" w:rsidR="008D68E0" w:rsidRDefault="00585AE2">
      <w:pPr>
        <w:pStyle w:val="RKnormal"/>
      </w:pPr>
      <w:r>
        <w:t xml:space="preserve">Vad gäller vägprojektet </w:t>
      </w:r>
      <w:r w:rsidR="003D33CF">
        <w:t xml:space="preserve">Tvärförbindelse Södertörn </w:t>
      </w:r>
      <w:r>
        <w:t xml:space="preserve">så </w:t>
      </w:r>
      <w:r w:rsidR="003D33CF">
        <w:t xml:space="preserve">är </w:t>
      </w:r>
      <w:r>
        <w:t>det</w:t>
      </w:r>
      <w:r w:rsidR="003D33CF">
        <w:t xml:space="preserve"> </w:t>
      </w:r>
      <w:r w:rsidR="00A67D72">
        <w:t>varken</w:t>
      </w:r>
      <w:r w:rsidR="00022C0B">
        <w:t xml:space="preserve"> </w:t>
      </w:r>
      <w:r w:rsidR="00A67D72">
        <w:t>fär</w:t>
      </w:r>
      <w:r w:rsidR="004B6BCB">
        <w:t>-</w:t>
      </w:r>
      <w:r w:rsidR="00A67D72">
        <w:t xml:space="preserve">digplanerat eller </w:t>
      </w:r>
      <w:r w:rsidR="00022C0B">
        <w:t xml:space="preserve">projekterat. Enligt uppgift från Trafikverket </w:t>
      </w:r>
      <w:r w:rsidR="003B5957">
        <w:t xml:space="preserve">pågår </w:t>
      </w:r>
      <w:r w:rsidR="00022C0B">
        <w:t>ut</w:t>
      </w:r>
      <w:r w:rsidR="004B6BCB">
        <w:t>-</w:t>
      </w:r>
      <w:r w:rsidR="00022C0B">
        <w:t>red</w:t>
      </w:r>
      <w:r w:rsidR="003B5957">
        <w:t>ning av</w:t>
      </w:r>
      <w:r w:rsidR="00022C0B">
        <w:t xml:space="preserve"> ett stort antal alte</w:t>
      </w:r>
      <w:r w:rsidR="003B5957">
        <w:t>rnativ vad gäller lokalisering och utform</w:t>
      </w:r>
      <w:r w:rsidR="004B6BCB">
        <w:t>-</w:t>
      </w:r>
      <w:r w:rsidR="003B5957">
        <w:t>ning</w:t>
      </w:r>
      <w:r w:rsidR="00022C0B">
        <w:t xml:space="preserve">. Länsstyrelsen </w:t>
      </w:r>
      <w:r w:rsidR="003B5957">
        <w:t xml:space="preserve">i Stockholms län </w:t>
      </w:r>
      <w:r w:rsidR="00022C0B">
        <w:t xml:space="preserve">har beslutat att projektet kan </w:t>
      </w:r>
      <w:r w:rsidR="007778DA">
        <w:t xml:space="preserve">antas </w:t>
      </w:r>
      <w:r w:rsidR="003B5957">
        <w:t>medföra betydande miljöpåverkan. En miljökonsekvens</w:t>
      </w:r>
      <w:r w:rsidR="002341C4">
        <w:softHyphen/>
      </w:r>
      <w:r w:rsidR="003B5957">
        <w:t xml:space="preserve">beskrivning </w:t>
      </w:r>
      <w:r w:rsidR="008D68E0">
        <w:t xml:space="preserve">som uppfyller kraven i 6 kap. 7 § miljöbalken </w:t>
      </w:r>
      <w:r w:rsidR="002341C4">
        <w:t>måste</w:t>
      </w:r>
      <w:r w:rsidR="003B5957">
        <w:t xml:space="preserve"> därför </w:t>
      </w:r>
      <w:r w:rsidR="002341C4">
        <w:t>upprättas</w:t>
      </w:r>
      <w:r w:rsidR="008D68E0">
        <w:t>. Det innebär bland annat att alla relevanta effekter och konsekvenser för miljö och klimat ska beskrivnas och bedömas noggrant. Miljökonsekvens</w:t>
      </w:r>
      <w:r w:rsidR="004B6BCB">
        <w:t>-</w:t>
      </w:r>
      <w:r w:rsidR="008D68E0">
        <w:t xml:space="preserve">beskrivningen ska sedan godkännas av länsstyrelsen. </w:t>
      </w:r>
    </w:p>
    <w:p w14:paraId="38FC6042" w14:textId="77777777" w:rsidR="008D68E0" w:rsidRDefault="008D68E0">
      <w:pPr>
        <w:pStyle w:val="RKnormal"/>
      </w:pPr>
    </w:p>
    <w:p w14:paraId="7A71F878" w14:textId="1E317EDA" w:rsidR="00A55691" w:rsidRDefault="00A55691">
      <w:pPr>
        <w:pStyle w:val="RKnormal"/>
      </w:pPr>
      <w:r>
        <w:t xml:space="preserve">Som Erik Ottoson väl känner till så är vägprojektet Tvärförbindelse Södertörn ett projekt som på olika sätt kan bli föremål för regeringens framtida ställningstaganden. Jag kan således inte i dag kommentera vare sig det pågående arbetet eller projektets effekter på klimat och miljö. </w:t>
      </w:r>
    </w:p>
    <w:p w14:paraId="015609C3" w14:textId="77777777" w:rsidR="00A55691" w:rsidRDefault="00A55691">
      <w:pPr>
        <w:pStyle w:val="RKnormal"/>
      </w:pPr>
    </w:p>
    <w:p w14:paraId="45058324" w14:textId="77777777" w:rsidR="00FB1A4C" w:rsidRDefault="00FB1A4C">
      <w:pPr>
        <w:pStyle w:val="RKnormal"/>
      </w:pPr>
      <w:r>
        <w:t>Stockholm den 18 november 2015</w:t>
      </w:r>
    </w:p>
    <w:p w14:paraId="7F84DAA2" w14:textId="77777777" w:rsidR="00FB1A4C" w:rsidRDefault="00FB1A4C">
      <w:pPr>
        <w:pStyle w:val="RKnormal"/>
      </w:pPr>
    </w:p>
    <w:p w14:paraId="26C481E6" w14:textId="77777777" w:rsidR="00FB1A4C" w:rsidRDefault="00FB1A4C">
      <w:pPr>
        <w:pStyle w:val="RKnormal"/>
      </w:pPr>
    </w:p>
    <w:p w14:paraId="5BB81092" w14:textId="77777777" w:rsidR="00FB1A4C" w:rsidRDefault="00FB1A4C">
      <w:pPr>
        <w:pStyle w:val="RKnormal"/>
      </w:pPr>
      <w:r>
        <w:t>Åsa Romson</w:t>
      </w:r>
    </w:p>
    <w:sectPr w:rsidR="00FB1A4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B0FBF" w14:textId="77777777" w:rsidR="00FB1A4C" w:rsidRDefault="00FB1A4C">
      <w:r>
        <w:separator/>
      </w:r>
    </w:p>
  </w:endnote>
  <w:endnote w:type="continuationSeparator" w:id="0">
    <w:p w14:paraId="637E4F4B" w14:textId="77777777" w:rsidR="00FB1A4C" w:rsidRDefault="00FB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09DD6" w14:textId="77777777" w:rsidR="00FB1A4C" w:rsidRDefault="00FB1A4C">
      <w:r>
        <w:separator/>
      </w:r>
    </w:p>
  </w:footnote>
  <w:footnote w:type="continuationSeparator" w:id="0">
    <w:p w14:paraId="5D9F5ADF" w14:textId="77777777" w:rsidR="00FB1A4C" w:rsidRDefault="00FB1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825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53D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44947E" w14:textId="77777777">
      <w:trPr>
        <w:cantSplit/>
      </w:trPr>
      <w:tc>
        <w:tcPr>
          <w:tcW w:w="3119" w:type="dxa"/>
        </w:tcPr>
        <w:p w14:paraId="1FCE49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DAA6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44BE48" w14:textId="77777777" w:rsidR="00E80146" w:rsidRDefault="00E80146">
          <w:pPr>
            <w:pStyle w:val="Sidhuvud"/>
            <w:ind w:right="360"/>
          </w:pPr>
        </w:p>
      </w:tc>
    </w:tr>
  </w:tbl>
  <w:p w14:paraId="2401726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2DB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53D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F7D344" w14:textId="77777777">
      <w:trPr>
        <w:cantSplit/>
      </w:trPr>
      <w:tc>
        <w:tcPr>
          <w:tcW w:w="3119" w:type="dxa"/>
        </w:tcPr>
        <w:p w14:paraId="7BD73D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7197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DE65E5" w14:textId="77777777" w:rsidR="00E80146" w:rsidRDefault="00E80146">
          <w:pPr>
            <w:pStyle w:val="Sidhuvud"/>
            <w:ind w:right="360"/>
          </w:pPr>
        </w:p>
      </w:tc>
    </w:tr>
  </w:tbl>
  <w:p w14:paraId="0B709FB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22009" w14:textId="77777777" w:rsidR="00FB1A4C" w:rsidRDefault="00F231D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88146D" wp14:editId="1584653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3BB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1ED43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C09C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4DFA4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4C"/>
    <w:rsid w:val="00022C0B"/>
    <w:rsid w:val="000B6DCC"/>
    <w:rsid w:val="00150384"/>
    <w:rsid w:val="00160901"/>
    <w:rsid w:val="001805B7"/>
    <w:rsid w:val="001D175F"/>
    <w:rsid w:val="002341C4"/>
    <w:rsid w:val="00364F2E"/>
    <w:rsid w:val="00367B1C"/>
    <w:rsid w:val="003B5957"/>
    <w:rsid w:val="003D33CF"/>
    <w:rsid w:val="004A328D"/>
    <w:rsid w:val="004B6BCB"/>
    <w:rsid w:val="00537713"/>
    <w:rsid w:val="00585AE2"/>
    <w:rsid w:val="0058762B"/>
    <w:rsid w:val="006E4E11"/>
    <w:rsid w:val="007132B2"/>
    <w:rsid w:val="007242A3"/>
    <w:rsid w:val="007778DA"/>
    <w:rsid w:val="007A6855"/>
    <w:rsid w:val="008A06F4"/>
    <w:rsid w:val="008D68E0"/>
    <w:rsid w:val="008E3336"/>
    <w:rsid w:val="009130CD"/>
    <w:rsid w:val="0092027A"/>
    <w:rsid w:val="00955E31"/>
    <w:rsid w:val="00992E72"/>
    <w:rsid w:val="00A44E3A"/>
    <w:rsid w:val="00A55691"/>
    <w:rsid w:val="00A67D72"/>
    <w:rsid w:val="00AE53DB"/>
    <w:rsid w:val="00AF26D1"/>
    <w:rsid w:val="00B5658D"/>
    <w:rsid w:val="00B93297"/>
    <w:rsid w:val="00CC6256"/>
    <w:rsid w:val="00D133D7"/>
    <w:rsid w:val="00D55D05"/>
    <w:rsid w:val="00DA653D"/>
    <w:rsid w:val="00E80146"/>
    <w:rsid w:val="00E904D0"/>
    <w:rsid w:val="00EC25F9"/>
    <w:rsid w:val="00ED583F"/>
    <w:rsid w:val="00F231DE"/>
    <w:rsid w:val="00FA4356"/>
    <w:rsid w:val="00F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A4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31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31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31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31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8bd183cc-7bf0-4db7-b040-a854e972d37e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38E20-D800-4C6F-B23C-8C7187D9B560}"/>
</file>

<file path=customXml/itemProps2.xml><?xml version="1.0" encoding="utf-8"?>
<ds:datastoreItem xmlns:ds="http://schemas.openxmlformats.org/officeDocument/2006/customXml" ds:itemID="{8BBC283C-F8AA-4A27-BE69-4E2D8A76A71F}"/>
</file>

<file path=customXml/itemProps3.xml><?xml version="1.0" encoding="utf-8"?>
<ds:datastoreItem xmlns:ds="http://schemas.openxmlformats.org/officeDocument/2006/customXml" ds:itemID="{9462213D-2036-4BA5-B2E7-58617F28D563}"/>
</file>

<file path=customXml/itemProps4.xml><?xml version="1.0" encoding="utf-8"?>
<ds:datastoreItem xmlns:ds="http://schemas.openxmlformats.org/officeDocument/2006/customXml" ds:itemID="{8BBC283C-F8AA-4A27-BE69-4E2D8A76A71F}"/>
</file>

<file path=customXml/itemProps5.xml><?xml version="1.0" encoding="utf-8"?>
<ds:datastoreItem xmlns:ds="http://schemas.openxmlformats.org/officeDocument/2006/customXml" ds:itemID="{BE93E102-3FC7-451C-B7A1-79688D367BC2}"/>
</file>

<file path=customXml/itemProps6.xml><?xml version="1.0" encoding="utf-8"?>
<ds:datastoreItem xmlns:ds="http://schemas.openxmlformats.org/officeDocument/2006/customXml" ds:itemID="{8BBC283C-F8AA-4A27-BE69-4E2D8A76A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Lokrantz</dc:creator>
  <cp:lastModifiedBy>Thomas H Pettersson</cp:lastModifiedBy>
  <cp:revision>3</cp:revision>
  <cp:lastPrinted>2015-11-17T14:59:00Z</cp:lastPrinted>
  <dcterms:created xsi:type="dcterms:W3CDTF">2015-11-17T14:58:00Z</dcterms:created>
  <dcterms:modified xsi:type="dcterms:W3CDTF">2015-11-17T14:59:00Z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fb6b9b85-e620-4dba-af43-2a9f8802138b</vt:lpwstr>
  </property>
</Properties>
</file>