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E0269AD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EC40E99EC4584DA9916F8209A885CB8C"/>
        </w:placeholder>
        <w15:appearance w15:val="hidden"/>
        <w:text/>
      </w:sdtPr>
      <w:sdtEndPr/>
      <w:sdtContent>
        <w:p w:rsidR="00AF30DD" w:rsidP="00CC4C93" w:rsidRDefault="00AF30DD" w14:paraId="1E0269A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0b4e36fa-bf2b-48f3-bc65-4bbc445877cf"/>
        <w:id w:val="-1602102750"/>
        <w:lock w:val="sdtLocked"/>
      </w:sdtPr>
      <w:sdtEndPr/>
      <w:sdtContent>
        <w:p w:rsidR="003454D9" w:rsidRDefault="006B6C6D" w14:paraId="1E0269AF" w14:textId="16983335">
          <w:pPr>
            <w:pStyle w:val="Frslagstext"/>
          </w:pPr>
          <w:r>
            <w:t>Riksdagen tillkännager för regeringen som sin mening vad som anförs i motionen om behovet av att se över elmarknaden för att värna konsumenternas intressen.</w:t>
          </w:r>
        </w:p>
      </w:sdtContent>
    </w:sdt>
    <w:p w:rsidR="00AF30DD" w:rsidP="00AF30DD" w:rsidRDefault="000156D9" w14:paraId="1E0269B0" w14:textId="77777777">
      <w:pPr>
        <w:pStyle w:val="Rubrik1"/>
      </w:pPr>
      <w:bookmarkStart w:name="MotionsStart" w:id="0"/>
      <w:bookmarkEnd w:id="0"/>
      <w:r>
        <w:t>Motivering</w:t>
      </w:r>
    </w:p>
    <w:p w:rsidR="003E4B22" w:rsidP="003E4B22" w:rsidRDefault="003E4B22" w14:paraId="1E0269B1" w14:textId="1EC4EA0F">
      <w:pPr>
        <w:pStyle w:val="Normalutanindragellerluft"/>
      </w:pPr>
      <w:r>
        <w:t>Det är viktigt med ett politiskt inflytande över den nordiska elmarknaden. Elmarknaden ska styras och anpassas till det ramverk som fattas på demokratisk väg. Sådant som inte är tillfred</w:t>
      </w:r>
      <w:r w:rsidR="00EC4A72">
        <w:t>s</w:t>
      </w:r>
      <w:bookmarkStart w:name="_GoBack" w:id="1"/>
      <w:bookmarkEnd w:id="1"/>
      <w:r>
        <w:t>ställande måste kunna rättas till.</w:t>
      </w:r>
    </w:p>
    <w:p w:rsidR="003E4B22" w:rsidP="003E4B22" w:rsidRDefault="003E4B22" w14:paraId="1E0269B2" w14:textId="77777777">
      <w:pPr>
        <w:pStyle w:val="Normalutanindragellerluft"/>
      </w:pPr>
    </w:p>
    <w:p w:rsidR="003E4B22" w:rsidP="003E4B22" w:rsidRDefault="003E4B22" w14:paraId="1E0269B3" w14:textId="77777777">
      <w:pPr>
        <w:pStyle w:val="Normalutanindragellerluft"/>
      </w:pPr>
      <w:r>
        <w:t>Det är tydligt att dagens elmarknad inte fungerar optimalt. Sedan elmarknaden avreglerades 1996 har elprise</w:t>
      </w:r>
      <w:r w:rsidR="001C1161">
        <w:t xml:space="preserve">rna stigit kraftigt. I dag domineras </w:t>
      </w:r>
      <w:r>
        <w:t>all kraftprodu</w:t>
      </w:r>
      <w:r w:rsidR="001C1161">
        <w:t>ktion och distribution på nätet av ett fåtal aktörer.</w:t>
      </w:r>
      <w:r>
        <w:t xml:space="preserve"> Detta faktum gynnar varken industrin eller enskilda konsumenter.</w:t>
      </w:r>
    </w:p>
    <w:p w:rsidR="003E4B22" w:rsidP="003E4B22" w:rsidRDefault="003E4B22" w14:paraId="1E0269B4" w14:textId="77777777">
      <w:pPr>
        <w:pStyle w:val="Normalutanindragellerluft"/>
      </w:pPr>
    </w:p>
    <w:p w:rsidR="003E4B22" w:rsidP="003E4B22" w:rsidRDefault="003E4B22" w14:paraId="1E0269B5" w14:textId="77777777">
      <w:pPr>
        <w:pStyle w:val="Normalutanindragellerluft"/>
      </w:pPr>
      <w:r>
        <w:t>Kalla vintrar, när vår inhemska produktion inte räcker till och upphandling sker på Nordpool, skapar ett orimligt högt elpris. Den dyrast producerade elen sätter priset på all el, vilket resulterar i orimli</w:t>
      </w:r>
      <w:r w:rsidR="001C1161">
        <w:t>gt höga vinster för de dominerande</w:t>
      </w:r>
      <w:r>
        <w:t xml:space="preserve"> kraftbolagen som i praktiken har bildat ett oligopol på elmarknaden. Detta hämmar konkurrenskraften för den svenska industrin och drabbar hushållen.</w:t>
      </w:r>
    </w:p>
    <w:p w:rsidR="003E4B22" w:rsidP="003E4B22" w:rsidRDefault="003E4B22" w14:paraId="1E0269B6" w14:textId="77777777">
      <w:pPr>
        <w:pStyle w:val="Normalutanindragellerluft"/>
      </w:pPr>
    </w:p>
    <w:p w:rsidR="003E4B22" w:rsidP="003E4B22" w:rsidRDefault="003E4B22" w14:paraId="1E0269B7" w14:textId="77777777">
      <w:pPr>
        <w:pStyle w:val="Normalutanindragellerluft"/>
      </w:pPr>
      <w:r>
        <w:t>Vi vill se en fungerande konkurrens på elmarknaden som också bidrar till att skynda på omställningen till förnybar elproduktion.</w:t>
      </w:r>
    </w:p>
    <w:p w:rsidR="003E4B22" w:rsidP="003E4B22" w:rsidRDefault="003E4B22" w14:paraId="1E0269B8" w14:textId="77777777">
      <w:pPr>
        <w:pStyle w:val="Normalutanindragellerluft"/>
      </w:pPr>
    </w:p>
    <w:p w:rsidR="00AF30DD" w:rsidP="003E4B22" w:rsidRDefault="003E4B22" w14:paraId="1E0269B9" w14:textId="77777777">
      <w:pPr>
        <w:pStyle w:val="Normalutanindragellerluft"/>
      </w:pPr>
      <w:r>
        <w:t xml:space="preserve">Mot denna bakgrund bör </w:t>
      </w:r>
      <w:r w:rsidR="001C1161">
        <w:t xml:space="preserve">staten överväga möjligheterna till en översyn av elmarknaden </w:t>
      </w:r>
      <w:r>
        <w:t>i syfte att värna konsumenternas intressen.</w:t>
      </w:r>
    </w:p>
    <w:sdt>
      <w:sdtPr>
        <w:alias w:val="CC_Underskrifter"/>
        <w:tag w:val="CC_Underskrifter"/>
        <w:id w:val="583496634"/>
        <w:lock w:val="sdtContentLocked"/>
        <w:placeholder>
          <w:docPart w:val="C3A4CC9F94DD4CA784BBCBCE40C39160"/>
        </w:placeholder>
        <w15:appearance w15:val="hidden"/>
      </w:sdtPr>
      <w:sdtEndPr/>
      <w:sdtContent>
        <w:p w:rsidRPr="009E153C" w:rsidR="00865E70" w:rsidP="00295C05" w:rsidRDefault="00D00992" w14:paraId="1E0269BA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Phia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Petter Löberg (S)</w:t>
            </w:r>
          </w:p>
        </w:tc>
      </w:tr>
    </w:tbl>
    <w:p w:rsidR="00137D55" w:rsidRDefault="00137D55" w14:paraId="1E0269C1" w14:textId="77777777"/>
    <w:sectPr w:rsidR="00137D55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269C3" w14:textId="77777777" w:rsidR="003E4B22" w:rsidRDefault="003E4B22" w:rsidP="000C1CAD">
      <w:pPr>
        <w:spacing w:line="240" w:lineRule="auto"/>
      </w:pPr>
      <w:r>
        <w:separator/>
      </w:r>
    </w:p>
  </w:endnote>
  <w:endnote w:type="continuationSeparator" w:id="0">
    <w:p w14:paraId="1E0269C4" w14:textId="77777777" w:rsidR="003E4B22" w:rsidRDefault="003E4B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269C8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C4A7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269CF" w14:textId="77777777" w:rsidR="008B426B" w:rsidRDefault="008B426B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15:24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269C1" w14:textId="77777777" w:rsidR="003E4B22" w:rsidRDefault="003E4B22" w:rsidP="000C1CAD">
      <w:pPr>
        <w:spacing w:line="240" w:lineRule="auto"/>
      </w:pPr>
      <w:r>
        <w:separator/>
      </w:r>
    </w:p>
  </w:footnote>
  <w:footnote w:type="continuationSeparator" w:id="0">
    <w:p w14:paraId="1E0269C2" w14:textId="77777777" w:rsidR="003E4B22" w:rsidRDefault="003E4B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E0269C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EC4A72" w14:paraId="1E0269C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499</w:t>
        </w:r>
      </w:sdtContent>
    </w:sdt>
  </w:p>
  <w:p w:rsidR="00467151" w:rsidP="00283E0F" w:rsidRDefault="00EC4A72" w14:paraId="1E0269C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Phia Andersson m.fl.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3E4B22" w14:paraId="1E0269CD" w14:textId="77777777">
        <w:pPr>
          <w:pStyle w:val="FSHRub2"/>
        </w:pPr>
        <w:r>
          <w:t>Översyn av elmarknaden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E0269C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2D446256-93E1-471B-A894-776C34936FBA},{FA72EB71-558E-4526-9CCD-9DDD81C2635D},{8E611C1B-0D8B-41FD-8F6D-A9F755E3F142}"/>
  </w:docVars>
  <w:rsids>
    <w:rsidRoot w:val="003E4B22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37D55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1161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95C05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54D9"/>
    <w:rsid w:val="00347F27"/>
    <w:rsid w:val="00347F64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4B22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B6C6D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4DEC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426B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67F55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0992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2F14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4A72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0269AD"/>
  <w15:chartTrackingRefBased/>
  <w15:docId w15:val="{948B48A6-87DA-4654-BF52-5A981589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40E99EC4584DA9916F8209A885CB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2B8788-8AF6-42C9-953F-8F2F7681185C}"/>
      </w:docPartPr>
      <w:docPartBody>
        <w:p w:rsidR="00E54D25" w:rsidRDefault="00E54D25">
          <w:pPr>
            <w:pStyle w:val="EC40E99EC4584DA9916F8209A885CB8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3A4CC9F94DD4CA784BBCBCE40C391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7A9C6F-1BAD-453A-B8E7-3A28E4C223E4}"/>
      </w:docPartPr>
      <w:docPartBody>
        <w:p w:rsidR="00E54D25" w:rsidRDefault="00E54D25">
          <w:pPr>
            <w:pStyle w:val="C3A4CC9F94DD4CA784BBCBCE40C39160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25"/>
    <w:rsid w:val="00E5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C40E99EC4584DA9916F8209A885CB8C">
    <w:name w:val="EC40E99EC4584DA9916F8209A885CB8C"/>
  </w:style>
  <w:style w:type="paragraph" w:customStyle="1" w:styleId="77DDD9432E964D5D922F1B6F33FD8E10">
    <w:name w:val="77DDD9432E964D5D922F1B6F33FD8E10"/>
  </w:style>
  <w:style w:type="paragraph" w:customStyle="1" w:styleId="C3A4CC9F94DD4CA784BBCBCE40C39160">
    <w:name w:val="C3A4CC9F94DD4CA784BBCBCE40C391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516</RubrikLookup>
    <MotionGuid xmlns="00d11361-0b92-4bae-a181-288d6a55b763">f212c30b-40e6-4360-ae04-5f0750e0364e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FB18D-74B5-463D-9C9D-0C2A303A1BD9}"/>
</file>

<file path=customXml/itemProps2.xml><?xml version="1.0" encoding="utf-8"?>
<ds:datastoreItem xmlns:ds="http://schemas.openxmlformats.org/officeDocument/2006/customXml" ds:itemID="{DD9B27E2-650B-4629-8937-C13EF49D23D3}"/>
</file>

<file path=customXml/itemProps3.xml><?xml version="1.0" encoding="utf-8"?>
<ds:datastoreItem xmlns:ds="http://schemas.openxmlformats.org/officeDocument/2006/customXml" ds:itemID="{773EFFFA-6915-44B8-9039-BCFC11608676}"/>
</file>

<file path=customXml/itemProps4.xml><?xml version="1.0" encoding="utf-8"?>
<ds:datastoreItem xmlns:ds="http://schemas.openxmlformats.org/officeDocument/2006/customXml" ds:itemID="{A5FD5E48-6582-4497-82AD-15ABF35B519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205</Words>
  <Characters>1216</Characters>
  <Application>Microsoft Office Word</Application>
  <DocSecurity>0</DocSecurity>
  <Lines>30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201415S25032 Översyn av elmarknaden</vt:lpstr>
      <vt:lpstr/>
    </vt:vector>
  </TitlesOfParts>
  <Company>Riksdagen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201415S25032 Översyn av elmarknaden</dc:title>
  <dc:subject/>
  <dc:creator>It-avdelningen</dc:creator>
  <cp:keywords/>
  <dc:description/>
  <cp:lastModifiedBy>Eva Lindqvist</cp:lastModifiedBy>
  <cp:revision>8</cp:revision>
  <cp:lastPrinted>2014-11-04T14:24:00Z</cp:lastPrinted>
  <dcterms:created xsi:type="dcterms:W3CDTF">2014-10-28T13:09:00Z</dcterms:created>
  <dcterms:modified xsi:type="dcterms:W3CDTF">2015-09-08T08:15:00Z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*T4F27F971CF08*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http://filur.riksdagen.se/drop/DropOffLibrary/T4F27F971CF08.docx</vt:lpwstr>
  </property>
</Properties>
</file>