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14853" w14:textId="77777777" w:rsidR="00FB32B9" w:rsidRDefault="00F513E2" w:rsidP="00FB32B9">
      <w:pPr>
        <w:pStyle w:val="UDrubrik"/>
        <w:tabs>
          <w:tab w:val="left" w:pos="1701"/>
          <w:tab w:val="left" w:pos="1985"/>
        </w:tabs>
        <w:rPr>
          <w:rFonts w:cs="Arial"/>
          <w:sz w:val="28"/>
        </w:rPr>
      </w:pPr>
    </w:p>
    <w:p w14:paraId="49C14854" w14:textId="77777777" w:rsidR="00FB32B9" w:rsidRDefault="00F513E2" w:rsidP="00FB32B9">
      <w:pPr>
        <w:pStyle w:val="UDrubrik"/>
        <w:tabs>
          <w:tab w:val="left" w:pos="1701"/>
          <w:tab w:val="left" w:pos="1985"/>
        </w:tabs>
        <w:rPr>
          <w:rFonts w:cs="Arial"/>
          <w:sz w:val="28"/>
        </w:rPr>
      </w:pPr>
    </w:p>
    <w:p w14:paraId="49C14855" w14:textId="77777777" w:rsidR="00FB32B9" w:rsidRDefault="00F513E2" w:rsidP="00FB32B9">
      <w:pPr>
        <w:pStyle w:val="UDrubrik"/>
        <w:tabs>
          <w:tab w:val="left" w:pos="1701"/>
          <w:tab w:val="left" w:pos="1985"/>
        </w:tabs>
        <w:rPr>
          <w:rFonts w:cs="Arial"/>
          <w:sz w:val="28"/>
        </w:rPr>
      </w:pPr>
    </w:p>
    <w:p w14:paraId="49C14856" w14:textId="77777777" w:rsidR="00FB32B9" w:rsidRDefault="00F513E2" w:rsidP="00FB32B9">
      <w:pPr>
        <w:pStyle w:val="UDrubrik"/>
        <w:tabs>
          <w:tab w:val="left" w:pos="1701"/>
          <w:tab w:val="left" w:pos="1985"/>
        </w:tabs>
        <w:rPr>
          <w:rFonts w:cs="Arial"/>
          <w:sz w:val="28"/>
        </w:rPr>
      </w:pPr>
    </w:p>
    <w:p w14:paraId="49C14857" w14:textId="73FDD00F" w:rsidR="00FB32B9" w:rsidRDefault="00F513E2" w:rsidP="00FB32B9">
      <w:pPr>
        <w:pStyle w:val="UDrubrik"/>
        <w:tabs>
          <w:tab w:val="left" w:pos="1701"/>
          <w:tab w:val="left" w:pos="1985"/>
        </w:tabs>
        <w:rPr>
          <w:rFonts w:cs="Arial"/>
          <w:sz w:val="28"/>
        </w:rPr>
      </w:pPr>
      <w:r>
        <w:rPr>
          <w:rFonts w:cs="Arial"/>
          <w:sz w:val="28"/>
        </w:rPr>
        <w:t>Trolig A-punkt</w:t>
      </w:r>
      <w:bookmarkStart w:id="0" w:name="_GoBack"/>
      <w:bookmarkEnd w:id="0"/>
      <w:r>
        <w:rPr>
          <w:rFonts w:cs="Arial"/>
          <w:sz w:val="28"/>
        </w:rPr>
        <w:t xml:space="preserve"> inför kommande rådsmöten som förväntas godkännas</w:t>
      </w:r>
      <w:r>
        <w:rPr>
          <w:rFonts w:cs="Arial"/>
          <w:sz w:val="28"/>
        </w:rPr>
        <w:t xml:space="preserve"> vid Coreper II</w:t>
      </w:r>
      <w:r>
        <w:rPr>
          <w:rFonts w:cs="Arial"/>
          <w:sz w:val="28"/>
        </w:rPr>
        <w:t xml:space="preserve"> den</w:t>
      </w:r>
      <w:r>
        <w:rPr>
          <w:rFonts w:cs="Arial"/>
          <w:sz w:val="28"/>
        </w:rPr>
        <w:t xml:space="preserve"> 9 november 2016.</w:t>
      </w:r>
    </w:p>
    <w:p w14:paraId="49C14858" w14:textId="77777777" w:rsidR="00FB32B9" w:rsidRDefault="00F513E2" w:rsidP="00FB32B9">
      <w:pPr>
        <w:pStyle w:val="Brdtext"/>
      </w:pPr>
    </w:p>
    <w:p w14:paraId="49C1485A" w14:textId="77777777" w:rsidR="00FB32B9" w:rsidRDefault="00F513E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9C1485B" w14:textId="77777777" w:rsidR="00D957FB" w:rsidRPr="00283DF3" w:rsidRDefault="00F513E2">
          <w:pPr>
            <w:pStyle w:val="Innehllsfrteckningsrubrik"/>
            <w:rPr>
              <w:color w:val="auto"/>
              <w:lang w:val="sv-SE"/>
            </w:rPr>
          </w:pPr>
          <w:r w:rsidRPr="00283DF3">
            <w:rPr>
              <w:color w:val="auto"/>
              <w:lang w:val="sv-SE"/>
            </w:rPr>
            <w:t>Innehållsförteckning</w:t>
          </w:r>
        </w:p>
        <w:p w14:paraId="49C1485C" w14:textId="77777777" w:rsidR="00DA7250" w:rsidRPr="00283DF3" w:rsidRDefault="00F513E2" w:rsidP="00DA7250">
          <w:pPr>
            <w:rPr>
              <w:lang w:eastAsia="ja-JP"/>
            </w:rPr>
          </w:pPr>
        </w:p>
        <w:p w14:paraId="6080C927" w14:textId="77777777" w:rsidR="00F513E2" w:rsidRDefault="00F513E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6464503" w:history="1">
            <w:r w:rsidRPr="00960ED2">
              <w:rPr>
                <w:rStyle w:val="Hyperlnk"/>
                <w:noProof/>
              </w:rPr>
              <w:t>1.</w:t>
            </w:r>
            <w:r>
              <w:rPr>
                <w:rFonts w:asciiTheme="minorHAnsi" w:eastAsiaTheme="minorEastAsia" w:hAnsiTheme="minorHAnsi" w:cstheme="minorBidi"/>
                <w:noProof/>
                <w:lang w:eastAsia="sv-SE"/>
              </w:rPr>
              <w:tab/>
            </w:r>
            <w:r w:rsidRPr="00960ED2">
              <w:rPr>
                <w:rStyle w:val="Hyperlnk"/>
                <w:noProof/>
              </w:rPr>
              <w:t>Draft Council Decision on the financial contributions to be paid by Member States to finance the European Development Fund, including the ceiling for 2018, the annual amount for 2017, the first instalment for 2017 and an indicative and non-binding forecast for the expected annual amounts for the years 2019 and 2020</w:t>
            </w:r>
            <w:r>
              <w:rPr>
                <w:noProof/>
                <w:webHidden/>
              </w:rPr>
              <w:tab/>
            </w:r>
            <w:r>
              <w:rPr>
                <w:noProof/>
                <w:webHidden/>
              </w:rPr>
              <w:fldChar w:fldCharType="begin"/>
            </w:r>
            <w:r>
              <w:rPr>
                <w:noProof/>
                <w:webHidden/>
              </w:rPr>
              <w:instrText xml:space="preserve"> PAGEREF _Toc466464503 \h </w:instrText>
            </w:r>
            <w:r>
              <w:rPr>
                <w:noProof/>
                <w:webHidden/>
              </w:rPr>
            </w:r>
            <w:r>
              <w:rPr>
                <w:noProof/>
                <w:webHidden/>
              </w:rPr>
              <w:fldChar w:fldCharType="separate"/>
            </w:r>
            <w:r>
              <w:rPr>
                <w:noProof/>
                <w:webHidden/>
              </w:rPr>
              <w:t>3</w:t>
            </w:r>
            <w:r>
              <w:rPr>
                <w:noProof/>
                <w:webHidden/>
              </w:rPr>
              <w:fldChar w:fldCharType="end"/>
            </w:r>
          </w:hyperlink>
        </w:p>
        <w:p w14:paraId="49C1485F" w14:textId="77777777" w:rsidR="00D957FB" w:rsidRDefault="00F513E2">
          <w:r>
            <w:rPr>
              <w:b/>
              <w:bCs/>
              <w:noProof/>
            </w:rPr>
            <w:fldChar w:fldCharType="end"/>
          </w:r>
        </w:p>
      </w:sdtContent>
    </w:sdt>
    <w:p w14:paraId="49C14860" w14:textId="77777777" w:rsidR="00D957FB" w:rsidRDefault="00F513E2">
      <w:pPr>
        <w:ind w:left="0"/>
      </w:pPr>
      <w:r>
        <w:br w:type="page"/>
      </w:r>
    </w:p>
    <w:p w14:paraId="49C14874" w14:textId="77777777" w:rsidR="00643D86" w:rsidRDefault="00F513E2" w:rsidP="00643D86">
      <w:pPr>
        <w:pStyle w:val="Rubrik1"/>
      </w:pPr>
      <w:bookmarkStart w:id="1" w:name="_Toc364854645"/>
      <w:bookmarkStart w:id="2" w:name="_Toc466464503"/>
      <w:r>
        <w:rPr>
          <w:noProof/>
        </w:rPr>
        <w:lastRenderedPageBreak/>
        <w:t>Draft</w:t>
      </w:r>
      <w:r>
        <w:rPr>
          <w:noProof/>
        </w:rPr>
        <w:t xml:space="preserve"> Council Decision on the financial contributions to be paid by Member States to finance the European Development Fund, including the ceiling for 2018, the annual amount for 2017, the first instalment for 2017 and an indicati</w:t>
      </w:r>
      <w:r>
        <w:rPr>
          <w:noProof/>
        </w:rPr>
        <w:t>ve and non-binding forecast for the expected annual amounts for the years 2019 and 2020</w:t>
      </w:r>
      <w:bookmarkEnd w:id="2"/>
    </w:p>
    <w:p w14:paraId="49C14875" w14:textId="6729BAB7" w:rsidR="00643D86" w:rsidRDefault="00F513E2" w:rsidP="00643D86">
      <w:pPr>
        <w:rPr>
          <w:lang w:val="en-US"/>
        </w:rPr>
      </w:pPr>
      <w:r>
        <w:rPr>
          <w:noProof/>
          <w:lang w:val="en-US"/>
        </w:rPr>
        <w:t>=</w:t>
      </w:r>
      <w:r>
        <w:rPr>
          <w:lang w:val="en-US"/>
        </w:rPr>
        <w:t>Adoption</w:t>
      </w:r>
      <w:r>
        <w:rPr>
          <w:lang w:val="en-US"/>
        </w:rPr>
        <w:br/>
      </w:r>
      <w:r>
        <w:rPr>
          <w:noProof/>
          <w:lang w:val="en-US"/>
        </w:rPr>
        <w:t>13791</w:t>
      </w:r>
      <w:r>
        <w:rPr>
          <w:lang w:val="en-US"/>
        </w:rPr>
        <w:t>/16 ACP 146 FIN 709 PTOM 38</w:t>
      </w:r>
      <w:r>
        <w:rPr>
          <w:lang w:val="en-US"/>
        </w:rPr>
        <w:br/>
      </w:r>
      <w:r>
        <w:rPr>
          <w:lang w:val="en-US"/>
        </w:rPr>
        <w:t>13741/16 ACP 144 FIN 706 PTOM 37</w:t>
      </w:r>
    </w:p>
    <w:p w14:paraId="49C14876" w14:textId="77777777" w:rsidR="00643D86" w:rsidRDefault="00F513E2" w:rsidP="00643D86">
      <w:r>
        <w:rPr>
          <w:b/>
        </w:rPr>
        <w:t>Ansvarigt statsråd</w:t>
      </w:r>
      <w:r>
        <w:rPr>
          <w:b/>
        </w:rPr>
        <w:br/>
      </w:r>
      <w:r>
        <w:rPr>
          <w:noProof/>
        </w:rPr>
        <w:t>Magdalena</w:t>
      </w:r>
      <w:r>
        <w:t xml:space="preserve"> Andersson</w:t>
      </w:r>
    </w:p>
    <w:p w14:paraId="49C14877" w14:textId="77777777" w:rsidR="00E0653A" w:rsidRDefault="00F513E2"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"Tidigare</w:instrText>
      </w:r>
      <w:r>
        <w:rPr>
          <w:b/>
        </w:rPr>
        <w:instrText xml:space="preserv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9C14878" w14:textId="77777777" w:rsidR="00E0653A" w:rsidRDefault="00F513E2"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9C14879" w14:textId="77777777" w:rsidR="00E0653A" w:rsidRDefault="00F513E2"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9C1487A" w14:textId="77777777" w:rsidR="00E0653A" w:rsidRDefault="00F513E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9C1487B" w14:textId="77777777" w:rsidR="00E0653A" w:rsidRDefault="00F513E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9C1487C" w14:textId="77777777" w:rsidR="00E0653A" w:rsidRDefault="00F513E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9C1487D" w14:textId="77777777" w:rsidR="00E0653A" w:rsidRDefault="00F513E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9C1487E" w14:textId="77777777" w:rsidR="00E0653A" w:rsidRDefault="00F513E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9C1487F" w14:textId="77777777" w:rsidR="00E0653A" w:rsidRDefault="00F513E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9C14881" w14:textId="08C587B3" w:rsidR="0017384A" w:rsidRDefault="00F513E2" w:rsidP="00F513E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 xml:space="preserve">Anta rådsbeslut om betalningar till </w:t>
      </w:r>
      <w:r>
        <w:t>Europeiska utvecklingsfonden</w:t>
      </w:r>
    </w:p>
    <w:p w14:paraId="49C14882" w14:textId="1CF385F7" w:rsidR="0017384A" w:rsidRDefault="00F513E2">
      <w:pPr>
        <w:spacing w:after="280" w:afterAutospacing="1"/>
      </w:pPr>
      <w:r>
        <w:rPr>
          <w:b/>
          <w:bCs/>
        </w:rPr>
        <w:t>Hur regeringen ställer sig till den blivande A-punkten:</w:t>
      </w:r>
      <w:r>
        <w:t xml:space="preserve"> </w:t>
      </w:r>
      <w:r>
        <w:t>Regeringen kan stödja rådsbeslutet</w:t>
      </w:r>
    </w:p>
    <w:p w14:paraId="49C14883" w14:textId="2E069BE5" w:rsidR="0017384A" w:rsidRDefault="00F513E2">
      <w:pPr>
        <w:spacing w:after="280" w:afterAutospacing="1"/>
      </w:pPr>
      <w:r>
        <w:rPr>
          <w:b/>
          <w:bCs/>
        </w:rPr>
        <w:t>Bakgrund:</w:t>
      </w:r>
      <w:r>
        <w:t xml:space="preserve"> </w:t>
      </w:r>
      <w:r>
        <w:t>Beslut om bidrag från medlemsstaterna för att finansiera Europeiska utvecklingsfonden, inbegripet taket för 2018, årsbeloppe</w:t>
      </w:r>
      <w:r>
        <w:t>t för 2017, den första (av tre) delbetalningen för 2017 och en vägledande, icke-bindande prognos för de förväntade årliga bidragsbeloppen för 2019 och 2020. Den första delbetalningen för 2017 som fastställs i beslutet är på totalt 1,8 miljarder euro av vil</w:t>
      </w:r>
      <w:r>
        <w:t>ka Sverige bidrar med 49,3 miljoner euro. Sverige betalar 2,74 % av Europeiska utvecklingsfondens medel.</w:t>
      </w:r>
    </w:p>
    <w:bookmarkEnd w:id="1"/>
    <w:sectPr w:rsidR="0017384A"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1489F" w14:textId="77777777" w:rsidR="00000000" w:rsidRDefault="00F513E2">
      <w:pPr>
        <w:spacing w:after="0" w:line="240" w:lineRule="auto"/>
      </w:pPr>
      <w:r>
        <w:separator/>
      </w:r>
    </w:p>
  </w:endnote>
  <w:endnote w:type="continuationSeparator" w:id="0">
    <w:p w14:paraId="49C148A1" w14:textId="77777777" w:rsidR="00000000" w:rsidRDefault="00F5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4889" w14:textId="77777777" w:rsidR="002F3A5A" w:rsidRDefault="00F513E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49C1488A" w14:textId="77777777" w:rsidR="00283DF3" w:rsidRDefault="00F513E2">
        <w:pPr>
          <w:pStyle w:val="Sidfot"/>
          <w:jc w:val="right"/>
        </w:pPr>
      </w:p>
    </w:sdtContent>
  </w:sdt>
  <w:p w14:paraId="49C1488B" w14:textId="77777777" w:rsidR="00283DF3" w:rsidRDefault="00F513E2">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4899" w14:textId="77777777" w:rsidR="00283DF3" w:rsidRDefault="00F513E2">
    <w:pPr>
      <w:pStyle w:val="Sidfot"/>
      <w:jc w:val="right"/>
    </w:pPr>
  </w:p>
  <w:p w14:paraId="49C1489A" w14:textId="77777777" w:rsidR="00283DF3" w:rsidRDefault="00F513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1489B" w14:textId="77777777" w:rsidR="00000000" w:rsidRDefault="00F513E2">
      <w:pPr>
        <w:spacing w:after="0" w:line="240" w:lineRule="auto"/>
      </w:pPr>
      <w:r>
        <w:separator/>
      </w:r>
    </w:p>
  </w:footnote>
  <w:footnote w:type="continuationSeparator" w:id="0">
    <w:p w14:paraId="49C1489D" w14:textId="77777777" w:rsidR="00000000" w:rsidRDefault="00F51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4886" w14:textId="77777777" w:rsidR="002F3A5A" w:rsidRDefault="00F513E2">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49C14887" w14:textId="77777777" w:rsidR="002F3A5A" w:rsidRDefault="00F513E2" w:rsidP="002F3A5A">
        <w:pPr>
          <w:pStyle w:val="Sidhuvud"/>
          <w:jc w:val="right"/>
        </w:pPr>
        <w:r>
          <w:fldChar w:fldCharType="begin"/>
        </w:r>
        <w:r>
          <w:instrText xml:space="preserve"> PAGE   \* MERGEFORMAT </w:instrText>
        </w:r>
        <w:r>
          <w:fldChar w:fldCharType="separate"/>
        </w:r>
        <w:r>
          <w:rPr>
            <w:noProof/>
          </w:rPr>
          <w:t>2</w:t>
        </w:r>
        <w:r>
          <w:rPr>
            <w:noProof/>
          </w:rPr>
          <w:fldChar w:fldCharType="end"/>
        </w:r>
      </w:p>
    </w:sdtContent>
  </w:sdt>
  <w:p w14:paraId="49C14888" w14:textId="77777777" w:rsidR="006F1C0D" w:rsidRDefault="00F513E2"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7384A" w14:paraId="49C14893" w14:textId="77777777" w:rsidTr="006E71D7">
      <w:tc>
        <w:tcPr>
          <w:tcW w:w="4606" w:type="dxa"/>
        </w:tcPr>
        <w:p w14:paraId="49C1488C" w14:textId="77777777" w:rsidR="006E71D7" w:rsidRDefault="00F513E2" w:rsidP="00752770">
          <w:pPr>
            <w:pStyle w:val="Sidhuvud"/>
            <w:ind w:left="0"/>
          </w:pPr>
          <w:r>
            <w:rPr>
              <w:noProof/>
              <w:lang w:eastAsia="sv-SE"/>
            </w:rPr>
            <w:drawing>
              <wp:inline distT="0" distB="0" distL="0" distR="0" wp14:anchorId="49C1489B" wp14:editId="49C1489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9C1488D" w14:textId="77777777" w:rsidR="00FB32B9" w:rsidRDefault="00F513E2"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17384A" w14:paraId="49C14890" w14:textId="77777777" w:rsidTr="00623763">
            <w:tc>
              <w:tcPr>
                <w:tcW w:w="1833" w:type="dxa"/>
              </w:tcPr>
              <w:p w14:paraId="49C1488E" w14:textId="77777777" w:rsidR="00623763" w:rsidRPr="00623763" w:rsidRDefault="00F513E2" w:rsidP="00623763">
                <w:pPr>
                  <w:ind w:left="0"/>
                </w:pPr>
                <w:r w:rsidRPr="00623763">
                  <w:rPr>
                    <w:rFonts w:ascii="TradeGothic" w:hAnsi="TradeGothic"/>
                    <w:b/>
                  </w:rPr>
                  <w:t>Promemoria</w:t>
                </w:r>
              </w:p>
            </w:tc>
            <w:tc>
              <w:tcPr>
                <w:tcW w:w="1833" w:type="dxa"/>
              </w:tcPr>
              <w:p w14:paraId="49C1488F" w14:textId="77777777" w:rsidR="00623763" w:rsidRPr="00623763" w:rsidRDefault="00F513E2"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45</w:t>
                </w:r>
                <w:r w:rsidRPr="00623763">
                  <w:rPr>
                    <w:rFonts w:ascii="TradeGothic" w:hAnsi="TradeGothic"/>
                    <w:b/>
                  </w:rPr>
                  <w:t>]</w:t>
                </w:r>
              </w:p>
            </w:tc>
          </w:tr>
        </w:tbl>
        <w:p w14:paraId="49C14891" w14:textId="77777777" w:rsidR="00FB32B9" w:rsidRDefault="00F513E2" w:rsidP="00FB32B9">
          <w:pPr>
            <w:jc w:val="right"/>
          </w:pPr>
        </w:p>
        <w:p w14:paraId="49C14892" w14:textId="77777777" w:rsidR="006E71D7" w:rsidRDefault="00F513E2" w:rsidP="00FB32B9">
          <w:pPr>
            <w:ind w:right="916"/>
          </w:pPr>
          <w:r>
            <w:rPr>
              <w:rFonts w:ascii="TradeGothic" w:hAnsi="TradeGothic"/>
              <w:b/>
              <w:noProof/>
            </w:rPr>
            <w:t>2016-11-09</w:t>
          </w:r>
          <w:r w:rsidRPr="00934953">
            <w:t xml:space="preserve"> </w:t>
          </w:r>
        </w:p>
      </w:tc>
    </w:tr>
  </w:tbl>
  <w:p w14:paraId="49C14894" w14:textId="77777777" w:rsidR="00FB32B9" w:rsidRDefault="00F513E2" w:rsidP="00FB32B9">
    <w:pPr>
      <w:pStyle w:val="Avsndare"/>
      <w:framePr w:w="0" w:hRule="auto" w:hSpace="0" w:wrap="auto" w:vAnchor="margin" w:hAnchor="text" w:xAlign="left" w:yAlign="inline"/>
      <w:rPr>
        <w:b/>
        <w:i w:val="0"/>
        <w:sz w:val="22"/>
      </w:rPr>
    </w:pPr>
  </w:p>
  <w:p w14:paraId="49C14895" w14:textId="77777777" w:rsidR="00FB32B9" w:rsidRDefault="00F513E2" w:rsidP="00FB32B9">
    <w:pPr>
      <w:pStyle w:val="Avsndare"/>
      <w:framePr w:w="0" w:hRule="auto" w:hSpace="0" w:wrap="auto" w:vAnchor="margin" w:hAnchor="text" w:xAlign="left" w:yAlign="inline"/>
      <w:rPr>
        <w:b/>
        <w:i w:val="0"/>
        <w:sz w:val="22"/>
      </w:rPr>
    </w:pPr>
    <w:r>
      <w:rPr>
        <w:b/>
        <w:i w:val="0"/>
        <w:sz w:val="22"/>
      </w:rPr>
      <w:t>Statsrådsberedningen</w:t>
    </w:r>
  </w:p>
  <w:p w14:paraId="49C14896" w14:textId="77777777" w:rsidR="00FB32B9" w:rsidRDefault="00F513E2" w:rsidP="00FB32B9">
    <w:pPr>
      <w:pStyle w:val="Avsndare"/>
      <w:framePr w:w="0" w:hRule="auto" w:hSpace="0" w:wrap="auto" w:vAnchor="margin" w:hAnchor="text" w:xAlign="left" w:yAlign="inline"/>
    </w:pPr>
  </w:p>
  <w:p w14:paraId="49C14897" w14:textId="77777777" w:rsidR="00FB32B9" w:rsidRDefault="00F513E2" w:rsidP="00FB32B9">
    <w:pPr>
      <w:pStyle w:val="Avsndare"/>
      <w:framePr w:w="0" w:hRule="auto" w:hSpace="0" w:wrap="auto" w:vAnchor="margin" w:hAnchor="text" w:xAlign="left" w:yAlign="inline"/>
    </w:pPr>
    <w:r>
      <w:t>EU-kansliet</w:t>
    </w:r>
  </w:p>
  <w:p w14:paraId="49C14898" w14:textId="77777777" w:rsidR="0012376B" w:rsidRDefault="00F513E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0FA0D38">
      <w:start w:val="1"/>
      <w:numFmt w:val="decimal"/>
      <w:pStyle w:val="Rubrik1"/>
      <w:lvlText w:val="%1."/>
      <w:lvlJc w:val="left"/>
      <w:pPr>
        <w:ind w:left="720" w:hanging="360"/>
      </w:pPr>
    </w:lvl>
    <w:lvl w:ilvl="1" w:tplc="615C6F2A" w:tentative="1">
      <w:start w:val="1"/>
      <w:numFmt w:val="lowerLetter"/>
      <w:lvlText w:val="%2."/>
      <w:lvlJc w:val="left"/>
      <w:pPr>
        <w:ind w:left="1440" w:hanging="360"/>
      </w:pPr>
    </w:lvl>
    <w:lvl w:ilvl="2" w:tplc="32684056" w:tentative="1">
      <w:start w:val="1"/>
      <w:numFmt w:val="lowerRoman"/>
      <w:lvlText w:val="%3."/>
      <w:lvlJc w:val="right"/>
      <w:pPr>
        <w:ind w:left="2160" w:hanging="180"/>
      </w:pPr>
    </w:lvl>
    <w:lvl w:ilvl="3" w:tplc="9EDE4F1A" w:tentative="1">
      <w:start w:val="1"/>
      <w:numFmt w:val="decimal"/>
      <w:lvlText w:val="%4."/>
      <w:lvlJc w:val="left"/>
      <w:pPr>
        <w:ind w:left="2880" w:hanging="360"/>
      </w:pPr>
    </w:lvl>
    <w:lvl w:ilvl="4" w:tplc="07F0DFA2" w:tentative="1">
      <w:start w:val="1"/>
      <w:numFmt w:val="lowerLetter"/>
      <w:lvlText w:val="%5."/>
      <w:lvlJc w:val="left"/>
      <w:pPr>
        <w:ind w:left="3600" w:hanging="360"/>
      </w:pPr>
    </w:lvl>
    <w:lvl w:ilvl="5" w:tplc="F81853F8" w:tentative="1">
      <w:start w:val="1"/>
      <w:numFmt w:val="lowerRoman"/>
      <w:lvlText w:val="%6."/>
      <w:lvlJc w:val="right"/>
      <w:pPr>
        <w:ind w:left="4320" w:hanging="180"/>
      </w:pPr>
    </w:lvl>
    <w:lvl w:ilvl="6" w:tplc="B186E6D2" w:tentative="1">
      <w:start w:val="1"/>
      <w:numFmt w:val="decimal"/>
      <w:lvlText w:val="%7."/>
      <w:lvlJc w:val="left"/>
      <w:pPr>
        <w:ind w:left="5040" w:hanging="360"/>
      </w:pPr>
    </w:lvl>
    <w:lvl w:ilvl="7" w:tplc="94029CEA" w:tentative="1">
      <w:start w:val="1"/>
      <w:numFmt w:val="lowerLetter"/>
      <w:lvlText w:val="%8."/>
      <w:lvlJc w:val="left"/>
      <w:pPr>
        <w:ind w:left="5760" w:hanging="360"/>
      </w:pPr>
    </w:lvl>
    <w:lvl w:ilvl="8" w:tplc="4A7E3F48" w:tentative="1">
      <w:start w:val="1"/>
      <w:numFmt w:val="lowerRoman"/>
      <w:lvlText w:val="%9."/>
      <w:lvlJc w:val="right"/>
      <w:pPr>
        <w:ind w:left="6480" w:hanging="180"/>
      </w:pPr>
    </w:lvl>
  </w:abstractNum>
  <w:abstractNum w:abstractNumId="1">
    <w:nsid w:val="73990993"/>
    <w:multiLevelType w:val="hybridMultilevel"/>
    <w:tmpl w:val="3BD822EE"/>
    <w:lvl w:ilvl="0" w:tplc="03368866">
      <w:start w:val="1"/>
      <w:numFmt w:val="decimal"/>
      <w:lvlText w:val="%1."/>
      <w:lvlJc w:val="left"/>
      <w:pPr>
        <w:ind w:left="360" w:hanging="360"/>
      </w:pPr>
      <w:rPr>
        <w:b w:val="0"/>
      </w:rPr>
    </w:lvl>
    <w:lvl w:ilvl="1" w:tplc="4A74AAD6" w:tentative="1">
      <w:start w:val="1"/>
      <w:numFmt w:val="lowerLetter"/>
      <w:lvlText w:val="%2."/>
      <w:lvlJc w:val="left"/>
      <w:pPr>
        <w:ind w:left="1080" w:hanging="360"/>
      </w:pPr>
    </w:lvl>
    <w:lvl w:ilvl="2" w:tplc="6324B1E0" w:tentative="1">
      <w:start w:val="1"/>
      <w:numFmt w:val="lowerRoman"/>
      <w:lvlText w:val="%3."/>
      <w:lvlJc w:val="right"/>
      <w:pPr>
        <w:ind w:left="1800" w:hanging="180"/>
      </w:pPr>
    </w:lvl>
    <w:lvl w:ilvl="3" w:tplc="5964D046" w:tentative="1">
      <w:start w:val="1"/>
      <w:numFmt w:val="decimal"/>
      <w:lvlText w:val="%4."/>
      <w:lvlJc w:val="left"/>
      <w:pPr>
        <w:ind w:left="2520" w:hanging="360"/>
      </w:pPr>
    </w:lvl>
    <w:lvl w:ilvl="4" w:tplc="845071FA" w:tentative="1">
      <w:start w:val="1"/>
      <w:numFmt w:val="lowerLetter"/>
      <w:lvlText w:val="%5."/>
      <w:lvlJc w:val="left"/>
      <w:pPr>
        <w:ind w:left="3240" w:hanging="360"/>
      </w:pPr>
    </w:lvl>
    <w:lvl w:ilvl="5" w:tplc="E814D8E8" w:tentative="1">
      <w:start w:val="1"/>
      <w:numFmt w:val="lowerRoman"/>
      <w:lvlText w:val="%6."/>
      <w:lvlJc w:val="right"/>
      <w:pPr>
        <w:ind w:left="3960" w:hanging="180"/>
      </w:pPr>
    </w:lvl>
    <w:lvl w:ilvl="6" w:tplc="F87EAB50" w:tentative="1">
      <w:start w:val="1"/>
      <w:numFmt w:val="decimal"/>
      <w:lvlText w:val="%7."/>
      <w:lvlJc w:val="left"/>
      <w:pPr>
        <w:ind w:left="4680" w:hanging="360"/>
      </w:pPr>
    </w:lvl>
    <w:lvl w:ilvl="7" w:tplc="BD9ED6E6" w:tentative="1">
      <w:start w:val="1"/>
      <w:numFmt w:val="lowerLetter"/>
      <w:lvlText w:val="%8."/>
      <w:lvlJc w:val="left"/>
      <w:pPr>
        <w:ind w:left="5400" w:hanging="360"/>
      </w:pPr>
    </w:lvl>
    <w:lvl w:ilvl="8" w:tplc="E65C197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84A"/>
    <w:rsid w:val="0017384A"/>
    <w:rsid w:val="00A3055B"/>
    <w:rsid w:val="00F51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JE6N4JFJXNNF-17-42110</_dlc_DocId>
    <_dlc_DocIdUrl xmlns="8b66ae41-1ec6-402e-b662-35d1932ca064">
      <Url>http://rkdhs-sb/enhet/EUKansli/_layouts/DocIdRedir.aspx?ID=JE6N4JFJXNNF-17-42110</Url>
      <Description>JE6N4JFJXNNF-17-42110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949DF-441D-4A0A-8300-D376C2B5855D}"/>
</file>

<file path=customXml/itemProps2.xml><?xml version="1.0" encoding="utf-8"?>
<ds:datastoreItem xmlns:ds="http://schemas.openxmlformats.org/officeDocument/2006/customXml" ds:itemID="{A41560B7-EAB7-47F2-AD0C-A4FC6A3DF9E1}"/>
</file>

<file path=customXml/itemProps3.xml><?xml version="1.0" encoding="utf-8"?>
<ds:datastoreItem xmlns:ds="http://schemas.openxmlformats.org/officeDocument/2006/customXml" ds:itemID="{983E0F8C-1C36-4B26-854A-C1F08EBDF970}"/>
</file>

<file path=customXml/itemProps4.xml><?xml version="1.0" encoding="utf-8"?>
<ds:datastoreItem xmlns:ds="http://schemas.openxmlformats.org/officeDocument/2006/customXml" ds:itemID="{78749BF8-5C24-470A-B7D6-B5E8CD33F54D}"/>
</file>

<file path=customXml/itemProps5.xml><?xml version="1.0" encoding="utf-8"?>
<ds:datastoreItem xmlns:ds="http://schemas.openxmlformats.org/officeDocument/2006/customXml" ds:itemID="{1641D979-DDB7-4B67-91B8-A05EA97C3E41}"/>
</file>

<file path=customXml/itemProps6.xml><?xml version="1.0" encoding="utf-8"?>
<ds:datastoreItem xmlns:ds="http://schemas.openxmlformats.org/officeDocument/2006/customXml" ds:itemID="{754B8EB8-92F4-47AC-9496-59E55AE1E05E}"/>
</file>

<file path=customXml/itemProps7.xml><?xml version="1.0" encoding="utf-8"?>
<ds:datastoreItem xmlns:ds="http://schemas.openxmlformats.org/officeDocument/2006/customXml" ds:itemID="{64CAF2A0-4791-49A8-9267-17A33FD3C952}"/>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1812</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2016-11-09T13:21:00Z</dcterms:created>
  <dcterms:modified xsi:type="dcterms:W3CDTF">2016-11-09T13:21:00Z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3,24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19330f96-0f6d-4640-8d4f-5ad0ecb1908c</vt:lpwstr>
  </property>
</Properties>
</file>