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13F5F" w14:textId="275A0C16" w:rsidR="0027516C" w:rsidRDefault="0027516C" w:rsidP="00DA0661">
      <w:pPr>
        <w:pStyle w:val="Rubrik"/>
      </w:pPr>
      <w:bookmarkStart w:id="0" w:name="Start"/>
      <w:bookmarkEnd w:id="0"/>
      <w:r>
        <w:t xml:space="preserve">Svar på fråga 2020/21:1493 av </w:t>
      </w:r>
      <w:proofErr w:type="spellStart"/>
      <w:r>
        <w:t>Boriana</w:t>
      </w:r>
      <w:proofErr w:type="spellEnd"/>
      <w:r>
        <w:t xml:space="preserve"> Åberg (M)</w:t>
      </w:r>
      <w:r>
        <w:br/>
        <w:t xml:space="preserve">Det sexuella våldet i </w:t>
      </w:r>
      <w:proofErr w:type="spellStart"/>
      <w:r>
        <w:t>Tigray</w:t>
      </w:r>
      <w:proofErr w:type="spellEnd"/>
    </w:p>
    <w:p w14:paraId="0806ED1C" w14:textId="4A4D81CB" w:rsidR="0027516C" w:rsidRDefault="0027516C" w:rsidP="0027516C">
      <w:pPr>
        <w:pStyle w:val="Brdtext"/>
      </w:pPr>
      <w:proofErr w:type="spellStart"/>
      <w:r>
        <w:t>Boriana</w:t>
      </w:r>
      <w:proofErr w:type="spellEnd"/>
      <w:r>
        <w:t xml:space="preserve"> Åberg har frågat mig vilka initiativ jag avser att ta för att åtgärder ska vidtas för att det sexuella våldet i </w:t>
      </w:r>
      <w:proofErr w:type="spellStart"/>
      <w:r>
        <w:t>Tigray</w:t>
      </w:r>
      <w:proofErr w:type="spellEnd"/>
      <w:r>
        <w:t xml:space="preserve"> ska upphöra.</w:t>
      </w:r>
    </w:p>
    <w:p w14:paraId="5B10E857" w14:textId="77777777" w:rsidR="00431DA8" w:rsidRDefault="00377D79" w:rsidP="00431DA8">
      <w:pPr>
        <w:pStyle w:val="Brdtext"/>
      </w:pPr>
      <w:r>
        <w:t xml:space="preserve">Jag </w:t>
      </w:r>
      <w:r w:rsidR="00AF0C1E">
        <w:t xml:space="preserve">delar </w:t>
      </w:r>
      <w:proofErr w:type="spellStart"/>
      <w:r w:rsidR="00AF0C1E">
        <w:t>Boriana</w:t>
      </w:r>
      <w:proofErr w:type="spellEnd"/>
      <w:r w:rsidR="00AF0C1E">
        <w:t xml:space="preserve"> Åbergs oro för situationen. </w:t>
      </w:r>
      <w:r w:rsidR="00431DA8">
        <w:t xml:space="preserve">Vi ser med stor oro på rapporter om allvarliga övergrepp och kränkningar av de mänskliga rättigheterna i </w:t>
      </w:r>
      <w:proofErr w:type="spellStart"/>
      <w:r w:rsidR="00431DA8">
        <w:t>Tigray</w:t>
      </w:r>
      <w:proofErr w:type="spellEnd"/>
      <w:r w:rsidR="00431DA8">
        <w:t xml:space="preserve"> och i andra delar av landet, såväl som kränkningar av den internationella humanitära rätten. Detta gäller också användandet av </w:t>
      </w:r>
      <w:r w:rsidR="00431DA8" w:rsidRPr="00047E9C">
        <w:t>sexuellt</w:t>
      </w:r>
      <w:r w:rsidR="00431DA8">
        <w:t xml:space="preserve"> och könsbaserat</w:t>
      </w:r>
      <w:r w:rsidR="00431DA8" w:rsidRPr="00047E9C">
        <w:t xml:space="preserve"> våld</w:t>
      </w:r>
      <w:r w:rsidR="00431DA8">
        <w:t xml:space="preserve"> i konflikten i </w:t>
      </w:r>
      <w:proofErr w:type="spellStart"/>
      <w:r w:rsidR="00431DA8">
        <w:t>Tigray</w:t>
      </w:r>
      <w:proofErr w:type="spellEnd"/>
      <w:r w:rsidR="00431DA8">
        <w:t xml:space="preserve">. </w:t>
      </w:r>
    </w:p>
    <w:p w14:paraId="32AE2EE4" w14:textId="77777777" w:rsidR="00431DA8" w:rsidRDefault="00431DA8" w:rsidP="00431DA8">
      <w:pPr>
        <w:pStyle w:val="Brdtext"/>
      </w:pPr>
      <w:r>
        <w:t xml:space="preserve">Jag ställer mig därför bakom uppmaningen från FN:s särskilda representant om sexuellt våld i konflikt, </w:t>
      </w:r>
      <w:proofErr w:type="spellStart"/>
      <w:r>
        <w:t>Pramila</w:t>
      </w:r>
      <w:proofErr w:type="spellEnd"/>
      <w:r>
        <w:t xml:space="preserve"> Patten, till samtliga parter i konflikten i </w:t>
      </w:r>
      <w:proofErr w:type="spellStart"/>
      <w:r>
        <w:t>Tigray</w:t>
      </w:r>
      <w:proofErr w:type="spellEnd"/>
      <w:r>
        <w:t xml:space="preserve"> om nolltolerans för sexuellt våld. </w:t>
      </w:r>
      <w:r w:rsidRPr="00047E9C">
        <w:t xml:space="preserve">Sexuellt våld i konflikt </w:t>
      </w:r>
      <w:r>
        <w:t xml:space="preserve">är ett allvarligt brott och </w:t>
      </w:r>
      <w:r w:rsidRPr="00047E9C">
        <w:t xml:space="preserve">utgör en kränkning av den internationella humanitära rätten. </w:t>
      </w:r>
      <w:r>
        <w:t>Samtliga uppgifter om övergrepp och kränkningar av internationell rätt måste utredas och ansvarsutkrävande säkerställas. Den etiopiska kommissionen för mänskliga rättigheter, som Sverige stödjer, har en mycket viktig roll att spela.</w:t>
      </w:r>
    </w:p>
    <w:p w14:paraId="5F49C023" w14:textId="77777777" w:rsidR="00431DA8" w:rsidRDefault="00431DA8" w:rsidP="00431DA8">
      <w:pPr>
        <w:pStyle w:val="Brdtext"/>
      </w:pPr>
      <w:r>
        <w:t>I</w:t>
      </w:r>
      <w:r w:rsidRPr="004C5503">
        <w:t xml:space="preserve">nom ramen för utvecklingssamarbetet </w:t>
      </w:r>
      <w:r>
        <w:t>och vårt humanitära stöd bidrar vi till insatser för</w:t>
      </w:r>
      <w:r w:rsidRPr="004C5503">
        <w:t xml:space="preserve"> jämställdhet och tillgång till sexuell och reproduktiv hälsa </w:t>
      </w:r>
      <w:r>
        <w:t xml:space="preserve">och rättigheter, </w:t>
      </w:r>
      <w:r w:rsidRPr="004C5503">
        <w:t xml:space="preserve">inklusive mot könsbaserat våld. </w:t>
      </w:r>
      <w:r>
        <w:t>Våra ansträngningar kommer att fortsätta.</w:t>
      </w:r>
    </w:p>
    <w:p w14:paraId="7B0F255B" w14:textId="2B5CDA5B" w:rsidR="00431DA8" w:rsidRDefault="00431DA8" w:rsidP="0027516C">
      <w:pPr>
        <w:pStyle w:val="Brdtext"/>
      </w:pPr>
    </w:p>
    <w:p w14:paraId="4D4B4132" w14:textId="77777777" w:rsidR="00431DA8" w:rsidRDefault="00431DA8" w:rsidP="0027516C">
      <w:pPr>
        <w:pStyle w:val="Brdtext"/>
      </w:pPr>
    </w:p>
    <w:p w14:paraId="7FD79268" w14:textId="12257645" w:rsidR="0027516C" w:rsidRDefault="006A0D99" w:rsidP="0027516C">
      <w:pPr>
        <w:pStyle w:val="Brdtext"/>
      </w:pPr>
      <w:r>
        <w:lastRenderedPageBreak/>
        <w:t>Konflikten</w:t>
      </w:r>
      <w:r w:rsidRPr="00377D79">
        <w:t xml:space="preserve"> </w:t>
      </w:r>
      <w:r w:rsidR="00431DA8">
        <w:t xml:space="preserve">i området </w:t>
      </w:r>
      <w:r>
        <w:t xml:space="preserve">riskerar att underminera Etiopiens demokratiska </w:t>
      </w:r>
      <w:proofErr w:type="spellStart"/>
      <w:r>
        <w:t>transition</w:t>
      </w:r>
      <w:proofErr w:type="spellEnd"/>
      <w:r w:rsidR="004C5503">
        <w:t xml:space="preserve"> </w:t>
      </w:r>
      <w:r w:rsidR="00AF0C1E">
        <w:t xml:space="preserve">och har redan fått </w:t>
      </w:r>
      <w:r>
        <w:t xml:space="preserve">allvarliga </w:t>
      </w:r>
      <w:r w:rsidR="00AF0C1E">
        <w:t xml:space="preserve">regionala implikationer. </w:t>
      </w:r>
    </w:p>
    <w:p w14:paraId="170FCFB2" w14:textId="6F333CBF" w:rsidR="00E40694" w:rsidRDefault="00047E9C" w:rsidP="00047E9C">
      <w:pPr>
        <w:pStyle w:val="Brdtext"/>
      </w:pPr>
      <w:r>
        <w:t xml:space="preserve">Sverige och övriga EU har </w:t>
      </w:r>
      <w:r w:rsidR="001D57F9">
        <w:t xml:space="preserve">från start </w:t>
      </w:r>
      <w:r w:rsidR="00466CBE">
        <w:t>följt utvecklingen nära</w:t>
      </w:r>
      <w:r w:rsidR="004C5503">
        <w:t>, fört en intensiv dialog med den etiopiska regeringen och andra aktörer om situationen</w:t>
      </w:r>
      <w:r w:rsidR="00E40694">
        <w:t xml:space="preserve">. Jag har själv i samtal med utrikesminister </w:t>
      </w:r>
      <w:proofErr w:type="spellStart"/>
      <w:r w:rsidR="00E40694">
        <w:t>Demeke</w:t>
      </w:r>
      <w:proofErr w:type="spellEnd"/>
      <w:r w:rsidR="00E40694">
        <w:t xml:space="preserve"> </w:t>
      </w:r>
      <w:proofErr w:type="spellStart"/>
      <w:r w:rsidR="00E40694">
        <w:t>Mekonnen</w:t>
      </w:r>
      <w:proofErr w:type="spellEnd"/>
      <w:r w:rsidR="00E40694">
        <w:t xml:space="preserve"> </w:t>
      </w:r>
      <w:r w:rsidR="00E40694" w:rsidRPr="00E40694">
        <w:t xml:space="preserve">framhållit vikten av minskade spänningar och dialog, </w:t>
      </w:r>
      <w:r w:rsidR="001D57F9">
        <w:t>behovet</w:t>
      </w:r>
      <w:r w:rsidR="00E40694" w:rsidRPr="00E40694">
        <w:t xml:space="preserve"> av </w:t>
      </w:r>
      <w:r w:rsidR="006A0D99">
        <w:t xml:space="preserve">omedelbart </w:t>
      </w:r>
      <w:r w:rsidR="00E40694" w:rsidRPr="00E40694">
        <w:t>humanitärt tillträde, skydd av civila och respekt för de</w:t>
      </w:r>
      <w:r w:rsidR="00466CBE">
        <w:t>n internationella humanitära rätten och de</w:t>
      </w:r>
      <w:r w:rsidR="00E40694" w:rsidRPr="00E40694">
        <w:t xml:space="preserve"> mänskliga rättigheterna. EU gjorde den 25 december ett uttalande med </w:t>
      </w:r>
      <w:r w:rsidR="001D57F9">
        <w:t>samma</w:t>
      </w:r>
      <w:r w:rsidR="00E40694" w:rsidRPr="00E40694">
        <w:t xml:space="preserve"> budskap</w:t>
      </w:r>
      <w:r w:rsidR="00E40694">
        <w:t>.</w:t>
      </w:r>
    </w:p>
    <w:p w14:paraId="095383E3" w14:textId="44915F6C" w:rsidR="00047E9C" w:rsidRDefault="00E40694" w:rsidP="00047E9C">
      <w:pPr>
        <w:pStyle w:val="Brdtext"/>
      </w:pPr>
      <w:r>
        <w:t>S</w:t>
      </w:r>
      <w:r w:rsidR="00047E9C">
        <w:t xml:space="preserve">amtliga parter måste säkerställa att människor i nöd kan nås av humanitärt stöd. </w:t>
      </w:r>
      <w:r w:rsidR="006A0D99">
        <w:t xml:space="preserve">Sverige har </w:t>
      </w:r>
      <w:r w:rsidR="00047E9C">
        <w:t xml:space="preserve">i detta syfte lett </w:t>
      </w:r>
      <w:r w:rsidR="006A0D99">
        <w:t xml:space="preserve">samordningen </w:t>
      </w:r>
      <w:r w:rsidR="00047E9C">
        <w:t>av humanitära givare i Etiopien</w:t>
      </w:r>
      <w:r w:rsidR="004C5503">
        <w:t xml:space="preserve"> och samordnat dialogen med den etiopiska regeringen</w:t>
      </w:r>
      <w:r w:rsidR="001D57F9">
        <w:t>. Vi har</w:t>
      </w:r>
      <w:r w:rsidR="004C5503">
        <w:t xml:space="preserve"> </w:t>
      </w:r>
      <w:r w:rsidR="004C5503" w:rsidRPr="003073B1">
        <w:t>särskilt lyft behovet av obehindrat och ovillkorligt humanitärt tillträde och skydd av civila.</w:t>
      </w:r>
    </w:p>
    <w:p w14:paraId="0CC2F223" w14:textId="0C7BA9F3" w:rsidR="0027516C" w:rsidRDefault="0027516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66FF421C7454CDAB03D87EF6B343BC6"/>
          </w:placeholder>
          <w:dataBinding w:prefixMappings="xmlns:ns0='http://lp/documentinfo/RK' " w:xpath="/ns0:DocumentInfo[1]/ns0:BaseInfo[1]/ns0:HeaderDate[1]" w:storeItemID="{BD0FEC90-AA1C-4AFE-BD0B-94169278FB52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D3AB3">
            <w:t>3 februari 2021</w:t>
          </w:r>
        </w:sdtContent>
      </w:sdt>
    </w:p>
    <w:p w14:paraId="2DCFED93" w14:textId="77777777" w:rsidR="0027516C" w:rsidRDefault="0027516C" w:rsidP="004E7A8F">
      <w:pPr>
        <w:pStyle w:val="Brdtextutanavstnd"/>
      </w:pPr>
    </w:p>
    <w:p w14:paraId="1CD9F779" w14:textId="77777777" w:rsidR="0027516C" w:rsidRDefault="0027516C" w:rsidP="004E7A8F">
      <w:pPr>
        <w:pStyle w:val="Brdtextutanavstnd"/>
      </w:pPr>
    </w:p>
    <w:p w14:paraId="09E8F6BB" w14:textId="5CADDDAF" w:rsidR="0027516C" w:rsidRPr="00DB48AB" w:rsidRDefault="0027516C" w:rsidP="00DB48AB">
      <w:pPr>
        <w:pStyle w:val="Brdtext"/>
      </w:pPr>
      <w:r>
        <w:t>Ann Linde</w:t>
      </w:r>
    </w:p>
    <w:sectPr w:rsidR="0027516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E86F6" w14:textId="77777777" w:rsidR="008B5F34" w:rsidRDefault="008B5F34" w:rsidP="00A87A54">
      <w:pPr>
        <w:spacing w:after="0" w:line="240" w:lineRule="auto"/>
      </w:pPr>
      <w:r>
        <w:separator/>
      </w:r>
    </w:p>
  </w:endnote>
  <w:endnote w:type="continuationSeparator" w:id="0">
    <w:p w14:paraId="06E6DA95" w14:textId="77777777" w:rsidR="008B5F34" w:rsidRDefault="008B5F34" w:rsidP="00A87A54">
      <w:pPr>
        <w:spacing w:after="0" w:line="240" w:lineRule="auto"/>
      </w:pPr>
      <w:r>
        <w:continuationSeparator/>
      </w:r>
    </w:p>
  </w:endnote>
  <w:endnote w:type="continuationNotice" w:id="1">
    <w:p w14:paraId="29B90561" w14:textId="77777777" w:rsidR="008B5F34" w:rsidRDefault="008B5F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B2C56A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14FC9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0B2F65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F05E87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CA23A4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DC4B4E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4E2D9A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09B9542" w14:textId="77777777" w:rsidTr="00C26068">
      <w:trPr>
        <w:trHeight w:val="227"/>
      </w:trPr>
      <w:tc>
        <w:tcPr>
          <w:tcW w:w="4074" w:type="dxa"/>
        </w:tcPr>
        <w:p w14:paraId="2E5D0EE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312BAF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BB9E4A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E4E67" w14:textId="77777777" w:rsidR="008B5F34" w:rsidRDefault="008B5F34" w:rsidP="00A87A54">
      <w:pPr>
        <w:spacing w:after="0" w:line="240" w:lineRule="auto"/>
      </w:pPr>
      <w:r>
        <w:separator/>
      </w:r>
    </w:p>
  </w:footnote>
  <w:footnote w:type="continuationSeparator" w:id="0">
    <w:p w14:paraId="390BEFBE" w14:textId="77777777" w:rsidR="008B5F34" w:rsidRDefault="008B5F34" w:rsidP="00A87A54">
      <w:pPr>
        <w:spacing w:after="0" w:line="240" w:lineRule="auto"/>
      </w:pPr>
      <w:r>
        <w:continuationSeparator/>
      </w:r>
    </w:p>
  </w:footnote>
  <w:footnote w:type="continuationNotice" w:id="1">
    <w:p w14:paraId="04BE7184" w14:textId="77777777" w:rsidR="008B5F34" w:rsidRDefault="008B5F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7516C" w14:paraId="7DFFC742" w14:textId="77777777" w:rsidTr="00C93EBA">
      <w:trPr>
        <w:trHeight w:val="227"/>
      </w:trPr>
      <w:tc>
        <w:tcPr>
          <w:tcW w:w="5534" w:type="dxa"/>
        </w:tcPr>
        <w:p w14:paraId="4B43D3E3" w14:textId="77777777" w:rsidR="0027516C" w:rsidRPr="007D73AB" w:rsidRDefault="0027516C">
          <w:pPr>
            <w:pStyle w:val="Sidhuvud"/>
          </w:pPr>
        </w:p>
      </w:tc>
      <w:tc>
        <w:tcPr>
          <w:tcW w:w="3170" w:type="dxa"/>
          <w:vAlign w:val="bottom"/>
        </w:tcPr>
        <w:p w14:paraId="0424902C" w14:textId="77777777" w:rsidR="0027516C" w:rsidRPr="007D73AB" w:rsidRDefault="0027516C" w:rsidP="00340DE0">
          <w:pPr>
            <w:pStyle w:val="Sidhuvud"/>
          </w:pPr>
        </w:p>
      </w:tc>
      <w:tc>
        <w:tcPr>
          <w:tcW w:w="1134" w:type="dxa"/>
        </w:tcPr>
        <w:p w14:paraId="09BBA042" w14:textId="77777777" w:rsidR="0027516C" w:rsidRDefault="0027516C" w:rsidP="005A703A">
          <w:pPr>
            <w:pStyle w:val="Sidhuvud"/>
          </w:pPr>
        </w:p>
      </w:tc>
    </w:tr>
    <w:tr w:rsidR="0027516C" w14:paraId="1660BFC9" w14:textId="77777777" w:rsidTr="00C93EBA">
      <w:trPr>
        <w:trHeight w:val="1928"/>
      </w:trPr>
      <w:tc>
        <w:tcPr>
          <w:tcW w:w="5534" w:type="dxa"/>
        </w:tcPr>
        <w:p w14:paraId="588C3386" w14:textId="77777777" w:rsidR="0027516C" w:rsidRPr="00340DE0" w:rsidRDefault="0027516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A654D7F" wp14:editId="7B5AED1B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A181F6" w14:textId="77777777" w:rsidR="0027516C" w:rsidRPr="00710A6C" w:rsidRDefault="0027516C" w:rsidP="00EE3C0F">
          <w:pPr>
            <w:pStyle w:val="Sidhuvud"/>
            <w:rPr>
              <w:b/>
            </w:rPr>
          </w:pPr>
        </w:p>
        <w:p w14:paraId="70036B84" w14:textId="77777777" w:rsidR="0027516C" w:rsidRDefault="0027516C" w:rsidP="00EE3C0F">
          <w:pPr>
            <w:pStyle w:val="Sidhuvud"/>
          </w:pPr>
        </w:p>
        <w:p w14:paraId="4E40AD26" w14:textId="77777777" w:rsidR="0027516C" w:rsidRDefault="0027516C" w:rsidP="00EE3C0F">
          <w:pPr>
            <w:pStyle w:val="Sidhuvud"/>
          </w:pPr>
        </w:p>
        <w:p w14:paraId="223F70EF" w14:textId="77777777" w:rsidR="0027516C" w:rsidRDefault="0027516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98D948CA9E54E3FAB867A7B5221DD6C"/>
            </w:placeholder>
            <w:showingPlcHdr/>
            <w:dataBinding w:prefixMappings="xmlns:ns0='http://lp/documentinfo/RK' " w:xpath="/ns0:DocumentInfo[1]/ns0:BaseInfo[1]/ns0:Dnr[1]" w:storeItemID="{BD0FEC90-AA1C-4AFE-BD0B-94169278FB52}"/>
            <w:text/>
          </w:sdtPr>
          <w:sdtEndPr/>
          <w:sdtContent>
            <w:p w14:paraId="76DC4A67" w14:textId="480F054B" w:rsidR="0027516C" w:rsidRDefault="0064054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FD9E21519AA472AA402E68F7EC391EF"/>
            </w:placeholder>
            <w:showingPlcHdr/>
            <w:dataBinding w:prefixMappings="xmlns:ns0='http://lp/documentinfo/RK' " w:xpath="/ns0:DocumentInfo[1]/ns0:BaseInfo[1]/ns0:DocNumber[1]" w:storeItemID="{BD0FEC90-AA1C-4AFE-BD0B-94169278FB52}"/>
            <w:text/>
          </w:sdtPr>
          <w:sdtEndPr/>
          <w:sdtContent>
            <w:p w14:paraId="7C1F397D" w14:textId="2E42AF5B" w:rsidR="0027516C" w:rsidRDefault="0027516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4ED7C27" w14:textId="77777777" w:rsidR="0027516C" w:rsidRDefault="0027516C" w:rsidP="00EE3C0F">
          <w:pPr>
            <w:pStyle w:val="Sidhuvud"/>
          </w:pPr>
        </w:p>
      </w:tc>
      <w:tc>
        <w:tcPr>
          <w:tcW w:w="1134" w:type="dxa"/>
        </w:tcPr>
        <w:p w14:paraId="35C0B4DE" w14:textId="77777777" w:rsidR="0027516C" w:rsidRDefault="0027516C" w:rsidP="0094502D">
          <w:pPr>
            <w:pStyle w:val="Sidhuvud"/>
          </w:pPr>
        </w:p>
        <w:p w14:paraId="3CE7742D" w14:textId="77777777" w:rsidR="0027516C" w:rsidRPr="0094502D" w:rsidRDefault="0027516C" w:rsidP="00EC71A6">
          <w:pPr>
            <w:pStyle w:val="Sidhuvud"/>
          </w:pPr>
        </w:p>
      </w:tc>
    </w:tr>
    <w:tr w:rsidR="0027516C" w14:paraId="2D2DA39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167D0F3EA8D400EA7DB4ABFECE7C2E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F84FBE0" w14:textId="77777777" w:rsidR="0027516C" w:rsidRPr="0027516C" w:rsidRDefault="0027516C" w:rsidP="00340DE0">
              <w:pPr>
                <w:pStyle w:val="Sidhuvud"/>
                <w:rPr>
                  <w:b/>
                </w:rPr>
              </w:pPr>
              <w:r w:rsidRPr="0027516C">
                <w:rPr>
                  <w:b/>
                </w:rPr>
                <w:t>Utrikesdepartementet</w:t>
              </w:r>
            </w:p>
            <w:p w14:paraId="7E9E173E" w14:textId="77777777" w:rsidR="00640548" w:rsidRDefault="0027516C" w:rsidP="00340DE0">
              <w:pPr>
                <w:pStyle w:val="Sidhuvud"/>
              </w:pPr>
              <w:r w:rsidRPr="0027516C">
                <w:t>Utrikesministern</w:t>
              </w:r>
            </w:p>
            <w:p w14:paraId="18AA48E8" w14:textId="17A85B46" w:rsidR="0027516C" w:rsidRPr="00340DE0" w:rsidRDefault="0027516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9785EE4C8474C46A125B71469867C2A"/>
          </w:placeholder>
          <w:dataBinding w:prefixMappings="xmlns:ns0='http://lp/documentinfo/RK' " w:xpath="/ns0:DocumentInfo[1]/ns0:BaseInfo[1]/ns0:Recipient[1]" w:storeItemID="{BD0FEC90-AA1C-4AFE-BD0B-94169278FB52}"/>
          <w:text w:multiLine="1"/>
        </w:sdtPr>
        <w:sdtEndPr/>
        <w:sdtContent>
          <w:tc>
            <w:tcPr>
              <w:tcW w:w="3170" w:type="dxa"/>
            </w:tcPr>
            <w:p w14:paraId="57BB9950" w14:textId="36F578C5" w:rsidR="0027516C" w:rsidRDefault="00640548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52F57245" w14:textId="77777777" w:rsidR="0027516C" w:rsidRDefault="0027516C" w:rsidP="003E6020">
          <w:pPr>
            <w:pStyle w:val="Sidhuvud"/>
          </w:pPr>
        </w:p>
      </w:tc>
    </w:tr>
  </w:tbl>
  <w:p w14:paraId="4AE9F8F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6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7E9C"/>
    <w:rsid w:val="00051341"/>
    <w:rsid w:val="00053CAA"/>
    <w:rsid w:val="00055875"/>
    <w:rsid w:val="000558BD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2C5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1B73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7F9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16C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021E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14A"/>
    <w:rsid w:val="003542C5"/>
    <w:rsid w:val="00360397"/>
    <w:rsid w:val="00365461"/>
    <w:rsid w:val="00367EDA"/>
    <w:rsid w:val="00370311"/>
    <w:rsid w:val="00377D79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1DA8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6CBE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97889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503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0510"/>
    <w:rsid w:val="0064054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0D99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6C8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4EB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5F34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AA7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16EA"/>
    <w:rsid w:val="0094502D"/>
    <w:rsid w:val="00946561"/>
    <w:rsid w:val="00946B39"/>
    <w:rsid w:val="00947013"/>
    <w:rsid w:val="0095062C"/>
    <w:rsid w:val="00956EA9"/>
    <w:rsid w:val="00957F67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4F32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CC2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2AB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C1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7578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1E0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41C3"/>
    <w:rsid w:val="00C0764A"/>
    <w:rsid w:val="00C1410E"/>
    <w:rsid w:val="00C141C6"/>
    <w:rsid w:val="00C146D4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0088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E4E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73B0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29A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4F7C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94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3AB3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4163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EB26B4"/>
  <w15:docId w15:val="{D90F70EE-6D5A-42BA-9820-CE277B0B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98D948CA9E54E3FAB867A7B5221DD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87195E-212E-4E13-9AE2-C306E121C88F}"/>
      </w:docPartPr>
      <w:docPartBody>
        <w:p w:rsidR="00F041B1" w:rsidRDefault="00F50B54" w:rsidP="00F50B54">
          <w:pPr>
            <w:pStyle w:val="098D948CA9E54E3FAB867A7B5221DD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D9E21519AA472AA402E68F7EC391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EC4ABF-9CBE-44AB-97AA-D5173CA890F8}"/>
      </w:docPartPr>
      <w:docPartBody>
        <w:p w:rsidR="00F041B1" w:rsidRDefault="00F50B54" w:rsidP="00F50B54">
          <w:pPr>
            <w:pStyle w:val="4FD9E21519AA472AA402E68F7EC391E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67D0F3EA8D400EA7DB4ABFECE7C2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59F415-4B1F-4225-91DE-C0849F927552}"/>
      </w:docPartPr>
      <w:docPartBody>
        <w:p w:rsidR="00F041B1" w:rsidRDefault="00F50B54" w:rsidP="00F50B54">
          <w:pPr>
            <w:pStyle w:val="E167D0F3EA8D400EA7DB4ABFECE7C2E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785EE4C8474C46A125B71469867C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9386CA-5B51-41AA-8576-98875634A430}"/>
      </w:docPartPr>
      <w:docPartBody>
        <w:p w:rsidR="00F041B1" w:rsidRDefault="00F50B54" w:rsidP="00F50B54">
          <w:pPr>
            <w:pStyle w:val="C9785EE4C8474C46A125B71469867C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6FF421C7454CDAB03D87EF6B343B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84CBC6-7495-4BC7-BD84-CDEF58CC539F}"/>
      </w:docPartPr>
      <w:docPartBody>
        <w:p w:rsidR="00F041B1" w:rsidRDefault="00F50B54" w:rsidP="00F50B54">
          <w:pPr>
            <w:pStyle w:val="E66FF421C7454CDAB03D87EF6B343BC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54"/>
    <w:rsid w:val="000F1899"/>
    <w:rsid w:val="0039685A"/>
    <w:rsid w:val="004E13F6"/>
    <w:rsid w:val="00BC3861"/>
    <w:rsid w:val="00F041B1"/>
    <w:rsid w:val="00F5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EBDC07C2E7349609A71A0464388F5E7">
    <w:name w:val="3EBDC07C2E7349609A71A0464388F5E7"/>
    <w:rsid w:val="00F50B54"/>
  </w:style>
  <w:style w:type="character" w:styleId="Platshllartext">
    <w:name w:val="Placeholder Text"/>
    <w:basedOn w:val="Standardstycketeckensnitt"/>
    <w:uiPriority w:val="99"/>
    <w:semiHidden/>
    <w:rsid w:val="00F50B54"/>
    <w:rPr>
      <w:noProof w:val="0"/>
      <w:color w:val="808080"/>
    </w:rPr>
  </w:style>
  <w:style w:type="paragraph" w:customStyle="1" w:styleId="BF0830C6A91B48C3AE8C0FCA885E1D0F">
    <w:name w:val="BF0830C6A91B48C3AE8C0FCA885E1D0F"/>
    <w:rsid w:val="00F50B54"/>
  </w:style>
  <w:style w:type="paragraph" w:customStyle="1" w:styleId="A9FF2EF310EF43CEB8022A4FF84E93CF">
    <w:name w:val="A9FF2EF310EF43CEB8022A4FF84E93CF"/>
    <w:rsid w:val="00F50B54"/>
  </w:style>
  <w:style w:type="paragraph" w:customStyle="1" w:styleId="C43DE33EFA6C41A2B87E4E86721BA29C">
    <w:name w:val="C43DE33EFA6C41A2B87E4E86721BA29C"/>
    <w:rsid w:val="00F50B54"/>
  </w:style>
  <w:style w:type="paragraph" w:customStyle="1" w:styleId="098D948CA9E54E3FAB867A7B5221DD6C">
    <w:name w:val="098D948CA9E54E3FAB867A7B5221DD6C"/>
    <w:rsid w:val="00F50B54"/>
  </w:style>
  <w:style w:type="paragraph" w:customStyle="1" w:styleId="4FD9E21519AA472AA402E68F7EC391EF">
    <w:name w:val="4FD9E21519AA472AA402E68F7EC391EF"/>
    <w:rsid w:val="00F50B54"/>
  </w:style>
  <w:style w:type="paragraph" w:customStyle="1" w:styleId="705E3A63BE1344328BC2B92181E12401">
    <w:name w:val="705E3A63BE1344328BC2B92181E12401"/>
    <w:rsid w:val="00F50B54"/>
  </w:style>
  <w:style w:type="paragraph" w:customStyle="1" w:styleId="28371B2EDC9349F9AEB4A1E135C7BE70">
    <w:name w:val="28371B2EDC9349F9AEB4A1E135C7BE70"/>
    <w:rsid w:val="00F50B54"/>
  </w:style>
  <w:style w:type="paragraph" w:customStyle="1" w:styleId="14529AF89152438EA6631BDD0CFC73B1">
    <w:name w:val="14529AF89152438EA6631BDD0CFC73B1"/>
    <w:rsid w:val="00F50B54"/>
  </w:style>
  <w:style w:type="paragraph" w:customStyle="1" w:styleId="E167D0F3EA8D400EA7DB4ABFECE7C2EE">
    <w:name w:val="E167D0F3EA8D400EA7DB4ABFECE7C2EE"/>
    <w:rsid w:val="00F50B54"/>
  </w:style>
  <w:style w:type="paragraph" w:customStyle="1" w:styleId="C9785EE4C8474C46A125B71469867C2A">
    <w:name w:val="C9785EE4C8474C46A125B71469867C2A"/>
    <w:rsid w:val="00F50B54"/>
  </w:style>
  <w:style w:type="paragraph" w:customStyle="1" w:styleId="4FD9E21519AA472AA402E68F7EC391EF1">
    <w:name w:val="4FD9E21519AA472AA402E68F7EC391EF1"/>
    <w:rsid w:val="00F50B5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167D0F3EA8D400EA7DB4ABFECE7C2EE1">
    <w:name w:val="E167D0F3EA8D400EA7DB4ABFECE7C2EE1"/>
    <w:rsid w:val="00F50B5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E5F06853F964E869447262E9F77AA48">
    <w:name w:val="0E5F06853F964E869447262E9F77AA48"/>
    <w:rsid w:val="00F50B54"/>
  </w:style>
  <w:style w:type="paragraph" w:customStyle="1" w:styleId="C84F31AD83914753998AF53D78CDAD77">
    <w:name w:val="C84F31AD83914753998AF53D78CDAD77"/>
    <w:rsid w:val="00F50B54"/>
  </w:style>
  <w:style w:type="paragraph" w:customStyle="1" w:styleId="09F3D03BB303407AB760CF6EF8051225">
    <w:name w:val="09F3D03BB303407AB760CF6EF8051225"/>
    <w:rsid w:val="00F50B54"/>
  </w:style>
  <w:style w:type="paragraph" w:customStyle="1" w:styleId="E2ADA0DC447047A5BD7EF25FB35856D3">
    <w:name w:val="E2ADA0DC447047A5BD7EF25FB35856D3"/>
    <w:rsid w:val="00F50B54"/>
  </w:style>
  <w:style w:type="paragraph" w:customStyle="1" w:styleId="574FFED0F37D4B1DBC0BF062FEBB8BED">
    <w:name w:val="574FFED0F37D4B1DBC0BF062FEBB8BED"/>
    <w:rsid w:val="00F50B54"/>
  </w:style>
  <w:style w:type="paragraph" w:customStyle="1" w:styleId="E66FF421C7454CDAB03D87EF6B343BC6">
    <w:name w:val="E66FF421C7454CDAB03D87EF6B343BC6"/>
    <w:rsid w:val="00F50B54"/>
  </w:style>
  <w:style w:type="paragraph" w:customStyle="1" w:styleId="A01A7260F3AA42E29B16326C7E17DAE2">
    <w:name w:val="A01A7260F3AA42E29B16326C7E17DAE2"/>
    <w:rsid w:val="00F50B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0ea2c76e-7e3f-424a-b099-a06168df6239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SY2CVNDC5XDY-369191429-14397</_dlc_DocId>
    <_dlc_DocIdUrl xmlns="a9ec56ab-dea3-443b-ae99-35f2199b5204">
      <Url>https://dhs.sp.regeringskansliet.se/yta/ud-mk_ur/_layouts/15/DocIdRedir.aspx?ID=SY2CVNDC5XDY-369191429-14397</Url>
      <Description>SY2CVNDC5XDY-369191429-14397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2021-02-03T00:00:00</HeaderDate>
    <Office/>
    <Dnr/>
    <ParagrafNr/>
    <DocumentTitle/>
    <VisitingAddress/>
    <Extra1/>
    <Extra2/>
    <Extra3>Boriana Åberg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F76DF99-85BC-45CA-93F8-46E5FC5EA2CD}"/>
</file>

<file path=customXml/itemProps2.xml><?xml version="1.0" encoding="utf-8"?>
<ds:datastoreItem xmlns:ds="http://schemas.openxmlformats.org/officeDocument/2006/customXml" ds:itemID="{2DC52872-D891-454A-A390-FE5635513F7A}"/>
</file>

<file path=customXml/itemProps3.xml><?xml version="1.0" encoding="utf-8"?>
<ds:datastoreItem xmlns:ds="http://schemas.openxmlformats.org/officeDocument/2006/customXml" ds:itemID="{B7F57F20-1C17-4285-86AB-CFB59361D6F8}"/>
</file>

<file path=customXml/itemProps4.xml><?xml version="1.0" encoding="utf-8"?>
<ds:datastoreItem xmlns:ds="http://schemas.openxmlformats.org/officeDocument/2006/customXml" ds:itemID="{2DC52872-D891-454A-A390-FE5635513F7A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9ec56ab-dea3-443b-ae99-35f2199b5204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2BCD35E-E321-4E8D-8BB8-08B18ABC6A2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6D883BE-45E3-47F9-BFA7-A0B473762FDC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2361D07C-3E88-4EAB-92D3-3175AD9C8FF3}"/>
</file>

<file path=customXml/itemProps8.xml><?xml version="1.0" encoding="utf-8"?>
<ds:datastoreItem xmlns:ds="http://schemas.openxmlformats.org/officeDocument/2006/customXml" ds:itemID="{BD0FEC90-AA1C-4AFE-BD0B-94169278FB5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365</Words>
  <Characters>1938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1493 av Boriana Åberg (M) Det sexuella våldet i Tigray.docx</dc:title>
  <dc:subject/>
  <dc:creator>Ola Karlman</dc:creator>
  <cp:keywords/>
  <dc:description/>
  <cp:lastModifiedBy>Eva-Lena Gustafsson</cp:lastModifiedBy>
  <cp:revision>2</cp:revision>
  <dcterms:created xsi:type="dcterms:W3CDTF">2021-02-03T15:39:00Z</dcterms:created>
  <dcterms:modified xsi:type="dcterms:W3CDTF">2021-02-03T15:39:00Z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db6c1630-e868-412e-bb50-5a961aa7acaf</vt:lpwstr>
  </property>
</Properties>
</file>