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477C" w:rsidRPr="00E309B3" w:rsidRDefault="00D6477C" w:rsidP="00043938">
      <w:pPr>
        <w:pStyle w:val="Hemstlrubrik"/>
      </w:pPr>
      <w:r w:rsidRPr="00E309B3">
        <w:t>Förslag till riksdagsbeslut</w:t>
      </w:r>
    </w:p>
    <w:p w:rsidR="00D6477C" w:rsidRPr="00E309B3" w:rsidRDefault="00D6477C" w:rsidP="00D6477C">
      <w:pPr>
        <w:pStyle w:val="Hemstlatt"/>
      </w:pPr>
      <w:r w:rsidRPr="00E309B3">
        <w:t>Riksdagen tillkännager för regeringen som sin mening vad i motionen anförs om hotet mot Brasiliens regnskogar och ursprungsbefolkning och behovet av internationellt samarbete.</w:t>
      </w:r>
    </w:p>
    <w:p w:rsidR="00E84F25" w:rsidRPr="00E309B3" w:rsidRDefault="007C6092" w:rsidP="00E22893">
      <w:pPr>
        <w:pStyle w:val="Rubrik1"/>
      </w:pPr>
      <w:r w:rsidRPr="00E309B3">
        <w:t>Motivering</w:t>
      </w:r>
    </w:p>
    <w:p w:rsidR="00D6477C" w:rsidRPr="00E309B3" w:rsidRDefault="00D6477C" w:rsidP="00043938">
      <w:r w:rsidRPr="00E309B3">
        <w:t xml:space="preserve">Den största delen av Amazonas regnskog ligger inom Brasiliens gränser. Denna regnskog är det rikaste och mest varierande ekosystemet på jorden. Där finns i runda tal 60 000 olika växter, </w:t>
      </w:r>
      <w:r w:rsidR="00043938" w:rsidRPr="00E309B3">
        <w:t>1 000 olika fågel</w:t>
      </w:r>
      <w:r w:rsidRPr="00E309B3">
        <w:t>arter och 300 arter dä</w:t>
      </w:r>
      <w:r w:rsidR="00043938" w:rsidRPr="00E309B3">
        <w:t>ggdjur. Regnskogen och Amazonas</w:t>
      </w:r>
      <w:r w:rsidRPr="00E309B3">
        <w:t>floden består också av mer än 2</w:t>
      </w:r>
      <w:r w:rsidR="00043938" w:rsidRPr="00E309B3">
        <w:t> </w:t>
      </w:r>
      <w:r w:rsidRPr="00E309B3">
        <w:t>000 fiskarter</w:t>
      </w:r>
      <w:r w:rsidR="00043938" w:rsidRPr="00E309B3">
        <w:t>, däribland den rosa sötvattens</w:t>
      </w:r>
      <w:r w:rsidRPr="00E309B3">
        <w:t>delfinen. I regnskogen bor också ca 20 miljoner människor, däribland en ursprungsbefolkning på ungefär 180 000 människor. Dessa människors liv beror på regnskogen och dess välbefinna</w:t>
      </w:r>
      <w:r w:rsidRPr="00E309B3">
        <w:t>n</w:t>
      </w:r>
      <w:r w:rsidRPr="00E309B3">
        <w:t>de. Den ger dem nästa</w:t>
      </w:r>
      <w:r w:rsidR="00043938" w:rsidRPr="00E309B3">
        <w:t>n</w:t>
      </w:r>
      <w:r w:rsidRPr="00E309B3">
        <w:t xml:space="preserve"> allt de behöver som mat och medicin, samt redskap och material för boende och kläder. Dessutom spelar regnskogen en stor roll för dessa folks religion.</w:t>
      </w:r>
    </w:p>
    <w:p w:rsidR="00D6477C" w:rsidRPr="00E309B3" w:rsidRDefault="00D6477C" w:rsidP="00043938">
      <w:pPr>
        <w:pStyle w:val="Normaltindrag"/>
      </w:pPr>
      <w:r w:rsidRPr="00E309B3">
        <w:t xml:space="preserve">I januari 2001 beslutade den brasilianska regeringen om en handlingsplan för att föra Brasilien framåt. Denna plan innehåller planer på att använda ca </w:t>
      </w:r>
      <w:smartTag w:uri="urn:schemas-microsoft-com:office:smarttags" w:element="metricconverter">
        <w:smartTagPr>
          <w:attr w:name="ProductID" w:val="10 000 km"/>
        </w:smartTagPr>
        <w:r w:rsidRPr="00E309B3">
          <w:t>10 000 km</w:t>
        </w:r>
      </w:smartTag>
      <w:r w:rsidRPr="00E309B3">
        <w:t xml:space="preserve"> av regnskogen för motorvägar, dammar, ledninga</w:t>
      </w:r>
      <w:r w:rsidR="00043938" w:rsidRPr="00E309B3">
        <w:t>r för elektricitet, gruvor, olje</w:t>
      </w:r>
      <w:r w:rsidRPr="00E309B3">
        <w:t>- och gasfält och andra industriverksamheter.</w:t>
      </w:r>
    </w:p>
    <w:p w:rsidR="00D6477C" w:rsidRPr="00E309B3" w:rsidRDefault="00D6477C" w:rsidP="00043938">
      <w:pPr>
        <w:pStyle w:val="Normaltindrag"/>
      </w:pPr>
      <w:r w:rsidRPr="00E309B3">
        <w:t>Detta har kritiserats av många vetenskapsmän och politiker världen över. Enligt vetenskapsmännen kommer dessa planer att leda till stor skada och en 33</w:t>
      </w:r>
      <w:r w:rsidR="00043938" w:rsidRPr="00E309B3">
        <w:t>–</w:t>
      </w:r>
      <w:r w:rsidRPr="00E309B3">
        <w:t>42</w:t>
      </w:r>
      <w:r w:rsidR="00043938" w:rsidRPr="00E309B3">
        <w:t>-</w:t>
      </w:r>
      <w:r w:rsidRPr="00E309B3">
        <w:t>procentig förlust av Amazonas regnskog. Troligtvis kommer inte den brasilianska regeringen och näringslivet att ekonomiskt kunna genomföra denna plan, men den säger mycket om inställningen till Amazonas och till de människor som lever där.</w:t>
      </w:r>
    </w:p>
    <w:p w:rsidR="00D6477C" w:rsidRPr="00E309B3" w:rsidRDefault="00D6477C" w:rsidP="00043938">
      <w:pPr>
        <w:pStyle w:val="Normaltindrag"/>
      </w:pPr>
      <w:r w:rsidRPr="00E309B3">
        <w:t>Vi tror att det är nödvändigt att internationellt agera för en hållbar utvec</w:t>
      </w:r>
      <w:r w:rsidRPr="00E309B3">
        <w:t>k</w:t>
      </w:r>
      <w:r w:rsidRPr="00E309B3">
        <w:t>ling i de brasilianska regnskogsområdena och att Sverige kan bidra till att ett s</w:t>
      </w:r>
      <w:r w:rsidRPr="00E309B3">
        <w:t>å</w:t>
      </w:r>
      <w:r w:rsidRPr="00E309B3">
        <w:t xml:space="preserve">dant arbete påbörjas. Det internationella arbetet för en hållbar utveckling i </w:t>
      </w:r>
      <w:r w:rsidRPr="00E309B3">
        <w:lastRenderedPageBreak/>
        <w:t>regnskogsområdena i Brasilien måste baseras på indianernas sociala och ku</w:t>
      </w:r>
      <w:r w:rsidRPr="00E309B3">
        <w:t>l</w:t>
      </w:r>
      <w:r w:rsidRPr="00E309B3">
        <w:t>turella situation samt på miljöinsatser.</w:t>
      </w:r>
    </w:p>
    <w:p w:rsidR="007B158B" w:rsidRPr="00E309B3" w:rsidRDefault="00D6477C" w:rsidP="00043938">
      <w:pPr>
        <w:pStyle w:val="Normaltindrag"/>
      </w:pPr>
      <w:r w:rsidRPr="00E309B3">
        <w:t>Det behövs också en kontroll av att svenska medel, som används genom internationella organisationer och institutioner</w:t>
      </w:r>
      <w:r w:rsidR="00043938" w:rsidRPr="00E309B3">
        <w:t>,</w:t>
      </w:r>
      <w:r w:rsidRPr="00E309B3">
        <w:t xml:space="preserve"> används enligt de syften och riktlinjer som Sverige vill stödja. På samma sätt bör Sverige också i de inte</w:t>
      </w:r>
      <w:r w:rsidRPr="00E309B3">
        <w:t>r</w:t>
      </w:r>
      <w:r w:rsidRPr="00E309B3">
        <w:t>nationella organisat</w:t>
      </w:r>
      <w:r w:rsidR="00043938" w:rsidRPr="00E309B3">
        <w:t>ioner där vi har ett inflytande</w:t>
      </w:r>
      <w:r w:rsidRPr="00E309B3">
        <w:t xml:space="preserve"> efterlysa hur avsatta medel används.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43938" w:rsidRPr="00E309B3">
        <w:tblPrEx>
          <w:tblCellMar>
            <w:top w:w="0" w:type="dxa"/>
            <w:bottom w:w="0" w:type="dxa"/>
          </w:tblCellMar>
        </w:tblPrEx>
        <w:trPr>
          <w:cantSplit/>
        </w:trPr>
        <w:tc>
          <w:tcPr>
            <w:tcW w:w="3046" w:type="dxa"/>
          </w:tcPr>
          <w:p w:rsidR="00043938" w:rsidRPr="00E309B3" w:rsidRDefault="00043938" w:rsidP="00043938">
            <w:pPr>
              <w:pStyle w:val="UnderskriftDatum"/>
              <w:spacing w:before="240"/>
            </w:pPr>
            <w:r w:rsidRPr="00E309B3">
              <w:t>Stockholm den 3 oktober 2005</w:t>
            </w:r>
          </w:p>
        </w:tc>
        <w:tc>
          <w:tcPr>
            <w:tcW w:w="3047" w:type="dxa"/>
          </w:tcPr>
          <w:p w:rsidR="00043938" w:rsidRPr="00E309B3" w:rsidRDefault="00043938" w:rsidP="00043938">
            <w:pPr>
              <w:pStyle w:val="Underskrifter"/>
              <w:spacing w:before="240"/>
            </w:pPr>
          </w:p>
        </w:tc>
      </w:tr>
      <w:tr w:rsidR="00043938" w:rsidRPr="00E309B3">
        <w:tblPrEx>
          <w:tblCellMar>
            <w:top w:w="0" w:type="dxa"/>
            <w:bottom w:w="0" w:type="dxa"/>
          </w:tblCellMar>
        </w:tblPrEx>
        <w:trPr>
          <w:cantSplit/>
        </w:trPr>
        <w:tc>
          <w:tcPr>
            <w:tcW w:w="3046" w:type="dxa"/>
          </w:tcPr>
          <w:p w:rsidR="00043938" w:rsidRPr="00E309B3" w:rsidRDefault="00043938" w:rsidP="00043938">
            <w:pPr>
              <w:pStyle w:val="Underskrifter"/>
            </w:pPr>
            <w:r w:rsidRPr="00E309B3">
              <w:t>Marianne Carlström (s)</w:t>
            </w:r>
          </w:p>
        </w:tc>
        <w:tc>
          <w:tcPr>
            <w:tcW w:w="3047" w:type="dxa"/>
          </w:tcPr>
          <w:p w:rsidR="00043938" w:rsidRPr="00E309B3" w:rsidRDefault="00043938" w:rsidP="00043938">
            <w:pPr>
              <w:pStyle w:val="Underskrifter"/>
            </w:pPr>
          </w:p>
        </w:tc>
      </w:tr>
      <w:tr w:rsidR="00043938" w:rsidRPr="00E309B3">
        <w:tblPrEx>
          <w:tblCellMar>
            <w:top w:w="0" w:type="dxa"/>
            <w:bottom w:w="0" w:type="dxa"/>
          </w:tblCellMar>
        </w:tblPrEx>
        <w:trPr>
          <w:cantSplit/>
        </w:trPr>
        <w:tc>
          <w:tcPr>
            <w:tcW w:w="3046" w:type="dxa"/>
          </w:tcPr>
          <w:p w:rsidR="00043938" w:rsidRPr="00E309B3" w:rsidRDefault="00043938" w:rsidP="00043938">
            <w:pPr>
              <w:pStyle w:val="Underskrifter"/>
            </w:pPr>
            <w:r w:rsidRPr="00E309B3">
              <w:t>Mariann Ytterberg (s)</w:t>
            </w:r>
          </w:p>
        </w:tc>
        <w:tc>
          <w:tcPr>
            <w:tcW w:w="3047" w:type="dxa"/>
          </w:tcPr>
          <w:p w:rsidR="00043938" w:rsidRPr="00E309B3" w:rsidRDefault="00043938" w:rsidP="00043938">
            <w:pPr>
              <w:pStyle w:val="Underskrifter"/>
            </w:pPr>
            <w:r w:rsidRPr="00E309B3">
              <w:t>Lilian Virgin (s)</w:t>
            </w:r>
          </w:p>
        </w:tc>
      </w:tr>
      <w:tr w:rsidR="00043938" w:rsidRPr="00E309B3">
        <w:tblPrEx>
          <w:tblCellMar>
            <w:top w:w="0" w:type="dxa"/>
            <w:bottom w:w="0" w:type="dxa"/>
          </w:tblCellMar>
        </w:tblPrEx>
        <w:trPr>
          <w:cantSplit/>
        </w:trPr>
        <w:tc>
          <w:tcPr>
            <w:tcW w:w="3046" w:type="dxa"/>
          </w:tcPr>
          <w:p w:rsidR="00043938" w:rsidRPr="00E309B3" w:rsidRDefault="00043938" w:rsidP="00043938">
            <w:pPr>
              <w:pStyle w:val="Underskrifter"/>
            </w:pPr>
            <w:r w:rsidRPr="00E309B3">
              <w:t>Kerstin Engle (s)</w:t>
            </w:r>
          </w:p>
        </w:tc>
        <w:tc>
          <w:tcPr>
            <w:tcW w:w="3047" w:type="dxa"/>
          </w:tcPr>
          <w:p w:rsidR="00043938" w:rsidRPr="00E309B3" w:rsidRDefault="00043938" w:rsidP="00043938">
            <w:pPr>
              <w:pStyle w:val="Underskrifter"/>
            </w:pPr>
          </w:p>
        </w:tc>
      </w:tr>
    </w:tbl>
    <w:p w:rsidR="00D6477C" w:rsidRPr="00E309B3" w:rsidRDefault="00D6477C" w:rsidP="00043938">
      <w:pPr>
        <w:pStyle w:val="Normaltindrag"/>
      </w:pPr>
    </w:p>
    <w:sectPr w:rsidR="00D6477C" w:rsidRPr="00E309B3" w:rsidSect="000439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0E4B" w:rsidRPr="00E309B3" w:rsidRDefault="00A40E4B">
      <w:r w:rsidRPr="00E309B3">
        <w:separator/>
      </w:r>
    </w:p>
  </w:endnote>
  <w:endnote w:type="continuationSeparator" w:id="0">
    <w:p w:rsidR="00A40E4B" w:rsidRPr="00E309B3" w:rsidRDefault="00A40E4B">
      <w:r w:rsidRPr="00E309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0CC" w:rsidRPr="00E309B3" w:rsidRDefault="00E309B3" w:rsidP="00043938">
    <w:pPr>
      <w:pStyle w:val="Sidfot"/>
    </w:pPr>
    <w:r w:rsidRPr="00E309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619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938" w:rsidRDefault="000439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3938" w:rsidRDefault="000439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77C" w:rsidRPr="00E309B3" w:rsidRDefault="00E309B3" w:rsidP="00043938">
    <w:pPr>
      <w:pStyle w:val="Sidfot"/>
    </w:pPr>
    <w:r w:rsidRPr="00E309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03072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938" w:rsidRDefault="0004393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3938" w:rsidRDefault="0004393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77C" w:rsidRPr="00E309B3" w:rsidRDefault="00E309B3" w:rsidP="00043938">
    <w:pPr>
      <w:pStyle w:val="Sidfot"/>
    </w:pPr>
    <w:r w:rsidRPr="00E309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43045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938" w:rsidRDefault="000439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3938" w:rsidRDefault="000439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0E4B" w:rsidRPr="00E309B3" w:rsidRDefault="00A40E4B">
      <w:r w:rsidRPr="00E309B3">
        <w:separator/>
      </w:r>
    </w:p>
  </w:footnote>
  <w:footnote w:type="continuationSeparator" w:id="0">
    <w:p w:rsidR="00A40E4B" w:rsidRPr="00E309B3" w:rsidRDefault="00A40E4B">
      <w:r w:rsidRPr="00E309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0CC" w:rsidRPr="00E309B3" w:rsidRDefault="00E309B3" w:rsidP="00043938">
    <w:pPr>
      <w:pStyle w:val="Sidhuvud"/>
    </w:pPr>
    <w:r w:rsidRPr="00E309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64281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938" w:rsidRDefault="0004393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3938" w:rsidRDefault="0004393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77C" w:rsidRPr="00E309B3" w:rsidRDefault="00E309B3" w:rsidP="00043938">
    <w:pPr>
      <w:pStyle w:val="Sidhuvud"/>
    </w:pPr>
    <w:r w:rsidRPr="00E309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74488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938" w:rsidRDefault="0004393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3938" w:rsidRDefault="0004393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938" w:rsidRPr="00E309B3" w:rsidRDefault="00043938">
    <w:pPr>
      <w:pStyle w:val="FSHNormal"/>
      <w:tabs>
        <w:tab w:val="right" w:pos="5840"/>
      </w:tabs>
    </w:pPr>
    <w:r w:rsidRPr="00E309B3">
      <w:br/>
    </w:r>
    <w:r w:rsidRPr="00E309B3">
      <w:fldChar w:fldCharType="begin" w:fldLock="1"/>
    </w:r>
    <w:r w:rsidRPr="00E309B3">
      <w:instrText xml:space="preserve"> DOCPROPERTY</w:instrText>
    </w:r>
    <w:r w:rsidRPr="00E309B3">
      <w:rPr>
        <w:sz w:val="18"/>
      </w:rPr>
      <w:instrText xml:space="preserve"> "YearUser" *\charformat </w:instrText>
    </w:r>
    <w:r w:rsidRPr="00E309B3">
      <w:fldChar w:fldCharType="separate"/>
    </w:r>
    <w:r w:rsidRPr="00E309B3">
      <w:t>2005/06</w:t>
    </w:r>
    <w:r w:rsidRPr="00E309B3">
      <w:fldChar w:fldCharType="end"/>
    </w:r>
    <w:r w:rsidRPr="00E309B3">
      <w:t xml:space="preserve"> </w:t>
    </w:r>
    <w:r w:rsidRPr="00E309B3">
      <w:tab/>
      <w:t xml:space="preserve">mnr: </w:t>
    </w:r>
    <w:r w:rsidRPr="00E309B3">
      <w:fldChar w:fldCharType="begin" w:fldLock="1"/>
    </w:r>
    <w:r w:rsidRPr="00E309B3">
      <w:instrText xml:space="preserve"> DOCPROPERTY</w:instrText>
    </w:r>
    <w:r w:rsidRPr="00E309B3">
      <w:rPr>
        <w:sz w:val="18"/>
      </w:rPr>
      <w:instrText xml:space="preserve"> "Motionsnummer" *\charformat </w:instrText>
    </w:r>
    <w:r w:rsidRPr="00E309B3">
      <w:fldChar w:fldCharType="separate"/>
    </w:r>
    <w:r w:rsidRPr="00E309B3">
      <w:t>U323</w:t>
    </w:r>
    <w:r w:rsidRPr="00E309B3">
      <w:fldChar w:fldCharType="end"/>
    </w:r>
    <w:r w:rsidRPr="00E309B3">
      <w:br/>
    </w:r>
    <w:r w:rsidRPr="00E309B3">
      <w:fldChar w:fldCharType="begin" w:fldLock="1"/>
    </w:r>
    <w:r w:rsidRPr="00E309B3">
      <w:instrText xml:space="preserve"> DOCPROPERTY</w:instrText>
    </w:r>
    <w:r w:rsidRPr="00E309B3">
      <w:rPr>
        <w:sz w:val="18"/>
      </w:rPr>
      <w:instrText xml:space="preserve"> "Samling" *\charformat </w:instrText>
    </w:r>
    <w:r w:rsidRPr="00E309B3">
      <w:fldChar w:fldCharType="end"/>
    </w:r>
    <w:r w:rsidRPr="00E309B3">
      <w:tab/>
      <w:t xml:space="preserve">pnr: </w:t>
    </w:r>
    <w:r w:rsidRPr="00E309B3">
      <w:fldChar w:fldCharType="begin" w:fldLock="1"/>
    </w:r>
    <w:r w:rsidRPr="00E309B3">
      <w:instrText xml:space="preserve"> DOCPROPERTY</w:instrText>
    </w:r>
    <w:r w:rsidRPr="00E309B3">
      <w:rPr>
        <w:sz w:val="18"/>
      </w:rPr>
      <w:instrText xml:space="preserve"> "Partinummer" *\charformat </w:instrText>
    </w:r>
    <w:r w:rsidRPr="00E309B3">
      <w:fldChar w:fldCharType="separate"/>
    </w:r>
    <w:r w:rsidRPr="00E309B3">
      <w:t>s49117</w:t>
    </w:r>
    <w:r w:rsidRPr="00E309B3">
      <w:fldChar w:fldCharType="end"/>
    </w:r>
  </w:p>
  <w:p w:rsidR="00043938" w:rsidRPr="00E309B3" w:rsidRDefault="00043938">
    <w:pPr>
      <w:pStyle w:val="FSHRub1"/>
    </w:pPr>
    <w:r w:rsidRPr="00E309B3">
      <w:t>Motion till riksdagen</w:t>
    </w:r>
    <w:r w:rsidRPr="00E309B3">
      <w:br/>
    </w:r>
    <w:r w:rsidRPr="00E309B3">
      <w:fldChar w:fldCharType="begin" w:fldLock="1"/>
    </w:r>
    <w:r w:rsidRPr="00E309B3">
      <w:instrText xml:space="preserve"> DOCPROPERTY "YearUser" *\charformat </w:instrText>
    </w:r>
    <w:r w:rsidRPr="00E309B3">
      <w:fldChar w:fldCharType="separate"/>
    </w:r>
    <w:r w:rsidRPr="00E309B3">
      <w:t>2005/06</w:t>
    </w:r>
    <w:r w:rsidRPr="00E309B3">
      <w:fldChar w:fldCharType="end"/>
    </w:r>
    <w:r w:rsidRPr="00E309B3">
      <w:t>:</w:t>
    </w:r>
    <w:r w:rsidRPr="00E309B3">
      <w:fldChar w:fldCharType="begin" w:fldLock="1"/>
    </w:r>
    <w:r w:rsidRPr="00E309B3">
      <w:instrText xml:space="preserve"> DOCPROPERTY "Motionsnummer" *\charformat </w:instrText>
    </w:r>
    <w:r w:rsidRPr="00E309B3">
      <w:fldChar w:fldCharType="separate"/>
    </w:r>
    <w:r w:rsidRPr="00E309B3">
      <w:t>U323</w:t>
    </w:r>
    <w:r w:rsidRPr="00E309B3">
      <w:fldChar w:fldCharType="end"/>
    </w:r>
  </w:p>
  <w:p w:rsidR="00043938" w:rsidRPr="00E309B3" w:rsidRDefault="00043938">
    <w:pPr>
      <w:pStyle w:val="FSHNormalS5"/>
    </w:pPr>
    <w:r w:rsidRPr="00E309B3">
      <w:fldChar w:fldCharType="begin" w:fldLock="1"/>
    </w:r>
    <w:r w:rsidRPr="00E309B3">
      <w:instrText xml:space="preserve"> DOCPROPERTY "MotionarText" *\charformat </w:instrText>
    </w:r>
    <w:r w:rsidRPr="00E309B3">
      <w:fldChar w:fldCharType="separate"/>
    </w:r>
    <w:r w:rsidRPr="00E309B3">
      <w:t>av Marianne Carlström m.fl. (s)</w:t>
    </w:r>
    <w:r w:rsidRPr="00E309B3">
      <w:fldChar w:fldCharType="end"/>
    </w:r>
    <w:r w:rsidRPr="00E309B3">
      <w:br/>
    </w:r>
    <w:r w:rsidRPr="00E309B3">
      <w:fldChar w:fldCharType="begin" w:fldLock="1"/>
    </w:r>
    <w:r w:rsidRPr="00E309B3">
      <w:instrText xml:space="preserve"> DOCPROPERTY "SvarFrasKort" *\charformat </w:instrText>
    </w:r>
    <w:r w:rsidRPr="00E309B3">
      <w:fldChar w:fldCharType="end"/>
    </w:r>
  </w:p>
  <w:p w:rsidR="00043938" w:rsidRPr="00E309B3" w:rsidRDefault="00043938">
    <w:pPr>
      <w:pStyle w:val="FSHTitel"/>
    </w:pPr>
    <w:r w:rsidRPr="00E309B3">
      <w:fldChar w:fldCharType="begin" w:fldLock="1"/>
    </w:r>
    <w:r w:rsidRPr="00E309B3">
      <w:instrText xml:space="preserve"> DOCPROPERTY</w:instrText>
    </w:r>
    <w:r w:rsidRPr="00E309B3">
      <w:rPr>
        <w:sz w:val="18"/>
      </w:rPr>
      <w:instrText xml:space="preserve"> "RubrikSvar" *\charformat </w:instrText>
    </w:r>
    <w:r w:rsidRPr="00E309B3">
      <w:fldChar w:fldCharType="separate"/>
    </w:r>
    <w:r w:rsidRPr="00E309B3">
      <w:t>Brasiliens regnskogar</w:t>
    </w:r>
    <w:r w:rsidRPr="00E309B3">
      <w:fldChar w:fldCharType="end"/>
    </w:r>
  </w:p>
  <w:p w:rsidR="00043938" w:rsidRPr="00E309B3" w:rsidRDefault="00043938" w:rsidP="0004393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97441228">
    <w:abstractNumId w:val="13"/>
  </w:num>
  <w:num w:numId="2" w16cid:durableId="1819028665">
    <w:abstractNumId w:val="10"/>
  </w:num>
  <w:num w:numId="3" w16cid:durableId="2009400209">
    <w:abstractNumId w:val="11"/>
  </w:num>
  <w:num w:numId="4" w16cid:durableId="238367907">
    <w:abstractNumId w:val="12"/>
  </w:num>
  <w:num w:numId="5" w16cid:durableId="494034202">
    <w:abstractNumId w:val="8"/>
  </w:num>
  <w:num w:numId="6" w16cid:durableId="37047616">
    <w:abstractNumId w:val="3"/>
  </w:num>
  <w:num w:numId="7" w16cid:durableId="1241452966">
    <w:abstractNumId w:val="2"/>
  </w:num>
  <w:num w:numId="8" w16cid:durableId="952981897">
    <w:abstractNumId w:val="1"/>
  </w:num>
  <w:num w:numId="9" w16cid:durableId="652611685">
    <w:abstractNumId w:val="0"/>
  </w:num>
  <w:num w:numId="10" w16cid:durableId="643851757">
    <w:abstractNumId w:val="9"/>
  </w:num>
  <w:num w:numId="11" w16cid:durableId="1950548847">
    <w:abstractNumId w:val="7"/>
  </w:num>
  <w:num w:numId="12" w16cid:durableId="1769276911">
    <w:abstractNumId w:val="6"/>
  </w:num>
  <w:num w:numId="13" w16cid:durableId="1442534516">
    <w:abstractNumId w:val="5"/>
  </w:num>
  <w:num w:numId="14" w16cid:durableId="487596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BA1625"/>
    <w:rsid w:val="0004381F"/>
    <w:rsid w:val="00043938"/>
    <w:rsid w:val="00064BC3"/>
    <w:rsid w:val="00066775"/>
    <w:rsid w:val="00072FB9"/>
    <w:rsid w:val="00100531"/>
    <w:rsid w:val="00201DFB"/>
    <w:rsid w:val="00204A63"/>
    <w:rsid w:val="00212FF1"/>
    <w:rsid w:val="00230193"/>
    <w:rsid w:val="0025068A"/>
    <w:rsid w:val="002818D3"/>
    <w:rsid w:val="002D11A8"/>
    <w:rsid w:val="002D1CDC"/>
    <w:rsid w:val="0039034F"/>
    <w:rsid w:val="00437655"/>
    <w:rsid w:val="00445271"/>
    <w:rsid w:val="004A0504"/>
    <w:rsid w:val="004E38D9"/>
    <w:rsid w:val="005B145B"/>
    <w:rsid w:val="00637DD2"/>
    <w:rsid w:val="006B2A4D"/>
    <w:rsid w:val="00740D6D"/>
    <w:rsid w:val="00794149"/>
    <w:rsid w:val="007B158B"/>
    <w:rsid w:val="007B67A7"/>
    <w:rsid w:val="007C6092"/>
    <w:rsid w:val="008300CC"/>
    <w:rsid w:val="00A053C6"/>
    <w:rsid w:val="00A40E4B"/>
    <w:rsid w:val="00B13BF0"/>
    <w:rsid w:val="00BA1625"/>
    <w:rsid w:val="00BA2B35"/>
    <w:rsid w:val="00C1285C"/>
    <w:rsid w:val="00C27B7D"/>
    <w:rsid w:val="00CF7A43"/>
    <w:rsid w:val="00D1174F"/>
    <w:rsid w:val="00D6477C"/>
    <w:rsid w:val="00DC6C70"/>
    <w:rsid w:val="00E22893"/>
    <w:rsid w:val="00E309B3"/>
    <w:rsid w:val="00E360DE"/>
    <w:rsid w:val="00E75D28"/>
    <w:rsid w:val="00E84F25"/>
    <w:rsid w:val="00ED3574"/>
    <w:rsid w:val="00EF0EC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6C0260E-DED7-4E5D-BF84-4E405530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7B158B"/>
    <w:rPr>
      <w:rFonts w:ascii="Tahoma" w:hAnsi="Tahoma" w:cs="Tahoma"/>
      <w:sz w:val="16"/>
      <w:szCs w:val="16"/>
    </w:rPr>
  </w:style>
  <w:style w:type="paragraph" w:customStyle="1" w:styleId="Hemstlrubrik">
    <w:name w:val="Hemstl_rubrik"/>
    <w:basedOn w:val="Rubrik1"/>
    <w:next w:val="Normal"/>
    <w:rsid w:val="0004393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346</Words>
  <Characters>2025</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U323</vt:lpstr>
    </vt:vector>
  </TitlesOfParts>
  <Company>Riksdagen</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U323</dc:title>
  <dc:subject>U323</dc:subject>
  <dc:creator>Riksdagen</dc:creator>
  <cp:keywords>Riksdagen</cp:keywords>
  <dc:description/>
  <cp:lastModifiedBy>Lars Brink</cp:lastModifiedBy>
  <cp:revision>2</cp:revision>
  <cp:lastPrinted>2005-12-06T11:20:00Z</cp:lastPrinted>
  <dcterms:created xsi:type="dcterms:W3CDTF">2025-12-16T21:49:00Z</dcterms:created>
  <dcterms:modified xsi:type="dcterms:W3CDTF">2025-12-16T21:49:00Z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Brasiliens regnskogar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Brasiliens regnskogar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s49117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Marianne Carlström m.fl. (s)</vt:lpwstr>
  </property>
  <property fmtid="{D5CDD505-2E9C-101B-9397-08002B2CF9AE}" pid="26" name="MotionarLista">
    <vt:lpwstr>Carlström, Marianne (s)\Ytterberg, Mariann (s)\Virgin, Lilian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Carlström (s), Mariann Ytterberg (s), Lilian Virgin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140</vt:lpwstr>
  </property>
  <property fmtid="{D5CDD505-2E9C-101B-9397-08002B2CF9AE}" pid="35" name="Samling">
    <vt:lpwstr/>
  </property>
  <property fmtid="{D5CDD505-2E9C-101B-9397-08002B2CF9AE}" pid="36" name="SamlingPrint">
    <vt:lpwstr/>
  </property>
  <property fmtid="{D5CDD505-2E9C-101B-9397-08002B2CF9AE}" pid="37" name="Motionsnummer">
    <vt:lpwstr>U323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ewa.forslund@riksdagen.se</vt:lpwstr>
  </property>
  <property fmtid="{D5CDD505-2E9C-101B-9397-08002B2CF9AE}" pid="45" name="ReservUID">
    <vt:lpwstr>louise edlund</vt:lpwstr>
  </property>
  <property fmtid="{D5CDD505-2E9C-101B-9397-08002B2CF9AE}" pid="46" name="MotionID">
    <vt:lpwstr>20052006000000000115000491170069</vt:lpwstr>
  </property>
  <property fmtid="{D5CDD505-2E9C-101B-9397-08002B2CF9AE}" pid="47" name="datum">
    <vt:lpwstr>051003</vt:lpwstr>
  </property>
  <property fmtid="{D5CDD505-2E9C-101B-9397-08002B2CF9AE}" pid="48" name="avsändar-e-post">
    <vt:lpwstr>ewa.forslund@riksdagen.se</vt:lpwstr>
  </property>
  <property fmtid="{D5CDD505-2E9C-101B-9397-08002B2CF9AE}" pid="49" name="id">
    <vt:lpwstr>20052006000000000115000491170069</vt:lpwstr>
  </property>
  <property fmtid="{D5CDD505-2E9C-101B-9397-08002B2CF9AE}" pid="50" name="nummer">
    <vt:lpwstr>323</vt:lpwstr>
  </property>
  <property fmtid="{D5CDD505-2E9C-101B-9397-08002B2CF9AE}" pid="51" name="utskottsbeteckning">
    <vt:lpwstr>U</vt:lpwstr>
  </property>
</Properties>
</file>