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4F3FB9D9BD741119A99FEAE672BC21E"/>
        </w:placeholder>
        <w:text/>
      </w:sdtPr>
      <w:sdtEndPr/>
      <w:sdtContent>
        <w:p w:rsidRPr="009B062B" w:rsidR="00AF30DD" w:rsidP="00DA28CE" w:rsidRDefault="00AF30DD" w14:paraId="529D936C" w14:textId="77777777">
          <w:pPr>
            <w:pStyle w:val="Rubrik1"/>
            <w:spacing w:after="300"/>
          </w:pPr>
          <w:r w:rsidRPr="009B062B">
            <w:t>Förslag till riksdagsbeslut</w:t>
          </w:r>
        </w:p>
      </w:sdtContent>
    </w:sdt>
    <w:sdt>
      <w:sdtPr>
        <w:alias w:val="Yrkande 1"/>
        <w:tag w:val="795ab936-3e8c-4388-8acd-811a5fcf6ce7"/>
        <w:id w:val="176010251"/>
        <w:lock w:val="sdtLocked"/>
      </w:sdtPr>
      <w:sdtEndPr/>
      <w:sdtContent>
        <w:p w:rsidR="00E46BCF" w:rsidRDefault="00331BEE" w14:paraId="022D82F6" w14:textId="77777777">
          <w:pPr>
            <w:pStyle w:val="Frslagstext"/>
            <w:numPr>
              <w:ilvl w:val="0"/>
              <w:numId w:val="0"/>
            </w:numPr>
          </w:pPr>
          <w:r>
            <w:t>Riksdagen ställer sig bakom det som anförs i motionen om att verka för att arbeta fram nationella riktlinjer gällande bemötande av barn i särskilt utsatta situationer dit räddningstjänst eller liknande kallats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37FF633ABF44AC8C89D9D6AB92967C"/>
        </w:placeholder>
        <w:text/>
      </w:sdtPr>
      <w:sdtEndPr/>
      <w:sdtContent>
        <w:p w:rsidRPr="009B062B" w:rsidR="006D79C9" w:rsidP="00333E95" w:rsidRDefault="006D79C9" w14:paraId="2705B9FC" w14:textId="77777777">
          <w:pPr>
            <w:pStyle w:val="Rubrik1"/>
          </w:pPr>
          <w:r>
            <w:t>Motivering</w:t>
          </w:r>
        </w:p>
      </w:sdtContent>
    </w:sdt>
    <w:p w:rsidR="007E5B65" w:rsidP="00DC37A1" w:rsidRDefault="007E5B65" w14:paraId="21BCCF3E" w14:textId="2DDE442C">
      <w:pPr>
        <w:pStyle w:val="Normalutanindragellerluft"/>
      </w:pPr>
      <w:r>
        <w:t>I våldsamma situationer dit exempelvis polis eller räddningstjänst kallats och det finns barn med i bilden bör det finnas nationella riktlinjer kring hur agerandet ska vara ur ett barnperspektiv. Vissa kommuner i Sverige har tagit fram egna rutiner/komihågkort kring detta.</w:t>
      </w:r>
    </w:p>
    <w:p w:rsidRPr="007E5B65" w:rsidR="007E5B65" w:rsidP="00DC37A1" w:rsidRDefault="007E5B65" w14:paraId="63674E12" w14:textId="53ECCA2B">
      <w:r w:rsidRPr="007E5B65">
        <w:t xml:space="preserve">När det värsta som kan hända händer, måste samhället stå upp och skydda, ställa tillrätta och värna om den/de som har blivit utsatta. Att som barn uppleva våld i nära relation är en av de värsta saker som kan hända ett barn ur ett psykologiskt perspektiv. Därför är det oerhört viktigt hur personal agerar när de kommer till en misstänkt brottsplats där det finns barn med i bilden. Barnets rättigheter och trygghet ska sättas i främsta rummet enligt </w:t>
      </w:r>
      <w:r w:rsidR="002B73EC">
        <w:t>b</w:t>
      </w:r>
      <w:r w:rsidRPr="007E5B65">
        <w:t xml:space="preserve">arnkonventionen. Trots det finns det brister och </w:t>
      </w:r>
      <w:r w:rsidR="002B73EC">
        <w:t>tillfällen n</w:t>
      </w:r>
      <w:r w:rsidRPr="007E5B65">
        <w:t>är barn faller mellan stolarna.</w:t>
      </w:r>
    </w:p>
    <w:p w:rsidR="007E5B65" w:rsidP="00DC37A1" w:rsidRDefault="007E5B65" w14:paraId="0D2AEC7F" w14:textId="5CB14249">
      <w:r>
        <w:t xml:space="preserve">Om ett barn har växt upp med våld i nära relation påverkar det </w:t>
      </w:r>
      <w:r w:rsidR="002B73EC">
        <w:t>hans eller hennes</w:t>
      </w:r>
      <w:r>
        <w:t xml:space="preserve"> uppväxt, relationer med familj</w:t>
      </w:r>
      <w:r w:rsidR="002B73EC">
        <w:t xml:space="preserve">, </w:t>
      </w:r>
      <w:r>
        <w:t>släkt</w:t>
      </w:r>
      <w:r w:rsidR="002B73EC">
        <w:t xml:space="preserve"> och </w:t>
      </w:r>
      <w:r>
        <w:t xml:space="preserve">vänner, hälsa och utveckling. </w:t>
      </w:r>
    </w:p>
    <w:p w:rsidR="001D108F" w:rsidP="00DC37A1" w:rsidRDefault="007E5B65" w14:paraId="42BF8374" w14:textId="34AEC526">
      <w:r w:rsidRPr="007E5B65">
        <w:t xml:space="preserve">I rapporten ”Min tur att berätta” som Sveriges Stadsmissioner och </w:t>
      </w:r>
      <w:r w:rsidRPr="007E5B65" w:rsidR="002B73EC">
        <w:t xml:space="preserve">Bris </w:t>
      </w:r>
      <w:r w:rsidRPr="007E5B65">
        <w:t xml:space="preserve">gjort med </w:t>
      </w:r>
      <w:r w:rsidRPr="00DC37A1">
        <w:rPr>
          <w:spacing w:val="-1"/>
        </w:rPr>
        <w:t>utgångspunkten barns rättigheter enligt barnkonventionen, pekar de på flera förbättrings</w:t>
      </w:r>
      <w:r w:rsidRPr="00DC37A1" w:rsidR="00DC37A1">
        <w:rPr>
          <w:spacing w:val="-1"/>
        </w:rPr>
        <w:softHyphen/>
      </w:r>
      <w:r w:rsidRPr="00DC37A1">
        <w:rPr>
          <w:spacing w:val="-1"/>
        </w:rPr>
        <w:t>områden</w:t>
      </w:r>
      <w:r w:rsidRPr="007E5B65">
        <w:t xml:space="preserve"> för barn som vistas i skyddat boende</w:t>
      </w:r>
      <w:r w:rsidR="002B73EC">
        <w:t>, a</w:t>
      </w:r>
      <w:r w:rsidRPr="007E5B65">
        <w:t>tt det krävs förändringar på samhälls</w:t>
      </w:r>
      <w:r w:rsidR="00DC37A1">
        <w:softHyphen/>
      </w:r>
      <w:r w:rsidRPr="007E5B65">
        <w:t>nivå för att varje barn ska få sina grundläggande rättigheter tillgodosedda. Det finns dock många problem som uppstår och som gör att barnets rättigheter inte kan tillgodo</w:t>
      </w:r>
      <w:r w:rsidR="00DC37A1">
        <w:softHyphen/>
      </w:r>
      <w:r w:rsidRPr="007E5B65">
        <w:t>ses. En viktig aspekt som spelar in är bemötandet av barn i särskilt svåra situationer.</w:t>
      </w:r>
    </w:p>
    <w:sdt>
      <w:sdtPr>
        <w:alias w:val="CC_Underskrifter"/>
        <w:tag w:val="CC_Underskrifter"/>
        <w:id w:val="583496634"/>
        <w:lock w:val="sdtContentLocked"/>
        <w:placeholder>
          <w:docPart w:val="00936A5AAA4D42A59D8661AE6055BBDC"/>
        </w:placeholder>
      </w:sdtPr>
      <w:sdtEndPr>
        <w:rPr>
          <w:i/>
          <w:noProof/>
        </w:rPr>
      </w:sdtEndPr>
      <w:sdtContent>
        <w:p w:rsidR="007E5B65" w:rsidP="001D108F" w:rsidRDefault="007E5B65" w14:paraId="4822BF46" w14:textId="77777777"/>
        <w:p w:rsidR="00CC11BF" w:rsidP="001D108F" w:rsidRDefault="00DC37A1" w14:paraId="7810BADD" w14:textId="77777777"/>
      </w:sdtContent>
    </w:sdt>
    <w:tbl>
      <w:tblPr>
        <w:tblW w:w="5000" w:type="pct"/>
        <w:tblLook w:val="04A0" w:firstRow="1" w:lastRow="0" w:firstColumn="1" w:lastColumn="0" w:noHBand="0" w:noVBand="1"/>
        <w:tblCaption w:val="underskrifter"/>
      </w:tblPr>
      <w:tblGrid>
        <w:gridCol w:w="4252"/>
        <w:gridCol w:w="4252"/>
      </w:tblGrid>
      <w:tr w:rsidR="0058309F" w14:paraId="4C737C4B" w14:textId="77777777">
        <w:trPr>
          <w:cantSplit/>
        </w:trPr>
        <w:tc>
          <w:tcPr>
            <w:tcW w:w="50" w:type="pct"/>
            <w:vAlign w:val="bottom"/>
          </w:tcPr>
          <w:p w:rsidR="0058309F" w:rsidRDefault="002B73EC" w14:paraId="77EE2F3D" w14:textId="77777777">
            <w:pPr>
              <w:pStyle w:val="Underskrifter"/>
            </w:pPr>
            <w:r>
              <w:t>Marléne Lund Kopparklint (M)</w:t>
            </w:r>
          </w:p>
        </w:tc>
        <w:tc>
          <w:tcPr>
            <w:tcW w:w="50" w:type="pct"/>
            <w:vAlign w:val="bottom"/>
          </w:tcPr>
          <w:p w:rsidR="0058309F" w:rsidRDefault="0058309F" w14:paraId="07972502" w14:textId="77777777">
            <w:pPr>
              <w:pStyle w:val="Underskrifter"/>
            </w:pPr>
          </w:p>
        </w:tc>
      </w:tr>
    </w:tbl>
    <w:p w:rsidRPr="008E0FE2" w:rsidR="004801AC" w:rsidP="00DF3554" w:rsidRDefault="004801AC" w14:paraId="55A1B2C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9CEB6" w14:textId="77777777" w:rsidR="007E5B65" w:rsidRDefault="007E5B65" w:rsidP="000C1CAD">
      <w:pPr>
        <w:spacing w:line="240" w:lineRule="auto"/>
      </w:pPr>
      <w:r>
        <w:separator/>
      </w:r>
    </w:p>
  </w:endnote>
  <w:endnote w:type="continuationSeparator" w:id="0">
    <w:p w14:paraId="0DB09B44" w14:textId="77777777" w:rsidR="007E5B65" w:rsidRDefault="007E5B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9E5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FB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3539" w14:textId="77777777" w:rsidR="00262EA3" w:rsidRPr="001D108F" w:rsidRDefault="00262EA3" w:rsidP="001D1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044D8" w14:textId="77777777" w:rsidR="007E5B65" w:rsidRDefault="007E5B65" w:rsidP="000C1CAD">
      <w:pPr>
        <w:spacing w:line="240" w:lineRule="auto"/>
      </w:pPr>
      <w:r>
        <w:separator/>
      </w:r>
    </w:p>
  </w:footnote>
  <w:footnote w:type="continuationSeparator" w:id="0">
    <w:p w14:paraId="330CE5ED" w14:textId="77777777" w:rsidR="007E5B65" w:rsidRDefault="007E5B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4D5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D8B1BF" wp14:editId="6D27B1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A822D8" w14:textId="77777777" w:rsidR="00262EA3" w:rsidRDefault="00DC37A1" w:rsidP="008103B5">
                          <w:pPr>
                            <w:jc w:val="right"/>
                          </w:pPr>
                          <w:sdt>
                            <w:sdtPr>
                              <w:alias w:val="CC_Noformat_Partikod"/>
                              <w:tag w:val="CC_Noformat_Partikod"/>
                              <w:id w:val="-53464382"/>
                              <w:placeholder>
                                <w:docPart w:val="EEE3B8283EF546A2A7C87107D315D2C3"/>
                              </w:placeholder>
                              <w:text/>
                            </w:sdtPr>
                            <w:sdtEndPr/>
                            <w:sdtContent>
                              <w:r w:rsidR="007E5B65">
                                <w:t>M</w:t>
                              </w:r>
                            </w:sdtContent>
                          </w:sdt>
                          <w:sdt>
                            <w:sdtPr>
                              <w:alias w:val="CC_Noformat_Partinummer"/>
                              <w:tag w:val="CC_Noformat_Partinummer"/>
                              <w:id w:val="-1709555926"/>
                              <w:placeholder>
                                <w:docPart w:val="CF7779D09149491BA29D8E9AD1919BAA"/>
                              </w:placeholder>
                              <w:text/>
                            </w:sdtPr>
                            <w:sdtEndPr/>
                            <w:sdtContent>
                              <w:r w:rsidR="007E5B65">
                                <w:t>2439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D8B1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A822D8" w14:textId="77777777" w:rsidR="00262EA3" w:rsidRDefault="00DC37A1" w:rsidP="008103B5">
                    <w:pPr>
                      <w:jc w:val="right"/>
                    </w:pPr>
                    <w:sdt>
                      <w:sdtPr>
                        <w:alias w:val="CC_Noformat_Partikod"/>
                        <w:tag w:val="CC_Noformat_Partikod"/>
                        <w:id w:val="-53464382"/>
                        <w:placeholder>
                          <w:docPart w:val="EEE3B8283EF546A2A7C87107D315D2C3"/>
                        </w:placeholder>
                        <w:text/>
                      </w:sdtPr>
                      <w:sdtEndPr/>
                      <w:sdtContent>
                        <w:r w:rsidR="007E5B65">
                          <w:t>M</w:t>
                        </w:r>
                      </w:sdtContent>
                    </w:sdt>
                    <w:sdt>
                      <w:sdtPr>
                        <w:alias w:val="CC_Noformat_Partinummer"/>
                        <w:tag w:val="CC_Noformat_Partinummer"/>
                        <w:id w:val="-1709555926"/>
                        <w:placeholder>
                          <w:docPart w:val="CF7779D09149491BA29D8E9AD1919BAA"/>
                        </w:placeholder>
                        <w:text/>
                      </w:sdtPr>
                      <w:sdtEndPr/>
                      <w:sdtContent>
                        <w:r w:rsidR="007E5B65">
                          <w:t>2439</w:t>
                        </w:r>
                      </w:sdtContent>
                    </w:sdt>
                  </w:p>
                </w:txbxContent>
              </v:textbox>
              <w10:wrap anchorx="page"/>
            </v:shape>
          </w:pict>
        </mc:Fallback>
      </mc:AlternateContent>
    </w:r>
  </w:p>
  <w:p w14:paraId="744B44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0852" w14:textId="77777777" w:rsidR="00262EA3" w:rsidRDefault="00262EA3" w:rsidP="008563AC">
    <w:pPr>
      <w:jc w:val="right"/>
    </w:pPr>
  </w:p>
  <w:p w14:paraId="6BD3D7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A74D" w14:textId="77777777" w:rsidR="00262EA3" w:rsidRDefault="00DC37A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D5F44F" wp14:editId="790A42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62F7CF" w14:textId="77777777" w:rsidR="00262EA3" w:rsidRDefault="00DC37A1" w:rsidP="00A314CF">
    <w:pPr>
      <w:pStyle w:val="FSHNormal"/>
      <w:spacing w:before="40"/>
    </w:pPr>
    <w:sdt>
      <w:sdtPr>
        <w:alias w:val="CC_Noformat_Motionstyp"/>
        <w:tag w:val="CC_Noformat_Motionstyp"/>
        <w:id w:val="1162973129"/>
        <w:lock w:val="sdtContentLocked"/>
        <w15:appearance w15:val="hidden"/>
        <w:text/>
      </w:sdtPr>
      <w:sdtEndPr/>
      <w:sdtContent>
        <w:r w:rsidR="007F6C7A">
          <w:t>Enskild motion</w:t>
        </w:r>
      </w:sdtContent>
    </w:sdt>
    <w:r w:rsidR="00821B36">
      <w:t xml:space="preserve"> </w:t>
    </w:r>
    <w:sdt>
      <w:sdtPr>
        <w:alias w:val="CC_Noformat_Partikod"/>
        <w:tag w:val="CC_Noformat_Partikod"/>
        <w:id w:val="1471015553"/>
        <w:text/>
      </w:sdtPr>
      <w:sdtEndPr/>
      <w:sdtContent>
        <w:r w:rsidR="007E5B65">
          <w:t>M</w:t>
        </w:r>
      </w:sdtContent>
    </w:sdt>
    <w:sdt>
      <w:sdtPr>
        <w:alias w:val="CC_Noformat_Partinummer"/>
        <w:tag w:val="CC_Noformat_Partinummer"/>
        <w:id w:val="-2014525982"/>
        <w:text/>
      </w:sdtPr>
      <w:sdtEndPr/>
      <w:sdtContent>
        <w:r w:rsidR="007E5B65">
          <w:t>2439</w:t>
        </w:r>
      </w:sdtContent>
    </w:sdt>
  </w:p>
  <w:p w14:paraId="39C99AF0" w14:textId="77777777" w:rsidR="00262EA3" w:rsidRPr="008227B3" w:rsidRDefault="00DC37A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49C1C2" w14:textId="77777777" w:rsidR="00262EA3" w:rsidRPr="008227B3" w:rsidRDefault="00DC37A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6C7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6C7A">
          <w:t>:4156</w:t>
        </w:r>
      </w:sdtContent>
    </w:sdt>
  </w:p>
  <w:p w14:paraId="569AD76A" w14:textId="77777777" w:rsidR="00262EA3" w:rsidRDefault="00DC37A1" w:rsidP="00E03A3D">
    <w:pPr>
      <w:pStyle w:val="Motionr"/>
    </w:pPr>
    <w:sdt>
      <w:sdtPr>
        <w:alias w:val="CC_Noformat_Avtext"/>
        <w:tag w:val="CC_Noformat_Avtext"/>
        <w:id w:val="-2020768203"/>
        <w:lock w:val="sdtContentLocked"/>
        <w15:appearance w15:val="hidden"/>
        <w:text/>
      </w:sdtPr>
      <w:sdtEndPr/>
      <w:sdtContent>
        <w:r w:rsidR="007F6C7A">
          <w:t>av Marléne Lund Kopparklint (M)</w:t>
        </w:r>
      </w:sdtContent>
    </w:sdt>
  </w:p>
  <w:sdt>
    <w:sdtPr>
      <w:alias w:val="CC_Noformat_Rubtext"/>
      <w:tag w:val="CC_Noformat_Rubtext"/>
      <w:id w:val="-218060500"/>
      <w:lock w:val="sdtLocked"/>
      <w:text/>
    </w:sdtPr>
    <w:sdtEndPr/>
    <w:sdtContent>
      <w:p w14:paraId="0D46D03B" w14:textId="77777777" w:rsidR="00262EA3" w:rsidRDefault="007E5B65" w:rsidP="00283E0F">
        <w:pPr>
          <w:pStyle w:val="FSHRub2"/>
        </w:pPr>
        <w:r>
          <w:t>Bemötandet av barn i särskilt utsatta situationer</w:t>
        </w:r>
      </w:p>
    </w:sdtContent>
  </w:sdt>
  <w:sdt>
    <w:sdtPr>
      <w:alias w:val="CC_Boilerplate_3"/>
      <w:tag w:val="CC_Boilerplate_3"/>
      <w:id w:val="1606463544"/>
      <w:lock w:val="sdtContentLocked"/>
      <w15:appearance w15:val="hidden"/>
      <w:text w:multiLine="1"/>
    </w:sdtPr>
    <w:sdtEndPr/>
    <w:sdtContent>
      <w:p w14:paraId="70AF2F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E5B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08F"/>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3EC"/>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BE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09F"/>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B65"/>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C7A"/>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7A1"/>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BCF"/>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8777A0"/>
  <w15:chartTrackingRefBased/>
  <w15:docId w15:val="{D94810EF-7D38-423A-B9D4-C0B02474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F3FB9D9BD741119A99FEAE672BC21E"/>
        <w:category>
          <w:name w:val="Allmänt"/>
          <w:gallery w:val="placeholder"/>
        </w:category>
        <w:types>
          <w:type w:val="bbPlcHdr"/>
        </w:types>
        <w:behaviors>
          <w:behavior w:val="content"/>
        </w:behaviors>
        <w:guid w:val="{D5F867B3-8BE7-442B-9CAB-3C6FB7F10393}"/>
      </w:docPartPr>
      <w:docPartBody>
        <w:p w:rsidR="001C2D35" w:rsidRDefault="001C2D35">
          <w:pPr>
            <w:pStyle w:val="34F3FB9D9BD741119A99FEAE672BC21E"/>
          </w:pPr>
          <w:r w:rsidRPr="005A0A93">
            <w:rPr>
              <w:rStyle w:val="Platshllartext"/>
            </w:rPr>
            <w:t>Förslag till riksdagsbeslut</w:t>
          </w:r>
        </w:p>
      </w:docPartBody>
    </w:docPart>
    <w:docPart>
      <w:docPartPr>
        <w:name w:val="6037FF633ABF44AC8C89D9D6AB92967C"/>
        <w:category>
          <w:name w:val="Allmänt"/>
          <w:gallery w:val="placeholder"/>
        </w:category>
        <w:types>
          <w:type w:val="bbPlcHdr"/>
        </w:types>
        <w:behaviors>
          <w:behavior w:val="content"/>
        </w:behaviors>
        <w:guid w:val="{E2AFB728-2A53-48C6-BC5F-45898934FFEE}"/>
      </w:docPartPr>
      <w:docPartBody>
        <w:p w:rsidR="001C2D35" w:rsidRDefault="001C2D35">
          <w:pPr>
            <w:pStyle w:val="6037FF633ABF44AC8C89D9D6AB92967C"/>
          </w:pPr>
          <w:r w:rsidRPr="005A0A93">
            <w:rPr>
              <w:rStyle w:val="Platshllartext"/>
            </w:rPr>
            <w:t>Motivering</w:t>
          </w:r>
        </w:p>
      </w:docPartBody>
    </w:docPart>
    <w:docPart>
      <w:docPartPr>
        <w:name w:val="EEE3B8283EF546A2A7C87107D315D2C3"/>
        <w:category>
          <w:name w:val="Allmänt"/>
          <w:gallery w:val="placeholder"/>
        </w:category>
        <w:types>
          <w:type w:val="bbPlcHdr"/>
        </w:types>
        <w:behaviors>
          <w:behavior w:val="content"/>
        </w:behaviors>
        <w:guid w:val="{3B2F61F5-4AE1-4D4E-8528-4EBF44766655}"/>
      </w:docPartPr>
      <w:docPartBody>
        <w:p w:rsidR="001C2D35" w:rsidRDefault="001C2D35">
          <w:pPr>
            <w:pStyle w:val="EEE3B8283EF546A2A7C87107D315D2C3"/>
          </w:pPr>
          <w:r>
            <w:rPr>
              <w:rStyle w:val="Platshllartext"/>
            </w:rPr>
            <w:t xml:space="preserve"> </w:t>
          </w:r>
        </w:p>
      </w:docPartBody>
    </w:docPart>
    <w:docPart>
      <w:docPartPr>
        <w:name w:val="CF7779D09149491BA29D8E9AD1919BAA"/>
        <w:category>
          <w:name w:val="Allmänt"/>
          <w:gallery w:val="placeholder"/>
        </w:category>
        <w:types>
          <w:type w:val="bbPlcHdr"/>
        </w:types>
        <w:behaviors>
          <w:behavior w:val="content"/>
        </w:behaviors>
        <w:guid w:val="{2001E1A6-2FE0-4AAD-BE3D-17CB6BAA330F}"/>
      </w:docPartPr>
      <w:docPartBody>
        <w:p w:rsidR="001C2D35" w:rsidRDefault="001C2D35">
          <w:pPr>
            <w:pStyle w:val="CF7779D09149491BA29D8E9AD1919BAA"/>
          </w:pPr>
          <w:r>
            <w:t xml:space="preserve"> </w:t>
          </w:r>
        </w:p>
      </w:docPartBody>
    </w:docPart>
    <w:docPart>
      <w:docPartPr>
        <w:name w:val="00936A5AAA4D42A59D8661AE6055BBDC"/>
        <w:category>
          <w:name w:val="Allmänt"/>
          <w:gallery w:val="placeholder"/>
        </w:category>
        <w:types>
          <w:type w:val="bbPlcHdr"/>
        </w:types>
        <w:behaviors>
          <w:behavior w:val="content"/>
        </w:behaviors>
        <w:guid w:val="{7EBDCD10-0685-4312-913F-A56A9BD0F741}"/>
      </w:docPartPr>
      <w:docPartBody>
        <w:p w:rsidR="00310B26" w:rsidRDefault="00310B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D35"/>
    <w:rsid w:val="001C2D35"/>
    <w:rsid w:val="00310B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F3FB9D9BD741119A99FEAE672BC21E">
    <w:name w:val="34F3FB9D9BD741119A99FEAE672BC21E"/>
  </w:style>
  <w:style w:type="paragraph" w:customStyle="1" w:styleId="6037FF633ABF44AC8C89D9D6AB92967C">
    <w:name w:val="6037FF633ABF44AC8C89D9D6AB92967C"/>
  </w:style>
  <w:style w:type="paragraph" w:customStyle="1" w:styleId="EEE3B8283EF546A2A7C87107D315D2C3">
    <w:name w:val="EEE3B8283EF546A2A7C87107D315D2C3"/>
  </w:style>
  <w:style w:type="paragraph" w:customStyle="1" w:styleId="CF7779D09149491BA29D8E9AD1919BAA">
    <w:name w:val="CF7779D09149491BA29D8E9AD1919B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A22E9A-A8E9-4DB6-B801-1FAACE772AE1}"/>
</file>

<file path=customXml/itemProps2.xml><?xml version="1.0" encoding="utf-8"?>
<ds:datastoreItem xmlns:ds="http://schemas.openxmlformats.org/officeDocument/2006/customXml" ds:itemID="{5A80E2F9-BE0B-47D9-BEE0-5B3EB8AD805A}"/>
</file>

<file path=customXml/itemProps3.xml><?xml version="1.0" encoding="utf-8"?>
<ds:datastoreItem xmlns:ds="http://schemas.openxmlformats.org/officeDocument/2006/customXml" ds:itemID="{B792C84F-62B6-4867-AF81-5C09D9039BC3}"/>
</file>

<file path=docProps/app.xml><?xml version="1.0" encoding="utf-8"?>
<Properties xmlns="http://schemas.openxmlformats.org/officeDocument/2006/extended-properties" xmlns:vt="http://schemas.openxmlformats.org/officeDocument/2006/docPropsVTypes">
  <Template>Normal</Template>
  <TotalTime>4</TotalTime>
  <Pages>2</Pages>
  <Words>279</Words>
  <Characters>1539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