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FC7CD59CEC43878D16AB4F1E2FDCE3"/>
        </w:placeholder>
        <w:text/>
      </w:sdtPr>
      <w:sdtEndPr/>
      <w:sdtContent>
        <w:p w:rsidRPr="009B062B" w:rsidR="00AF30DD" w:rsidP="00AE4336" w:rsidRDefault="00AF30DD" w14:paraId="635E9C3B" w14:textId="77777777">
          <w:pPr>
            <w:pStyle w:val="Rubrik1"/>
            <w:spacing w:after="300"/>
          </w:pPr>
          <w:r w:rsidRPr="009B062B">
            <w:t>Förslag till riksdagsbeslut</w:t>
          </w:r>
        </w:p>
      </w:sdtContent>
    </w:sdt>
    <w:sdt>
      <w:sdtPr>
        <w:alias w:val="Yrkande 1"/>
        <w:tag w:val="e89a280e-1636-4ca3-b74c-cc42a4786205"/>
        <w:id w:val="-2017834148"/>
        <w:lock w:val="sdtLocked"/>
      </w:sdtPr>
      <w:sdtEndPr/>
      <w:sdtContent>
        <w:p w:rsidR="005B0CC3" w:rsidRDefault="00180E53" w14:paraId="635E9C3C" w14:textId="77777777">
          <w:pPr>
            <w:pStyle w:val="Frslagstext"/>
            <w:numPr>
              <w:ilvl w:val="0"/>
              <w:numId w:val="0"/>
            </w:numPr>
          </w:pPr>
          <w:r>
            <w:t>Riksdagen ställer sig bakom det som anförs i motionen om en utmärkelse för framstående utlandssvenskar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7D6726803D4C8CA5B05C47BEB44E02"/>
        </w:placeholder>
        <w:text/>
      </w:sdtPr>
      <w:sdtEndPr/>
      <w:sdtContent>
        <w:p w:rsidRPr="009B062B" w:rsidR="006D79C9" w:rsidP="00333E95" w:rsidRDefault="006D79C9" w14:paraId="635E9C3D" w14:textId="77777777">
          <w:pPr>
            <w:pStyle w:val="Rubrik1"/>
          </w:pPr>
          <w:r>
            <w:t>Motivering</w:t>
          </w:r>
        </w:p>
      </w:sdtContent>
    </w:sdt>
    <w:p w:rsidR="001440F0" w:rsidP="00F54C9E" w:rsidRDefault="00F54C9E" w14:paraId="6120FDFD" w14:textId="77777777">
      <w:pPr>
        <w:pStyle w:val="Normalutanindragellerluft"/>
      </w:pPr>
      <w:r>
        <w:t xml:space="preserve">Hedersutmärkelser, priser och diplom är ett fantastiskt sätt att uppmärksamma </w:t>
      </w:r>
      <w:r w:rsidR="00FD5D86">
        <w:t xml:space="preserve">och visa uppskattning gentemot </w:t>
      </w:r>
      <w:r>
        <w:t>personer som gör någonting gott. Ändå används detta verktyg väldigt sparsamt i Sverige, trots att det inte behöver innebära några större kostnader eller åtaganden. Här finns det att lära av länder som tydligt visar sin uppskattning för medborgare som gjort en stor insats för sina medmänniskor</w:t>
      </w:r>
      <w:r w:rsidR="002C6944">
        <w:t>, sitt land</w:t>
      </w:r>
      <w:r>
        <w:t xml:space="preserve"> eller på olika sätt bidragit till glädje</w:t>
      </w:r>
      <w:r w:rsidR="005D58BC">
        <w:t>,</w:t>
      </w:r>
      <w:r w:rsidR="001573DD">
        <w:t xml:space="preserve"> välmående</w:t>
      </w:r>
      <w:r w:rsidR="005D58BC">
        <w:t xml:space="preserve"> och framgång</w:t>
      </w:r>
      <w:r>
        <w:t>.</w:t>
      </w:r>
    </w:p>
    <w:p w:rsidR="00374D34" w:rsidP="001440F0" w:rsidRDefault="00932A6E" w14:paraId="635E9C40" w14:textId="5378ECCB">
      <w:r>
        <w:t xml:space="preserve">Föreningen </w:t>
      </w:r>
      <w:r w:rsidRPr="00932A6E">
        <w:t xml:space="preserve">svenskar i </w:t>
      </w:r>
      <w:r>
        <w:t>v</w:t>
      </w:r>
      <w:r w:rsidRPr="00932A6E">
        <w:t>ärlden</w:t>
      </w:r>
      <w:r>
        <w:t xml:space="preserve"> är ett exempel på en organisation som valt att uppmärksamma personer som gjort någonting gott. </w:t>
      </w:r>
      <w:r w:rsidR="00B42A28">
        <w:t>Organisationen är en röst för de hundratusentals svenskar som bor utomlands, ofta för att de önskat verka fullt ut i sin profession och funnit bättre möjligheter till detta i andra länder. Många av dessa svenskar bidrar med sin kunskap på ett sätt som kommer många till del</w:t>
      </w:r>
      <w:r w:rsidR="006B304C">
        <w:t>,</w:t>
      </w:r>
      <w:r w:rsidR="00B42A28">
        <w:t xml:space="preserve"> och </w:t>
      </w:r>
      <w:r w:rsidR="00836FDF">
        <w:t xml:space="preserve">de </w:t>
      </w:r>
      <w:r w:rsidR="00B42A28">
        <w:t xml:space="preserve">fungerar </w:t>
      </w:r>
      <w:r w:rsidR="00836FDF">
        <w:t xml:space="preserve">ofta </w:t>
      </w:r>
      <w:r w:rsidR="00B42A28">
        <w:t xml:space="preserve">som ett skyltfönster för Sverige. De är en bidragande orsak till välfungerande </w:t>
      </w:r>
      <w:r w:rsidRPr="00B42A28" w:rsidR="00B42A28">
        <w:t>samarbete</w:t>
      </w:r>
      <w:r w:rsidR="00B42A28">
        <w:t>n</w:t>
      </w:r>
      <w:r w:rsidRPr="00B42A28" w:rsidR="00B42A28">
        <w:t xml:space="preserve"> över gränserna</w:t>
      </w:r>
      <w:r w:rsidR="00B42A28">
        <w:t xml:space="preserve"> och inhämtning av ny information eller kunskap. </w:t>
      </w:r>
    </w:p>
    <w:p w:rsidR="001440F0" w:rsidP="001440F0" w:rsidRDefault="000850BC" w14:paraId="66A0AEE5" w14:textId="1CDC095D">
      <w:r>
        <w:t xml:space="preserve">Sedan 1988 har </w:t>
      </w:r>
      <w:r w:rsidR="00B42A28">
        <w:t xml:space="preserve">svenskar i världen årligen delat ut </w:t>
      </w:r>
      <w:r>
        <w:t>u</w:t>
      </w:r>
      <w:r w:rsidRPr="00932A6E" w:rsidR="00932A6E">
        <w:t xml:space="preserve">tmärkelsen </w:t>
      </w:r>
      <w:r w:rsidR="00932A6E">
        <w:t>”</w:t>
      </w:r>
      <w:r w:rsidRPr="00932A6E" w:rsidR="00932A6E">
        <w:t>Årets svensk i världen</w:t>
      </w:r>
      <w:r w:rsidR="00932A6E">
        <w:t>”</w:t>
      </w:r>
      <w:r w:rsidRPr="00932A6E" w:rsidR="00932A6E">
        <w:t xml:space="preserve"> till svenska</w:t>
      </w:r>
      <w:r w:rsidR="00932A6E">
        <w:t xml:space="preserve"> medborgare</w:t>
      </w:r>
      <w:r w:rsidRPr="00932A6E" w:rsidR="00932A6E">
        <w:t xml:space="preserve"> som på ett extraordinärt sätt har utmärkt sig inom sitt verksamhetsområde och satt både sig själva och Sverige på världskartan.</w:t>
      </w:r>
      <w:r w:rsidR="00932A6E">
        <w:t xml:space="preserve"> </w:t>
      </w:r>
      <w:r>
        <w:t>Bland tidigare pristagare har vi sett framstående forskare, diplomater, entreprenörer, författare, idrotts</w:t>
      </w:r>
      <w:r w:rsidR="001440F0">
        <w:softHyphen/>
      </w:r>
      <w:r>
        <w:t>män och många andra.</w:t>
      </w:r>
      <w:r w:rsidR="00B42A28">
        <w:t xml:space="preserve"> År 2021 </w:t>
      </w:r>
      <w:r w:rsidR="004372E6">
        <w:t>blev</w:t>
      </w:r>
      <w:r w:rsidR="00B42A28">
        <w:t xml:space="preserve"> exempelvis </w:t>
      </w:r>
      <w:r w:rsidRPr="00B42A28" w:rsidR="00B42A28">
        <w:t>Mikael Dolsten</w:t>
      </w:r>
      <w:r w:rsidR="00B42A28">
        <w:t xml:space="preserve"> (</w:t>
      </w:r>
      <w:r w:rsidRPr="00B42A28" w:rsidR="00B42A28">
        <w:t>global forskningschef på Pfizer</w:t>
      </w:r>
      <w:r w:rsidR="00B42A28">
        <w:t>)</w:t>
      </w:r>
      <w:r w:rsidRPr="00B42A28" w:rsidR="00B42A28">
        <w:t xml:space="preserve"> utnämn</w:t>
      </w:r>
      <w:r w:rsidR="00B42A28">
        <w:t>d</w:t>
      </w:r>
      <w:r w:rsidRPr="00B42A28" w:rsidR="00B42A28">
        <w:t xml:space="preserve"> till Årets svensk i världen</w:t>
      </w:r>
      <w:r w:rsidR="00B42A28">
        <w:t>, till följd av sitt</w:t>
      </w:r>
      <w:r w:rsidRPr="00B42A28" w:rsidR="00B42A28">
        <w:t xml:space="preserve"> framgångsrika arbete med att tillsammans med Biontech ta fram ett vaccin mot covid-19.</w:t>
      </w:r>
      <w:r w:rsidR="00F93E56">
        <w:t xml:space="preserve"> Bland tidigare pristagare </w:t>
      </w:r>
      <w:r w:rsidR="00F93E56">
        <w:lastRenderedPageBreak/>
        <w:t xml:space="preserve">kan nämnas </w:t>
      </w:r>
      <w:r w:rsidR="0075689C">
        <w:t xml:space="preserve">diplomaten </w:t>
      </w:r>
      <w:r w:rsidRPr="0075689C" w:rsidR="0075689C">
        <w:t>Staffan de Mistura</w:t>
      </w:r>
      <w:r w:rsidR="0075689C">
        <w:t xml:space="preserve"> (2016)</w:t>
      </w:r>
      <w:r w:rsidRPr="0075689C" w:rsidR="0075689C">
        <w:t>,</w:t>
      </w:r>
      <w:r w:rsidR="0075689C">
        <w:t xml:space="preserve"> fotbollsspelaren </w:t>
      </w:r>
      <w:r w:rsidRPr="0075689C" w:rsidR="0075689C">
        <w:t>Zlatan Ibrahimović</w:t>
      </w:r>
      <w:r w:rsidR="0075689C">
        <w:t xml:space="preserve"> (2013)</w:t>
      </w:r>
      <w:r w:rsidRPr="0075689C" w:rsidR="0075689C">
        <w:t xml:space="preserve">, </w:t>
      </w:r>
      <w:r w:rsidR="0075689C">
        <w:t xml:space="preserve">författaren </w:t>
      </w:r>
      <w:r w:rsidRPr="0075689C" w:rsidR="0075689C">
        <w:t>Astrid Lindgren</w:t>
      </w:r>
      <w:r w:rsidR="0075689C">
        <w:t xml:space="preserve"> (1997) och I</w:t>
      </w:r>
      <w:r w:rsidR="006B304C">
        <w:t>kea</w:t>
      </w:r>
      <w:r w:rsidR="0075689C">
        <w:t xml:space="preserve">s grundare </w:t>
      </w:r>
      <w:r w:rsidRPr="0075689C" w:rsidR="0075689C">
        <w:t>Ingvar Kamprad</w:t>
      </w:r>
      <w:r w:rsidR="0075689C">
        <w:t xml:space="preserve"> (1989).</w:t>
      </w:r>
    </w:p>
    <w:p w:rsidR="00B42A28" w:rsidP="001440F0" w:rsidRDefault="00B42A28" w14:paraId="635E9C43" w14:textId="4060087B">
      <w:r>
        <w:t>Att det delas ut ett pris av en ideell förening är naturligtvis jättebra, men det tydlig</w:t>
      </w:r>
      <w:r w:rsidR="001440F0">
        <w:softHyphen/>
      </w:r>
      <w:bookmarkStart w:name="_GoBack" w:id="1"/>
      <w:bookmarkEnd w:id="1"/>
      <w:r>
        <w:t xml:space="preserve">gör behovet av att </w:t>
      </w:r>
      <w:r w:rsidR="00B51C26">
        <w:t xml:space="preserve">det offentliga Sverige blir </w:t>
      </w:r>
      <w:r>
        <w:t xml:space="preserve">bättre </w:t>
      </w:r>
      <w:r w:rsidR="00B51C26">
        <w:t xml:space="preserve">på att </w:t>
      </w:r>
      <w:r>
        <w:t>uppmärksamma framgångsrika svenskar</w:t>
      </w:r>
      <w:r w:rsidR="00A65312">
        <w:t xml:space="preserve"> och då inte minst utlandssvenskar</w:t>
      </w:r>
      <w:r w:rsidR="006C4451">
        <w:t xml:space="preserve"> – en ovärderlig resurs</w:t>
      </w:r>
      <w:r w:rsidR="004420A8">
        <w:t xml:space="preserve"> för vårt land</w:t>
      </w:r>
      <w:r>
        <w:t xml:space="preserve">. </w:t>
      </w:r>
      <w:r w:rsidR="00B51C26">
        <w:t>Ett sådant åtagande bör inte vila på en ideell förening. Med anledning av detta bör det, exempelvis av riksdagens talman</w:t>
      </w:r>
      <w:r w:rsidR="009B2DC8">
        <w:t xml:space="preserve"> eller</w:t>
      </w:r>
      <w:r w:rsidR="00F6723E">
        <w:t xml:space="preserve"> en för </w:t>
      </w:r>
      <w:r w:rsidR="0083137A">
        <w:t>det aktuella fallet</w:t>
      </w:r>
      <w:r w:rsidR="00F6723E">
        <w:t xml:space="preserve"> lämplig ambassadör, </w:t>
      </w:r>
      <w:r w:rsidR="00B51C26">
        <w:t xml:space="preserve">årligen delas ut en utmärkelse för utlandssvenskar som </w:t>
      </w:r>
      <w:r w:rsidRPr="00932A6E" w:rsidR="00B51C26">
        <w:t xml:space="preserve">utmärkt sig </w:t>
      </w:r>
      <w:r w:rsidR="00B51C26">
        <w:t xml:space="preserve">genom goda gärningar inom professionen eller ideellt, vilket </w:t>
      </w:r>
      <w:r w:rsidRPr="00932A6E" w:rsidR="00B51C26">
        <w:t xml:space="preserve">satt både </w:t>
      </w:r>
      <w:r w:rsidR="006B304C">
        <w:t>dem</w:t>
      </w:r>
      <w:r w:rsidRPr="00932A6E" w:rsidR="00B51C26">
        <w:t xml:space="preserve"> själva och Sverige på världskartan</w:t>
      </w:r>
      <w:r w:rsidR="00B51C26">
        <w:t>.</w:t>
      </w:r>
    </w:p>
    <w:sdt>
      <w:sdtPr>
        <w:alias w:val="CC_Underskrifter"/>
        <w:tag w:val="CC_Underskrifter"/>
        <w:id w:val="583496634"/>
        <w:lock w:val="sdtContentLocked"/>
        <w:placeholder>
          <w:docPart w:val="8FFAD80E8EE244BF94616710C42A1BA2"/>
        </w:placeholder>
      </w:sdtPr>
      <w:sdtEndPr/>
      <w:sdtContent>
        <w:p w:rsidR="00AE4336" w:rsidP="00AE4336" w:rsidRDefault="00AE4336" w14:paraId="635E9C44" w14:textId="77777777"/>
        <w:p w:rsidRPr="008E0FE2" w:rsidR="004801AC" w:rsidP="00AE4336" w:rsidRDefault="000E451A" w14:paraId="635E9C45" w14:textId="77777777"/>
      </w:sdtContent>
    </w:sdt>
    <w:tbl>
      <w:tblPr>
        <w:tblW w:w="5000" w:type="pct"/>
        <w:tblLook w:val="04A0" w:firstRow="1" w:lastRow="0" w:firstColumn="1" w:lastColumn="0" w:noHBand="0" w:noVBand="1"/>
        <w:tblCaption w:val="underskrifter"/>
      </w:tblPr>
      <w:tblGrid>
        <w:gridCol w:w="4252"/>
        <w:gridCol w:w="4252"/>
      </w:tblGrid>
      <w:tr w:rsidR="00CF39AC" w14:paraId="78914E07" w14:textId="77777777">
        <w:trPr>
          <w:cantSplit/>
        </w:trPr>
        <w:tc>
          <w:tcPr>
            <w:tcW w:w="50" w:type="pct"/>
            <w:vAlign w:val="bottom"/>
          </w:tcPr>
          <w:p w:rsidR="00CF39AC" w:rsidRDefault="006B304C" w14:paraId="3D905F0F" w14:textId="77777777">
            <w:pPr>
              <w:pStyle w:val="Underskrifter"/>
            </w:pPr>
            <w:r>
              <w:t>Markus Wiechel (SD)</w:t>
            </w:r>
          </w:p>
        </w:tc>
        <w:tc>
          <w:tcPr>
            <w:tcW w:w="50" w:type="pct"/>
            <w:vAlign w:val="bottom"/>
          </w:tcPr>
          <w:p w:rsidR="00CF39AC" w:rsidRDefault="006B304C" w14:paraId="669B8D86" w14:textId="77777777">
            <w:pPr>
              <w:pStyle w:val="Underskrifter"/>
            </w:pPr>
            <w:r>
              <w:t>Lars Andersson (SD)</w:t>
            </w:r>
          </w:p>
        </w:tc>
      </w:tr>
    </w:tbl>
    <w:p w:rsidR="0074385C" w:rsidRDefault="0074385C" w14:paraId="635E9C49" w14:textId="77777777"/>
    <w:sectPr w:rsidR="007438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E9C4B" w14:textId="77777777" w:rsidR="00E0028C" w:rsidRDefault="00E0028C" w:rsidP="000C1CAD">
      <w:pPr>
        <w:spacing w:line="240" w:lineRule="auto"/>
      </w:pPr>
      <w:r>
        <w:separator/>
      </w:r>
    </w:p>
  </w:endnote>
  <w:endnote w:type="continuationSeparator" w:id="0">
    <w:p w14:paraId="635E9C4C" w14:textId="77777777" w:rsidR="00E0028C" w:rsidRDefault="00E002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9C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9C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9C5A" w14:textId="77777777" w:rsidR="00262EA3" w:rsidRPr="00AE4336" w:rsidRDefault="00262EA3" w:rsidP="00AE43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E9C49" w14:textId="77777777" w:rsidR="00E0028C" w:rsidRDefault="00E0028C" w:rsidP="000C1CAD">
      <w:pPr>
        <w:spacing w:line="240" w:lineRule="auto"/>
      </w:pPr>
      <w:r>
        <w:separator/>
      </w:r>
    </w:p>
  </w:footnote>
  <w:footnote w:type="continuationSeparator" w:id="0">
    <w:p w14:paraId="635E9C4A" w14:textId="77777777" w:rsidR="00E0028C" w:rsidRDefault="00E002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9C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E9C5B" wp14:editId="635E9C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5E9C5F" w14:textId="77777777" w:rsidR="00262EA3" w:rsidRDefault="000E451A" w:rsidP="008103B5">
                          <w:pPr>
                            <w:jc w:val="right"/>
                          </w:pPr>
                          <w:sdt>
                            <w:sdtPr>
                              <w:alias w:val="CC_Noformat_Partikod"/>
                              <w:tag w:val="CC_Noformat_Partikod"/>
                              <w:id w:val="-53464382"/>
                              <w:placeholder>
                                <w:docPart w:val="2A4A626DCBCB4DB8859636B02E261439"/>
                              </w:placeholder>
                              <w:text/>
                            </w:sdtPr>
                            <w:sdtEndPr/>
                            <w:sdtContent>
                              <w:r w:rsidR="00F54C9E">
                                <w:t>SD</w:t>
                              </w:r>
                            </w:sdtContent>
                          </w:sdt>
                          <w:sdt>
                            <w:sdtPr>
                              <w:alias w:val="CC_Noformat_Partinummer"/>
                              <w:tag w:val="CC_Noformat_Partinummer"/>
                              <w:id w:val="-1709555926"/>
                              <w:placeholder>
                                <w:docPart w:val="DC6D315FF716443484212078F627C0AF"/>
                              </w:placeholder>
                              <w:text/>
                            </w:sdtPr>
                            <w:sdtEndPr/>
                            <w:sdtContent>
                              <w:r w:rsidR="00AE4336">
                                <w:t>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E9C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5E9C5F" w14:textId="77777777" w:rsidR="00262EA3" w:rsidRDefault="000E451A" w:rsidP="008103B5">
                    <w:pPr>
                      <w:jc w:val="right"/>
                    </w:pPr>
                    <w:sdt>
                      <w:sdtPr>
                        <w:alias w:val="CC_Noformat_Partikod"/>
                        <w:tag w:val="CC_Noformat_Partikod"/>
                        <w:id w:val="-53464382"/>
                        <w:placeholder>
                          <w:docPart w:val="2A4A626DCBCB4DB8859636B02E261439"/>
                        </w:placeholder>
                        <w:text/>
                      </w:sdtPr>
                      <w:sdtEndPr/>
                      <w:sdtContent>
                        <w:r w:rsidR="00F54C9E">
                          <w:t>SD</w:t>
                        </w:r>
                      </w:sdtContent>
                    </w:sdt>
                    <w:sdt>
                      <w:sdtPr>
                        <w:alias w:val="CC_Noformat_Partinummer"/>
                        <w:tag w:val="CC_Noformat_Partinummer"/>
                        <w:id w:val="-1709555926"/>
                        <w:placeholder>
                          <w:docPart w:val="DC6D315FF716443484212078F627C0AF"/>
                        </w:placeholder>
                        <w:text/>
                      </w:sdtPr>
                      <w:sdtEndPr/>
                      <w:sdtContent>
                        <w:r w:rsidR="00AE4336">
                          <w:t>667</w:t>
                        </w:r>
                      </w:sdtContent>
                    </w:sdt>
                  </w:p>
                </w:txbxContent>
              </v:textbox>
              <w10:wrap anchorx="page"/>
            </v:shape>
          </w:pict>
        </mc:Fallback>
      </mc:AlternateContent>
    </w:r>
  </w:p>
  <w:p w14:paraId="635E9C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9C4F" w14:textId="77777777" w:rsidR="00262EA3" w:rsidRDefault="00262EA3" w:rsidP="008563AC">
    <w:pPr>
      <w:jc w:val="right"/>
    </w:pPr>
  </w:p>
  <w:p w14:paraId="635E9C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9C53" w14:textId="77777777" w:rsidR="00262EA3" w:rsidRDefault="000E45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5E9C5D" wp14:editId="635E9C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5E9C54" w14:textId="77777777" w:rsidR="00262EA3" w:rsidRDefault="000E451A" w:rsidP="00A314CF">
    <w:pPr>
      <w:pStyle w:val="FSHNormal"/>
      <w:spacing w:before="40"/>
    </w:pPr>
    <w:sdt>
      <w:sdtPr>
        <w:alias w:val="CC_Noformat_Motionstyp"/>
        <w:tag w:val="CC_Noformat_Motionstyp"/>
        <w:id w:val="1162973129"/>
        <w:lock w:val="sdtContentLocked"/>
        <w15:appearance w15:val="hidden"/>
        <w:text/>
      </w:sdtPr>
      <w:sdtEndPr/>
      <w:sdtContent>
        <w:r w:rsidR="00EB7021">
          <w:t>Enskild motion</w:t>
        </w:r>
      </w:sdtContent>
    </w:sdt>
    <w:r w:rsidR="00821B36">
      <w:t xml:space="preserve"> </w:t>
    </w:r>
    <w:sdt>
      <w:sdtPr>
        <w:alias w:val="CC_Noformat_Partikod"/>
        <w:tag w:val="CC_Noformat_Partikod"/>
        <w:id w:val="1471015553"/>
        <w:text/>
      </w:sdtPr>
      <w:sdtEndPr/>
      <w:sdtContent>
        <w:r w:rsidR="00F54C9E">
          <w:t>SD</w:t>
        </w:r>
      </w:sdtContent>
    </w:sdt>
    <w:sdt>
      <w:sdtPr>
        <w:alias w:val="CC_Noformat_Partinummer"/>
        <w:tag w:val="CC_Noformat_Partinummer"/>
        <w:id w:val="-2014525982"/>
        <w:text/>
      </w:sdtPr>
      <w:sdtEndPr/>
      <w:sdtContent>
        <w:r w:rsidR="00AE4336">
          <w:t>667</w:t>
        </w:r>
      </w:sdtContent>
    </w:sdt>
  </w:p>
  <w:p w14:paraId="635E9C55" w14:textId="77777777" w:rsidR="00262EA3" w:rsidRPr="008227B3" w:rsidRDefault="000E45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5E9C56" w14:textId="77777777" w:rsidR="00262EA3" w:rsidRPr="008227B3" w:rsidRDefault="000E45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702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7021">
          <w:t>:2924</w:t>
        </w:r>
      </w:sdtContent>
    </w:sdt>
  </w:p>
  <w:p w14:paraId="635E9C57" w14:textId="77777777" w:rsidR="00262EA3" w:rsidRDefault="000E451A" w:rsidP="00E03A3D">
    <w:pPr>
      <w:pStyle w:val="Motionr"/>
    </w:pPr>
    <w:sdt>
      <w:sdtPr>
        <w:alias w:val="CC_Noformat_Avtext"/>
        <w:tag w:val="CC_Noformat_Avtext"/>
        <w:id w:val="-2020768203"/>
        <w:lock w:val="sdtContentLocked"/>
        <w15:appearance w15:val="hidden"/>
        <w:text/>
      </w:sdtPr>
      <w:sdtEndPr/>
      <w:sdtContent>
        <w:r w:rsidR="00EB7021">
          <w:t>av Markus Wiechel och Lars Andersson (båda SD)</w:t>
        </w:r>
      </w:sdtContent>
    </w:sdt>
  </w:p>
  <w:sdt>
    <w:sdtPr>
      <w:alias w:val="CC_Noformat_Rubtext"/>
      <w:tag w:val="CC_Noformat_Rubtext"/>
      <w:id w:val="-218060500"/>
      <w:lock w:val="sdtLocked"/>
      <w:text/>
    </w:sdtPr>
    <w:sdtEndPr/>
    <w:sdtContent>
      <w:p w14:paraId="635E9C58" w14:textId="15C86E41" w:rsidR="00262EA3" w:rsidRDefault="00EB7021" w:rsidP="00283E0F">
        <w:pPr>
          <w:pStyle w:val="FSHRub2"/>
        </w:pPr>
        <w:r>
          <w:t>Utmärkelse för framstående utlandssvenskar</w:t>
        </w:r>
      </w:p>
    </w:sdtContent>
  </w:sdt>
  <w:sdt>
    <w:sdtPr>
      <w:alias w:val="CC_Boilerplate_3"/>
      <w:tag w:val="CC_Boilerplate_3"/>
      <w:id w:val="1606463544"/>
      <w:lock w:val="sdtContentLocked"/>
      <w15:appearance w15:val="hidden"/>
      <w:text w:multiLine="1"/>
    </w:sdtPr>
    <w:sdtEndPr/>
    <w:sdtContent>
      <w:p w14:paraId="635E9C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54C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0BC"/>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CB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1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0F0"/>
    <w:rsid w:val="0014498E"/>
    <w:rsid w:val="00144BFE"/>
    <w:rsid w:val="00146B8E"/>
    <w:rsid w:val="00146DB1"/>
    <w:rsid w:val="00147063"/>
    <w:rsid w:val="0014776C"/>
    <w:rsid w:val="00147EBC"/>
    <w:rsid w:val="001500C1"/>
    <w:rsid w:val="00151546"/>
    <w:rsid w:val="00151EA2"/>
    <w:rsid w:val="0015321E"/>
    <w:rsid w:val="001532BF"/>
    <w:rsid w:val="0015385D"/>
    <w:rsid w:val="001544D6"/>
    <w:rsid w:val="001545B9"/>
    <w:rsid w:val="0015610E"/>
    <w:rsid w:val="00156688"/>
    <w:rsid w:val="001567C6"/>
    <w:rsid w:val="001573DD"/>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5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5F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B2C"/>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944"/>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D34"/>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2E6"/>
    <w:rsid w:val="00437455"/>
    <w:rsid w:val="00437FBC"/>
    <w:rsid w:val="004409FE"/>
    <w:rsid w:val="00440BFE"/>
    <w:rsid w:val="004412C0"/>
    <w:rsid w:val="00441D50"/>
    <w:rsid w:val="004420A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CC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8B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4C"/>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451"/>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85C"/>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89C"/>
    <w:rsid w:val="00757633"/>
    <w:rsid w:val="0075782F"/>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37A"/>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6FD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A6E"/>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DC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31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36"/>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A2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C26"/>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AD"/>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9AC"/>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28C"/>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79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21"/>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92"/>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9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3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E56"/>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D86"/>
    <w:rsid w:val="00FD6004"/>
    <w:rsid w:val="00FD621F"/>
    <w:rsid w:val="00FD6803"/>
    <w:rsid w:val="00FD70AA"/>
    <w:rsid w:val="00FD7A2D"/>
    <w:rsid w:val="00FD7C27"/>
    <w:rsid w:val="00FD7DC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5E9C3A"/>
  <w15:chartTrackingRefBased/>
  <w15:docId w15:val="{C7933D0C-641F-4BA1-8845-434B6AF8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54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FC7CD59CEC43878D16AB4F1E2FDCE3"/>
        <w:category>
          <w:name w:val="Allmänt"/>
          <w:gallery w:val="placeholder"/>
        </w:category>
        <w:types>
          <w:type w:val="bbPlcHdr"/>
        </w:types>
        <w:behaviors>
          <w:behavior w:val="content"/>
        </w:behaviors>
        <w:guid w:val="{11756C94-475D-4926-B79D-4945C64D7DA1}"/>
      </w:docPartPr>
      <w:docPartBody>
        <w:p w:rsidR="009219EE" w:rsidRDefault="00D57658">
          <w:pPr>
            <w:pStyle w:val="A8FC7CD59CEC43878D16AB4F1E2FDCE3"/>
          </w:pPr>
          <w:r w:rsidRPr="005A0A93">
            <w:rPr>
              <w:rStyle w:val="Platshllartext"/>
            </w:rPr>
            <w:t>Förslag till riksdagsbeslut</w:t>
          </w:r>
        </w:p>
      </w:docPartBody>
    </w:docPart>
    <w:docPart>
      <w:docPartPr>
        <w:name w:val="A07D6726803D4C8CA5B05C47BEB44E02"/>
        <w:category>
          <w:name w:val="Allmänt"/>
          <w:gallery w:val="placeholder"/>
        </w:category>
        <w:types>
          <w:type w:val="bbPlcHdr"/>
        </w:types>
        <w:behaviors>
          <w:behavior w:val="content"/>
        </w:behaviors>
        <w:guid w:val="{1FB70E75-BA82-4872-8EA2-935DCC6F49BA}"/>
      </w:docPartPr>
      <w:docPartBody>
        <w:p w:rsidR="009219EE" w:rsidRDefault="00D57658">
          <w:pPr>
            <w:pStyle w:val="A07D6726803D4C8CA5B05C47BEB44E02"/>
          </w:pPr>
          <w:r w:rsidRPr="005A0A93">
            <w:rPr>
              <w:rStyle w:val="Platshllartext"/>
            </w:rPr>
            <w:t>Motivering</w:t>
          </w:r>
        </w:p>
      </w:docPartBody>
    </w:docPart>
    <w:docPart>
      <w:docPartPr>
        <w:name w:val="2A4A626DCBCB4DB8859636B02E261439"/>
        <w:category>
          <w:name w:val="Allmänt"/>
          <w:gallery w:val="placeholder"/>
        </w:category>
        <w:types>
          <w:type w:val="bbPlcHdr"/>
        </w:types>
        <w:behaviors>
          <w:behavior w:val="content"/>
        </w:behaviors>
        <w:guid w:val="{C240337C-56F8-49E5-8997-54D451525664}"/>
      </w:docPartPr>
      <w:docPartBody>
        <w:p w:rsidR="009219EE" w:rsidRDefault="00D57658">
          <w:pPr>
            <w:pStyle w:val="2A4A626DCBCB4DB8859636B02E261439"/>
          </w:pPr>
          <w:r>
            <w:rPr>
              <w:rStyle w:val="Platshllartext"/>
            </w:rPr>
            <w:t xml:space="preserve"> </w:t>
          </w:r>
        </w:p>
      </w:docPartBody>
    </w:docPart>
    <w:docPart>
      <w:docPartPr>
        <w:name w:val="DC6D315FF716443484212078F627C0AF"/>
        <w:category>
          <w:name w:val="Allmänt"/>
          <w:gallery w:val="placeholder"/>
        </w:category>
        <w:types>
          <w:type w:val="bbPlcHdr"/>
        </w:types>
        <w:behaviors>
          <w:behavior w:val="content"/>
        </w:behaviors>
        <w:guid w:val="{29DD58A4-6C2B-4265-A4B6-202BEEB5F496}"/>
      </w:docPartPr>
      <w:docPartBody>
        <w:p w:rsidR="009219EE" w:rsidRDefault="00D57658">
          <w:pPr>
            <w:pStyle w:val="DC6D315FF716443484212078F627C0AF"/>
          </w:pPr>
          <w:r>
            <w:t xml:space="preserve"> </w:t>
          </w:r>
        </w:p>
      </w:docPartBody>
    </w:docPart>
    <w:docPart>
      <w:docPartPr>
        <w:name w:val="8FFAD80E8EE244BF94616710C42A1BA2"/>
        <w:category>
          <w:name w:val="Allmänt"/>
          <w:gallery w:val="placeholder"/>
        </w:category>
        <w:types>
          <w:type w:val="bbPlcHdr"/>
        </w:types>
        <w:behaviors>
          <w:behavior w:val="content"/>
        </w:behaviors>
        <w:guid w:val="{3D0E3C66-0400-46B5-AD7C-16DD4E23F332}"/>
      </w:docPartPr>
      <w:docPartBody>
        <w:p w:rsidR="00791C24" w:rsidRDefault="00791C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58"/>
    <w:rsid w:val="00791C24"/>
    <w:rsid w:val="009219EE"/>
    <w:rsid w:val="00D57658"/>
    <w:rsid w:val="00FC1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FC7CD59CEC43878D16AB4F1E2FDCE3">
    <w:name w:val="A8FC7CD59CEC43878D16AB4F1E2FDCE3"/>
  </w:style>
  <w:style w:type="paragraph" w:customStyle="1" w:styleId="69260B3E7EC04F8586058A024E4649AD">
    <w:name w:val="69260B3E7EC04F8586058A024E4649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9F34AEBAE944A996971255124625BC">
    <w:name w:val="079F34AEBAE944A996971255124625BC"/>
  </w:style>
  <w:style w:type="paragraph" w:customStyle="1" w:styleId="A07D6726803D4C8CA5B05C47BEB44E02">
    <w:name w:val="A07D6726803D4C8CA5B05C47BEB44E02"/>
  </w:style>
  <w:style w:type="paragraph" w:customStyle="1" w:styleId="8C39E7D2E0364C0E8458B61CA147E5DB">
    <w:name w:val="8C39E7D2E0364C0E8458B61CA147E5DB"/>
  </w:style>
  <w:style w:type="paragraph" w:customStyle="1" w:styleId="DAB1010F85804765B7F3ADE096F6EAC4">
    <w:name w:val="DAB1010F85804765B7F3ADE096F6EAC4"/>
  </w:style>
  <w:style w:type="paragraph" w:customStyle="1" w:styleId="2A4A626DCBCB4DB8859636B02E261439">
    <w:name w:val="2A4A626DCBCB4DB8859636B02E261439"/>
  </w:style>
  <w:style w:type="paragraph" w:customStyle="1" w:styleId="DC6D315FF716443484212078F627C0AF">
    <w:name w:val="DC6D315FF716443484212078F627C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4FA18-7DF3-4F67-B855-86BAD46F1189}"/>
</file>

<file path=customXml/itemProps2.xml><?xml version="1.0" encoding="utf-8"?>
<ds:datastoreItem xmlns:ds="http://schemas.openxmlformats.org/officeDocument/2006/customXml" ds:itemID="{7F69C679-221F-415F-971C-FFE78088DDB4}"/>
</file>

<file path=customXml/itemProps3.xml><?xml version="1.0" encoding="utf-8"?>
<ds:datastoreItem xmlns:ds="http://schemas.openxmlformats.org/officeDocument/2006/customXml" ds:itemID="{A2078B1C-0FE3-473D-B5A6-8626C4D40301}"/>
</file>

<file path=docProps/app.xml><?xml version="1.0" encoding="utf-8"?>
<Properties xmlns="http://schemas.openxmlformats.org/officeDocument/2006/extended-properties" xmlns:vt="http://schemas.openxmlformats.org/officeDocument/2006/docPropsVTypes">
  <Template>Normal</Template>
  <TotalTime>11</TotalTime>
  <Pages>2</Pages>
  <Words>399</Words>
  <Characters>2279</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Uppmärksammande av framstående utlandssvenskar</vt:lpstr>
      <vt:lpstr>
      </vt:lpstr>
    </vt:vector>
  </TitlesOfParts>
  <Company>Sveriges riksdag</Company>
  <LinksUpToDate>false</LinksUpToDate>
  <CharactersWithSpaces>2668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