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3D5" w:rsidRPr="005843D5" w:rsidRDefault="005843D5">
      <w:pPr>
        <w:pStyle w:val="Hemstlrubrik"/>
      </w:pPr>
      <w:r w:rsidRPr="005843D5">
        <w:t>Förslag till riksdagsbeslut</w:t>
      </w:r>
    </w:p>
    <w:p w:rsidR="005843D5" w:rsidRPr="005843D5" w:rsidRDefault="005843D5">
      <w:pPr>
        <w:pStyle w:val="Hemstlatt"/>
        <w:ind w:left="0"/>
      </w:pPr>
      <w:r w:rsidRPr="005843D5">
        <w:t>Riksdagen tillkännager för regeringen som sin mening vad som anförs i motionen om en översyn syftande till att utöka servicen på landsbygden.</w:t>
      </w:r>
    </w:p>
    <w:p w:rsidR="005843D5" w:rsidRPr="005843D5" w:rsidRDefault="005843D5">
      <w:pPr>
        <w:pStyle w:val="Rubrik1"/>
      </w:pPr>
      <w:r w:rsidRPr="005843D5">
        <w:t>Motivering</w:t>
      </w:r>
    </w:p>
    <w:p w:rsidR="005843D5" w:rsidRPr="005843D5" w:rsidRDefault="005843D5">
      <w:r w:rsidRPr="005843D5">
        <w:t>Det är viktigt för boende på landsbygden med daglig försörjning och tillgång till tidningar, livsmedel, medier, böcker, bibliotek, bank- och posttjänster samt läkemedel och apotekstjänster. Tyvärr får boende på landsbygden ofta stå tillbaka när besparingar och rationaliseringar genomförs. Självklart måste företagen tänka på lönsamhet, och då kan få kunder med stor geografisk spridning bli lägre prioriterade. Detta är tyvärr ett faktum då våra förutsät</w:t>
      </w:r>
      <w:r w:rsidRPr="005843D5">
        <w:t>t</w:t>
      </w:r>
      <w:r w:rsidRPr="005843D5">
        <w:t>ningar är sådant att Sverige är ett stort land med en stor del av befolkningen koncentrerad i ett antal större städer och långa avstånd mellan boende i gle</w:t>
      </w:r>
      <w:r w:rsidRPr="005843D5">
        <w:t>s</w:t>
      </w:r>
      <w:r w:rsidRPr="005843D5">
        <w:t>bygd. 90–95 procent av alla dagstidningar distribueras till sina läsare tidigt på morgonen med tidningsbud. Resterande 5–10 procent, i huvudsak på land</w:t>
      </w:r>
      <w:r w:rsidRPr="005843D5">
        <w:t>s</w:t>
      </w:r>
      <w:r w:rsidRPr="005843D5">
        <w:t>bygden, distribueras med lantbrevbärare tillsammans med ordinarie post.</w:t>
      </w:r>
    </w:p>
    <w:p w:rsidR="005843D5" w:rsidRPr="005843D5" w:rsidRDefault="005843D5">
      <w:pPr>
        <w:pStyle w:val="Normaltindrag"/>
      </w:pPr>
      <w:r w:rsidRPr="005843D5">
        <w:t>Posten har under senare år omorganiserat sin verksamhet med resultatet att posten och dagstidningarna sedan en tioårsperiod tillbak</w:t>
      </w:r>
      <w:r w:rsidRPr="005843D5">
        <w:t>a kommer allt senare. Landsbygdsbor blir med andra ord hänvisade till Posten och tvingas acceptera att få sin morgontidning på eftermiddagen och sin lördagstidning på månd</w:t>
      </w:r>
      <w:r w:rsidRPr="005843D5">
        <w:t>a</w:t>
      </w:r>
      <w:r w:rsidRPr="005843D5">
        <w:t>gen. Posten har inom ramen för lantbrevbäring inte någon särskild skyldighet att leverera dagstidningar på speciella tider, men för att slå vakt om en leva</w:t>
      </w:r>
      <w:r w:rsidRPr="005843D5">
        <w:t>n</w:t>
      </w:r>
      <w:r w:rsidRPr="005843D5">
        <w:t>de landsbygd och möjligheterna för fler att bo kvar där utan att behöva flytta till en större stad borde det finnas möjligheter att inom befintlig lantbrevb</w:t>
      </w:r>
      <w:r w:rsidRPr="005843D5">
        <w:t>ä</w:t>
      </w:r>
      <w:r w:rsidRPr="005843D5">
        <w:t>rarservice eller genom bild</w:t>
      </w:r>
      <w:r w:rsidRPr="005843D5">
        <w:t>ande av en ny serviceverksamhet för landsbygden både kunna tillgodose boende med morgontidningar på tider som är accepta</w:t>
      </w:r>
      <w:r w:rsidRPr="005843D5">
        <w:t>b</w:t>
      </w:r>
      <w:r w:rsidRPr="005843D5">
        <w:t>la och försörja boende med ytterligare tjänster såsom bank, post, böcker, apoteksv</w:t>
      </w:r>
      <w:r w:rsidRPr="005843D5">
        <w:t>a</w:t>
      </w:r>
      <w:r w:rsidRPr="005843D5">
        <w:t xml:space="preserve">ror m.m. Att utgå från lantbrevbärarna skulle vara en möjlig </w:t>
      </w:r>
      <w:r w:rsidRPr="005843D5">
        <w:lastRenderedPageBreak/>
        <w:t xml:space="preserve">väg att gå då det redan finns en utbyggd lantbrevbärarservice. Således bör denna verksamhet kunna utvecklas på ett samhällsekonomiskt effektivt och lönsamt sätt. Vi har mycket att vara stolta över i Sverige, men vi har alla ett ansvar att se till </w:t>
      </w:r>
      <w:r w:rsidRPr="005843D5">
        <w:t>att hela Sverige kan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43D5">
        <w:trPr>
          <w:cantSplit/>
        </w:trPr>
        <w:tc>
          <w:tcPr>
            <w:tcW w:w="3046" w:type="dxa"/>
          </w:tcPr>
          <w:p w:rsidR="005843D5" w:rsidRPr="005843D5" w:rsidRDefault="005843D5">
            <w:pPr>
              <w:pStyle w:val="UnderskriftDatum"/>
              <w:spacing w:before="240"/>
            </w:pPr>
            <w:r w:rsidRPr="005843D5">
              <w:t>Stockholm den 30 september 2009</w:t>
            </w:r>
          </w:p>
        </w:tc>
        <w:tc>
          <w:tcPr>
            <w:tcW w:w="3047" w:type="dxa"/>
          </w:tcPr>
          <w:p w:rsidR="005843D5" w:rsidRPr="005843D5" w:rsidRDefault="005843D5">
            <w:pPr>
              <w:pStyle w:val="Underskrifter"/>
              <w:spacing w:before="240"/>
            </w:pPr>
          </w:p>
        </w:tc>
      </w:tr>
      <w:tr w:rsidR="00000000" w:rsidRPr="005843D5">
        <w:trPr>
          <w:cantSplit/>
        </w:trPr>
        <w:tc>
          <w:tcPr>
            <w:tcW w:w="3046" w:type="dxa"/>
          </w:tcPr>
          <w:p w:rsidR="005843D5" w:rsidRPr="005843D5" w:rsidRDefault="005843D5">
            <w:pPr>
              <w:pStyle w:val="Underskrifter"/>
            </w:pPr>
            <w:r w:rsidRPr="005843D5">
              <w:t>Bengt-Anders Johansson (m)</w:t>
            </w:r>
          </w:p>
        </w:tc>
        <w:tc>
          <w:tcPr>
            <w:tcW w:w="3046" w:type="dxa"/>
          </w:tcPr>
          <w:p w:rsidR="005843D5" w:rsidRPr="005843D5" w:rsidRDefault="005843D5">
            <w:pPr>
              <w:pStyle w:val="Underskrifter"/>
            </w:pPr>
          </w:p>
        </w:tc>
      </w:tr>
    </w:tbl>
    <w:p w:rsidR="005843D5" w:rsidRPr="005843D5" w:rsidRDefault="005843D5">
      <w:pPr>
        <w:pStyle w:val="Normaltindrag"/>
      </w:pPr>
    </w:p>
    <w:sectPr w:rsidR="00000000" w:rsidRPr="005843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3D5" w:rsidRPr="005843D5" w:rsidRDefault="005843D5">
      <w:r w:rsidRPr="005843D5">
        <w:separator/>
      </w:r>
    </w:p>
  </w:endnote>
  <w:endnote w:type="continuationSeparator" w:id="0">
    <w:p w:rsidR="005843D5" w:rsidRPr="005843D5" w:rsidRDefault="005843D5">
      <w:r w:rsidRPr="005843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3D5" w:rsidRPr="005843D5" w:rsidRDefault="005843D5">
    <w:pPr>
      <w:pStyle w:val="Sidfot"/>
    </w:pPr>
    <w:r w:rsidRPr="005843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12758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3D5" w:rsidRDefault="005843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43D5" w:rsidRDefault="005843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3D5" w:rsidRPr="005843D5" w:rsidRDefault="005843D5">
    <w:pPr>
      <w:pStyle w:val="Sidfot"/>
    </w:pPr>
    <w:r w:rsidRPr="005843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5637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3D5" w:rsidRDefault="005843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43D5" w:rsidRDefault="005843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3D5" w:rsidRPr="005843D5" w:rsidRDefault="005843D5">
    <w:pPr>
      <w:pStyle w:val="Sidfot"/>
    </w:pPr>
    <w:r w:rsidRPr="005843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419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3D5" w:rsidRDefault="005843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43D5" w:rsidRDefault="005843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3D5" w:rsidRPr="005843D5" w:rsidRDefault="005843D5">
      <w:r w:rsidRPr="005843D5">
        <w:separator/>
      </w:r>
    </w:p>
  </w:footnote>
  <w:footnote w:type="continuationSeparator" w:id="0">
    <w:p w:rsidR="005843D5" w:rsidRPr="005843D5" w:rsidRDefault="005843D5">
      <w:r w:rsidRPr="005843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3D5" w:rsidRPr="005843D5" w:rsidRDefault="005843D5">
    <w:pPr>
      <w:pStyle w:val="Sidhuvud"/>
    </w:pPr>
    <w:r w:rsidRPr="005843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7750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3D5" w:rsidRDefault="005843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43D5" w:rsidRDefault="005843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3D5" w:rsidRPr="005843D5" w:rsidRDefault="005843D5">
    <w:pPr>
      <w:pStyle w:val="Sidhuvud"/>
    </w:pPr>
    <w:r w:rsidRPr="005843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6997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3D5" w:rsidRDefault="005843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43D5" w:rsidRDefault="005843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3D5" w:rsidRPr="005843D5" w:rsidRDefault="005843D5">
    <w:pPr>
      <w:pStyle w:val="FSHNormal"/>
      <w:tabs>
        <w:tab w:val="right" w:pos="5840"/>
      </w:tabs>
    </w:pPr>
    <w:r w:rsidRPr="005843D5">
      <w:br/>
    </w:r>
    <w:r w:rsidRPr="005843D5">
      <w:fldChar w:fldCharType="begin" w:fldLock="1"/>
    </w:r>
    <w:r w:rsidRPr="005843D5">
      <w:instrText xml:space="preserve"> DOCPROPERTY</w:instrText>
    </w:r>
    <w:r w:rsidRPr="005843D5">
      <w:rPr>
        <w:sz w:val="18"/>
      </w:rPr>
      <w:instrText xml:space="preserve"> "YearUser" *\charformat </w:instrText>
    </w:r>
    <w:r w:rsidRPr="005843D5">
      <w:fldChar w:fldCharType="separate"/>
    </w:r>
    <w:r w:rsidRPr="005843D5">
      <w:t>2009/10</w:t>
    </w:r>
    <w:r w:rsidRPr="005843D5">
      <w:fldChar w:fldCharType="end"/>
    </w:r>
    <w:r w:rsidRPr="005843D5">
      <w:t xml:space="preserve"> </w:t>
    </w:r>
    <w:r w:rsidRPr="005843D5">
      <w:tab/>
      <w:t xml:space="preserve">mnr: </w:t>
    </w:r>
    <w:r w:rsidRPr="005843D5">
      <w:fldChar w:fldCharType="begin" w:fldLock="1"/>
    </w:r>
    <w:r w:rsidRPr="005843D5">
      <w:instrText xml:space="preserve"> DOCPROPERTY</w:instrText>
    </w:r>
    <w:r w:rsidRPr="005843D5">
      <w:rPr>
        <w:sz w:val="18"/>
      </w:rPr>
      <w:instrText xml:space="preserve"> "Motionsnummer" *\charformat </w:instrText>
    </w:r>
    <w:r w:rsidRPr="005843D5">
      <w:fldChar w:fldCharType="separate"/>
    </w:r>
    <w:r w:rsidRPr="005843D5">
      <w:t>N233</w:t>
    </w:r>
    <w:r w:rsidRPr="005843D5">
      <w:fldChar w:fldCharType="end"/>
    </w:r>
    <w:r w:rsidRPr="005843D5">
      <w:br/>
    </w:r>
    <w:r w:rsidRPr="005843D5">
      <w:fldChar w:fldCharType="begin" w:fldLock="1"/>
    </w:r>
    <w:r w:rsidRPr="005843D5">
      <w:instrText xml:space="preserve"> DOCPROPERTY</w:instrText>
    </w:r>
    <w:r w:rsidRPr="005843D5">
      <w:rPr>
        <w:sz w:val="18"/>
      </w:rPr>
      <w:instrText xml:space="preserve"> "Samling" *\charformat </w:instrText>
    </w:r>
    <w:r w:rsidRPr="005843D5">
      <w:fldChar w:fldCharType="end"/>
    </w:r>
    <w:r w:rsidRPr="005843D5">
      <w:tab/>
      <w:t xml:space="preserve">pnr: </w:t>
    </w:r>
    <w:r w:rsidRPr="005843D5">
      <w:fldChar w:fldCharType="begin" w:fldLock="1"/>
    </w:r>
    <w:r w:rsidRPr="005843D5">
      <w:instrText xml:space="preserve"> DOCPROPERTY</w:instrText>
    </w:r>
    <w:r w:rsidRPr="005843D5">
      <w:rPr>
        <w:sz w:val="18"/>
      </w:rPr>
      <w:instrText xml:space="preserve"> "Partinummer" *\charformat </w:instrText>
    </w:r>
    <w:r w:rsidRPr="005843D5">
      <w:fldChar w:fldCharType="separate"/>
    </w:r>
    <w:r w:rsidRPr="005843D5">
      <w:t>m1483</w:t>
    </w:r>
    <w:r w:rsidRPr="005843D5">
      <w:fldChar w:fldCharType="end"/>
    </w:r>
  </w:p>
  <w:p w:rsidR="005843D5" w:rsidRPr="005843D5" w:rsidRDefault="005843D5">
    <w:pPr>
      <w:pStyle w:val="FSHRub1"/>
    </w:pPr>
    <w:r w:rsidRPr="005843D5">
      <w:t>Motion till riksdagen</w:t>
    </w:r>
    <w:r w:rsidRPr="005843D5">
      <w:br/>
    </w:r>
    <w:r w:rsidRPr="005843D5">
      <w:fldChar w:fldCharType="begin" w:fldLock="1"/>
    </w:r>
    <w:r w:rsidRPr="005843D5">
      <w:instrText xml:space="preserve"> DOCPROPERTY "YearUser" *\charformat </w:instrText>
    </w:r>
    <w:r w:rsidRPr="005843D5">
      <w:fldChar w:fldCharType="separate"/>
    </w:r>
    <w:r w:rsidRPr="005843D5">
      <w:t>2009/10</w:t>
    </w:r>
    <w:r w:rsidRPr="005843D5">
      <w:fldChar w:fldCharType="end"/>
    </w:r>
    <w:r w:rsidRPr="005843D5">
      <w:t>:</w:t>
    </w:r>
    <w:r w:rsidRPr="005843D5">
      <w:fldChar w:fldCharType="begin" w:fldLock="1"/>
    </w:r>
    <w:r w:rsidRPr="005843D5">
      <w:instrText xml:space="preserve"> DOCPROPERTY "Motionsnummer" *\charformat </w:instrText>
    </w:r>
    <w:r w:rsidRPr="005843D5">
      <w:fldChar w:fldCharType="separate"/>
    </w:r>
    <w:r w:rsidRPr="005843D5">
      <w:t>N233</w:t>
    </w:r>
    <w:r w:rsidRPr="005843D5">
      <w:fldChar w:fldCharType="end"/>
    </w:r>
  </w:p>
  <w:p w:rsidR="005843D5" w:rsidRPr="005843D5" w:rsidRDefault="005843D5">
    <w:pPr>
      <w:pStyle w:val="FSHNormalS5"/>
    </w:pPr>
    <w:r w:rsidRPr="005843D5">
      <w:fldChar w:fldCharType="begin" w:fldLock="1"/>
    </w:r>
    <w:r w:rsidRPr="005843D5">
      <w:instrText xml:space="preserve"> DOCPROPERTY "MotionarText" *\charformat </w:instrText>
    </w:r>
    <w:r w:rsidRPr="005843D5">
      <w:fldChar w:fldCharType="separate"/>
    </w:r>
    <w:r w:rsidRPr="005843D5">
      <w:t>av Bengt-Anders Johansson (m)</w:t>
    </w:r>
    <w:r w:rsidRPr="005843D5">
      <w:fldChar w:fldCharType="end"/>
    </w:r>
    <w:r w:rsidRPr="005843D5">
      <w:br/>
    </w:r>
    <w:r w:rsidRPr="005843D5">
      <w:fldChar w:fldCharType="begin" w:fldLock="1"/>
    </w:r>
    <w:r w:rsidRPr="005843D5">
      <w:instrText xml:space="preserve"> DOCPROPERTY "SvarFrasKort" *\charformat </w:instrText>
    </w:r>
    <w:r w:rsidRPr="005843D5">
      <w:fldChar w:fldCharType="end"/>
    </w:r>
  </w:p>
  <w:p w:rsidR="005843D5" w:rsidRPr="005843D5" w:rsidRDefault="005843D5">
    <w:pPr>
      <w:pStyle w:val="FSHTitel"/>
    </w:pPr>
    <w:r w:rsidRPr="005843D5">
      <w:fldChar w:fldCharType="begin" w:fldLock="1"/>
    </w:r>
    <w:r w:rsidRPr="005843D5">
      <w:instrText xml:space="preserve"> DOCPROPERTY</w:instrText>
    </w:r>
    <w:r w:rsidRPr="005843D5">
      <w:rPr>
        <w:sz w:val="18"/>
      </w:rPr>
      <w:instrText xml:space="preserve"> "RubrikSvar" *\charformat </w:instrText>
    </w:r>
    <w:r w:rsidRPr="005843D5">
      <w:fldChar w:fldCharType="separate"/>
    </w:r>
    <w:r w:rsidRPr="005843D5">
      <w:t>Utökad service på landsbygden</w:t>
    </w:r>
    <w:r w:rsidRPr="005843D5">
      <w:fldChar w:fldCharType="end"/>
    </w:r>
  </w:p>
  <w:p w:rsidR="005843D5" w:rsidRPr="005843D5" w:rsidRDefault="005843D5">
    <w:pPr>
      <w:pStyle w:val="Normal00"/>
    </w:pPr>
  </w:p>
  <w:p w:rsidR="005843D5" w:rsidRPr="005843D5" w:rsidRDefault="005843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351746">
    <w:abstractNumId w:val="8"/>
  </w:num>
  <w:num w:numId="2" w16cid:durableId="813764664">
    <w:abstractNumId w:val="9"/>
  </w:num>
  <w:num w:numId="3" w16cid:durableId="1450780311">
    <w:abstractNumId w:val="8"/>
  </w:num>
  <w:num w:numId="4" w16cid:durableId="985740639">
    <w:abstractNumId w:val="9"/>
  </w:num>
  <w:num w:numId="5" w16cid:durableId="828640753">
    <w:abstractNumId w:val="13"/>
  </w:num>
  <w:num w:numId="6" w16cid:durableId="364411626">
    <w:abstractNumId w:val="10"/>
  </w:num>
  <w:num w:numId="7" w16cid:durableId="903494519">
    <w:abstractNumId w:val="11"/>
  </w:num>
  <w:num w:numId="8" w16cid:durableId="93288478">
    <w:abstractNumId w:val="12"/>
  </w:num>
  <w:num w:numId="9" w16cid:durableId="2031492793">
    <w:abstractNumId w:val="8"/>
  </w:num>
  <w:num w:numId="10" w16cid:durableId="1548294111">
    <w:abstractNumId w:val="3"/>
  </w:num>
  <w:num w:numId="11" w16cid:durableId="133791591">
    <w:abstractNumId w:val="2"/>
  </w:num>
  <w:num w:numId="12" w16cid:durableId="1614365600">
    <w:abstractNumId w:val="1"/>
  </w:num>
  <w:num w:numId="13" w16cid:durableId="615020838">
    <w:abstractNumId w:val="0"/>
  </w:num>
  <w:num w:numId="14" w16cid:durableId="92476632">
    <w:abstractNumId w:val="9"/>
  </w:num>
  <w:num w:numId="15" w16cid:durableId="1305575087">
    <w:abstractNumId w:val="7"/>
  </w:num>
  <w:num w:numId="16" w16cid:durableId="1588147777">
    <w:abstractNumId w:val="6"/>
  </w:num>
  <w:num w:numId="17" w16cid:durableId="684018163">
    <w:abstractNumId w:val="5"/>
  </w:num>
  <w:num w:numId="18" w16cid:durableId="1071776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8E37321-2E5A-41BB-BCAD-12C927CC02B5}"/>
  </w:docVars>
  <w:rsids>
    <w:rsidRoot w:val="003A4F3E"/>
    <w:rsid w:val="003A4F3E"/>
    <w:rsid w:val="005843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E511035-FC63-46A1-AFD6-60AA905A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1930</Characters>
  <Application>Microsoft Office Word</Application>
  <DocSecurity>4</DocSecurity>
  <Lines>35</Lines>
  <Paragraphs>8</Paragraphs>
  <ScaleCrop>false</ScaleCrop>
  <HeadingPairs>
    <vt:vector size="2" baseType="variant">
      <vt:variant>
        <vt:lpstr>Rubrik</vt:lpstr>
      </vt:variant>
      <vt:variant>
        <vt:i4>1</vt:i4>
      </vt:variant>
    </vt:vector>
  </HeadingPairs>
  <TitlesOfParts>
    <vt:vector size="1" baseType="lpstr">
      <vt:lpstr>m1483</vt:lpstr>
    </vt:vector>
  </TitlesOfParts>
  <Company>Riksdagen</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m1483</dc:title>
  <dc:subject>m1483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2010-01-29T13:30:00Z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Utökad service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service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20092010000000000109000014830069</vt:lpwstr>
  </property>
  <property fmtid="{D5CDD505-2E9C-101B-9397-08002B2CF9AE}" pid="47" name="datum">
    <vt:lpwstr>090930</vt:lpwstr>
  </property>
  <property fmtid="{D5CDD505-2E9C-101B-9397-08002B2CF9AE}" pid="48" name="avsändar-e-post">
    <vt:lpwstr>stefan.eriksson@riksdagen.se</vt:lpwstr>
  </property>
  <property fmtid="{D5CDD505-2E9C-101B-9397-08002B2CF9AE}" pid="49" name="id">
    <vt:lpwstr>20092010000000000109000014830069</vt:lpwstr>
  </property>
  <property fmtid="{D5CDD505-2E9C-101B-9397-08002B2CF9AE}" pid="50" name="nummer">
    <vt:lpwstr>233</vt:lpwstr>
  </property>
  <property fmtid="{D5CDD505-2E9C-101B-9397-08002B2CF9AE}" pid="51" name="utskottsbeteckning">
    <vt:lpwstr>N</vt:lpwstr>
  </property>
  <property fmtid="{D5CDD505-2E9C-101B-9397-08002B2CF9AE}" pid="52" name="GlobalUID">
    <vt:lpwstr>{08ACC89A-DDF2-45EA-BC5A-824E4E13A5C5}</vt:lpwstr>
  </property>
  <property fmtid="{D5CDD505-2E9C-101B-9397-08002B2CF9AE}" pid="53" name="Överföringar">
    <vt:i4>0</vt:i4>
  </property>
  <property fmtid="{D5CDD505-2E9C-101B-9397-08002B2CF9AE}" pid="54" name="Checksum">
    <vt:lpwstr>*0012159201832*</vt:lpwstr>
  </property>
  <property fmtid="{D5CDD505-2E9C-101B-9397-08002B2CF9AE}" pid="55" name="skuggnummer">
    <vt:lpwstr>800</vt:lpwstr>
  </property>
  <property fmtid="{D5CDD505-2E9C-101B-9397-08002B2CF9AE}" pid="56" name="urixVersion">
    <vt:lpwstr>4.1.0.6</vt:lpwstr>
  </property>
  <property fmtid="{D5CDD505-2E9C-101B-9397-08002B2CF9AE}" pid="57" name="urixOrigin">
    <vt:lpwstr>100129 14:30:59.277</vt:lpwstr>
  </property>
  <property fmtid="{D5CDD505-2E9C-101B-9397-08002B2CF9AE}" pid="58" name="urixGuid">
    <vt:lpwstr>{2D03A406-5150-4936-B9F1-B635CF0496FA}</vt:lpwstr>
  </property>
</Properties>
</file>