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E0916B5D1B48DFB83942BDDEC3225D"/>
        </w:placeholder>
        <w:text/>
      </w:sdtPr>
      <w:sdtEndPr/>
      <w:sdtContent>
        <w:p w:rsidRPr="009B062B" w:rsidR="00AF30DD" w:rsidP="00DA28CE" w:rsidRDefault="00AF30DD" w14:paraId="501725F5" w14:textId="77777777">
          <w:pPr>
            <w:pStyle w:val="Rubrik1"/>
            <w:spacing w:after="300"/>
          </w:pPr>
          <w:r w:rsidRPr="009B062B">
            <w:t>Förslag till riksdagsbeslut</w:t>
          </w:r>
        </w:p>
      </w:sdtContent>
    </w:sdt>
    <w:sdt>
      <w:sdtPr>
        <w:alias w:val="Yrkande 1"/>
        <w:tag w:val="41a5865a-4a0e-44c9-a482-a34e53b90d5c"/>
        <w:id w:val="-972517986"/>
        <w:lock w:val="sdtLocked"/>
      </w:sdtPr>
      <w:sdtEndPr/>
      <w:sdtContent>
        <w:p w:rsidR="00E70A5A" w:rsidRDefault="002B1DC1" w14:paraId="501725F6" w14:textId="77777777">
          <w:pPr>
            <w:pStyle w:val="Frslagstext"/>
            <w:numPr>
              <w:ilvl w:val="0"/>
              <w:numId w:val="0"/>
            </w:numPr>
          </w:pPr>
          <w:r>
            <w:t>Riksdagen ställer sig bakom det som anförs i motionen om att låsa föräldradagar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623AAA8994AE78F33A4082C4E1980"/>
        </w:placeholder>
        <w:text/>
      </w:sdtPr>
      <w:sdtEndPr/>
      <w:sdtContent>
        <w:p w:rsidRPr="009B062B" w:rsidR="006D79C9" w:rsidP="00333E95" w:rsidRDefault="006D79C9" w14:paraId="501725F7" w14:textId="77777777">
          <w:pPr>
            <w:pStyle w:val="Rubrik1"/>
          </w:pPr>
          <w:r>
            <w:t>Motivering</w:t>
          </w:r>
        </w:p>
      </w:sdtContent>
    </w:sdt>
    <w:p w:rsidR="000F4937" w:rsidP="00D52857" w:rsidRDefault="000F4937" w14:paraId="501725F8" w14:textId="0D7B89F3">
      <w:pPr>
        <w:pStyle w:val="Normalutanindragellerluft"/>
      </w:pPr>
      <w:r>
        <w:t xml:space="preserve">Varje år inleds tusentals vårdnadstvister gällande nyfödda barn till ogifta föräldrar och </w:t>
      </w:r>
      <w:bookmarkStart w:name="_GoBack" w:id="1"/>
      <w:bookmarkEnd w:id="1"/>
      <w:r>
        <w:t>många är långdragna processer. Inte sällan kan det ta flera år innan det finns en slut</w:t>
      </w:r>
      <w:r w:rsidR="00D52857">
        <w:softHyphen/>
      </w:r>
      <w:r>
        <w:t xml:space="preserve">giltig dom. Under tiden är modern ensam vårdnadshavare och även den som har rätt till alla dagar med föräldrapenning. </w:t>
      </w:r>
    </w:p>
    <w:p w:rsidRPr="000A1186" w:rsidR="000F4937" w:rsidP="000A1186" w:rsidRDefault="000F4937" w14:paraId="501725F9" w14:textId="3DE22946">
      <w:r w:rsidRPr="000A1186">
        <w:t xml:space="preserve">När vårdnaden väl är avgjord kan det vara så att dagarna redan är förbrukade och pappan, om han får ensam eller gemensam vårdnad, går miste om den viktiga tiden att knyta an under barnets första år. </w:t>
      </w:r>
    </w:p>
    <w:p w:rsidRPr="000A1186" w:rsidR="000F4937" w:rsidP="000A1186" w:rsidRDefault="000F4937" w14:paraId="501725FA" w14:textId="28562FFB">
      <w:r w:rsidRPr="000A1186">
        <w:t xml:space="preserve">Därför borde hälften av dagarna låsas i de fall tvist råder, tills dess att vårdnaden är avgjord. </w:t>
      </w:r>
    </w:p>
    <w:sdt>
      <w:sdtPr>
        <w:rPr>
          <w:i/>
          <w:noProof/>
        </w:rPr>
        <w:alias w:val="CC_Underskrifter"/>
        <w:tag w:val="CC_Underskrifter"/>
        <w:id w:val="583496634"/>
        <w:lock w:val="sdtContentLocked"/>
        <w:placeholder>
          <w:docPart w:val="F6D32E72F13A48CEBDEF4DB00404F24A"/>
        </w:placeholder>
      </w:sdtPr>
      <w:sdtEndPr>
        <w:rPr>
          <w:i w:val="0"/>
          <w:noProof w:val="0"/>
        </w:rPr>
      </w:sdtEndPr>
      <w:sdtContent>
        <w:p w:rsidR="00793DDC" w:rsidP="00793DDC" w:rsidRDefault="00793DDC" w14:paraId="501725FB" w14:textId="77777777"/>
        <w:p w:rsidRPr="008E0FE2" w:rsidR="004801AC" w:rsidP="00793DDC" w:rsidRDefault="000A1186" w14:paraId="501725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Mikael Eskilandersson (SD)</w:t>
            </w:r>
          </w:p>
        </w:tc>
      </w:tr>
    </w:tbl>
    <w:p w:rsidR="005A4236" w:rsidRDefault="005A4236" w14:paraId="50172600" w14:textId="77777777"/>
    <w:sectPr w:rsidR="005A42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72602" w14:textId="77777777" w:rsidR="00BF2D24" w:rsidRDefault="00BF2D24" w:rsidP="000C1CAD">
      <w:pPr>
        <w:spacing w:line="240" w:lineRule="auto"/>
      </w:pPr>
      <w:r>
        <w:separator/>
      </w:r>
    </w:p>
  </w:endnote>
  <w:endnote w:type="continuationSeparator" w:id="0">
    <w:p w14:paraId="50172603" w14:textId="77777777" w:rsidR="00BF2D24" w:rsidRDefault="00BF2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26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2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E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2611" w14:textId="77777777" w:rsidR="00262EA3" w:rsidRPr="00793DDC" w:rsidRDefault="00262EA3" w:rsidP="00793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72600" w14:textId="77777777" w:rsidR="00BF2D24" w:rsidRDefault="00BF2D24" w:rsidP="000C1CAD">
      <w:pPr>
        <w:spacing w:line="240" w:lineRule="auto"/>
      </w:pPr>
      <w:r>
        <w:separator/>
      </w:r>
    </w:p>
  </w:footnote>
  <w:footnote w:type="continuationSeparator" w:id="0">
    <w:p w14:paraId="50172601" w14:textId="77777777" w:rsidR="00BF2D24" w:rsidRDefault="00BF2D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1726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72613" wp14:anchorId="50172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1186" w14:paraId="50172616" w14:textId="77777777">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text/>
                            </w:sdtPr>
                            <w:sdtEndPr/>
                            <w:sdtContent>
                              <w:r w:rsidR="00793DDC">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1726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1186" w14:paraId="50172616" w14:textId="77777777">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text/>
                      </w:sdtPr>
                      <w:sdtEndPr/>
                      <w:sdtContent>
                        <w:r w:rsidR="00793DDC">
                          <w:t>115</w:t>
                        </w:r>
                      </w:sdtContent>
                    </w:sdt>
                  </w:p>
                </w:txbxContent>
              </v:textbox>
              <w10:wrap anchorx="page"/>
            </v:shape>
          </w:pict>
        </mc:Fallback>
      </mc:AlternateContent>
    </w:r>
  </w:p>
  <w:p w:rsidRPr="00293C4F" w:rsidR="00262EA3" w:rsidP="00776B74" w:rsidRDefault="00262EA3" w14:paraId="501726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172606" w14:textId="77777777">
    <w:pPr>
      <w:jc w:val="right"/>
    </w:pPr>
  </w:p>
  <w:p w:rsidR="00262EA3" w:rsidP="00776B74" w:rsidRDefault="00262EA3" w14:paraId="501726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1186" w14:paraId="501726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172615" wp14:anchorId="50172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1186" w14:paraId="501726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937">
          <w:t>SD</w:t>
        </w:r>
      </w:sdtContent>
    </w:sdt>
    <w:sdt>
      <w:sdtPr>
        <w:alias w:val="CC_Noformat_Partinummer"/>
        <w:tag w:val="CC_Noformat_Partinummer"/>
        <w:id w:val="-2014525982"/>
        <w:text/>
      </w:sdtPr>
      <w:sdtEndPr/>
      <w:sdtContent>
        <w:r w:rsidR="00793DDC">
          <w:t>115</w:t>
        </w:r>
      </w:sdtContent>
    </w:sdt>
  </w:p>
  <w:p w:rsidRPr="008227B3" w:rsidR="00262EA3" w:rsidP="008227B3" w:rsidRDefault="000A1186" w14:paraId="501726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1186" w14:paraId="501726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w:t>
        </w:r>
      </w:sdtContent>
    </w:sdt>
  </w:p>
  <w:p w:rsidR="00262EA3" w:rsidP="00E03A3D" w:rsidRDefault="000A1186" w14:paraId="5017260E" w14:textId="77777777">
    <w:pPr>
      <w:pStyle w:val="Motionr"/>
    </w:pPr>
    <w:sdt>
      <w:sdtPr>
        <w:alias w:val="CC_Noformat_Avtext"/>
        <w:tag w:val="CC_Noformat_Avtext"/>
        <w:id w:val="-2020768203"/>
        <w:lock w:val="sdtContentLocked"/>
        <w15:appearance w15:val="hidden"/>
        <w:text/>
      </w:sdtPr>
      <w:sdtEndPr/>
      <w:sdtContent>
        <w:r>
          <w:t>av Angelica Lundberg och Mikael Eskilandersson (båda SD)</w:t>
        </w:r>
      </w:sdtContent>
    </w:sdt>
  </w:p>
  <w:sdt>
    <w:sdtPr>
      <w:alias w:val="CC_Noformat_Rubtext"/>
      <w:tag w:val="CC_Noformat_Rubtext"/>
      <w:id w:val="-218060500"/>
      <w:lock w:val="sdtLocked"/>
      <w:text/>
    </w:sdtPr>
    <w:sdtEndPr/>
    <w:sdtContent>
      <w:p w:rsidR="00262EA3" w:rsidP="00283E0F" w:rsidRDefault="000F4937" w14:paraId="5017260F" w14:textId="77777777">
        <w:pPr>
          <w:pStyle w:val="FSHRub2"/>
        </w:pPr>
        <w:r>
          <w:t>Låsta föräldradagar vid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01726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F4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D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8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3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1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C1"/>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8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99"/>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8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DA"/>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9E8"/>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C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36"/>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A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DC"/>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39"/>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9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2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FA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77C"/>
    <w:rsid w:val="00BE358C"/>
    <w:rsid w:val="00BE3D0F"/>
    <w:rsid w:val="00BE65CF"/>
    <w:rsid w:val="00BE6E5C"/>
    <w:rsid w:val="00BE714A"/>
    <w:rsid w:val="00BE75A8"/>
    <w:rsid w:val="00BF01BE"/>
    <w:rsid w:val="00BF01CE"/>
    <w:rsid w:val="00BF1375"/>
    <w:rsid w:val="00BF14D4"/>
    <w:rsid w:val="00BF1DA5"/>
    <w:rsid w:val="00BF1DB6"/>
    <w:rsid w:val="00BF2D2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57"/>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A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5A"/>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1725F4"/>
  <w15:chartTrackingRefBased/>
  <w15:docId w15:val="{25ECA6D0-7EFD-4FB0-BA7E-C35EF4F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0916B5D1B48DFB83942BDDEC3225D"/>
        <w:category>
          <w:name w:val="Allmänt"/>
          <w:gallery w:val="placeholder"/>
        </w:category>
        <w:types>
          <w:type w:val="bbPlcHdr"/>
        </w:types>
        <w:behaviors>
          <w:behavior w:val="content"/>
        </w:behaviors>
        <w:guid w:val="{8ABE9454-FA3B-4F2B-AE68-5226A46F3216}"/>
      </w:docPartPr>
      <w:docPartBody>
        <w:p w:rsidR="007B3A51" w:rsidRDefault="007513F8">
          <w:pPr>
            <w:pStyle w:val="14E0916B5D1B48DFB83942BDDEC3225D"/>
          </w:pPr>
          <w:r w:rsidRPr="005A0A93">
            <w:rPr>
              <w:rStyle w:val="Platshllartext"/>
            </w:rPr>
            <w:t>Förslag till riksdagsbeslut</w:t>
          </w:r>
        </w:p>
      </w:docPartBody>
    </w:docPart>
    <w:docPart>
      <w:docPartPr>
        <w:name w:val="4CE623AAA8994AE78F33A4082C4E1980"/>
        <w:category>
          <w:name w:val="Allmänt"/>
          <w:gallery w:val="placeholder"/>
        </w:category>
        <w:types>
          <w:type w:val="bbPlcHdr"/>
        </w:types>
        <w:behaviors>
          <w:behavior w:val="content"/>
        </w:behaviors>
        <w:guid w:val="{786101EA-69D5-49C9-97A8-2F559A12FDF8}"/>
      </w:docPartPr>
      <w:docPartBody>
        <w:p w:rsidR="007B3A51" w:rsidRDefault="007513F8">
          <w:pPr>
            <w:pStyle w:val="4CE623AAA8994AE78F33A4082C4E1980"/>
          </w:pPr>
          <w:r w:rsidRPr="005A0A93">
            <w:rPr>
              <w:rStyle w:val="Platshllartext"/>
            </w:rPr>
            <w:t>Motivering</w:t>
          </w:r>
        </w:p>
      </w:docPartBody>
    </w:docPart>
    <w:docPart>
      <w:docPartPr>
        <w:name w:val="6B5EB930FB3A4D6099BC703C7BF2D68D"/>
        <w:category>
          <w:name w:val="Allmänt"/>
          <w:gallery w:val="placeholder"/>
        </w:category>
        <w:types>
          <w:type w:val="bbPlcHdr"/>
        </w:types>
        <w:behaviors>
          <w:behavior w:val="content"/>
        </w:behaviors>
        <w:guid w:val="{5A364380-4DB1-4817-8F3D-CF8810404DBF}"/>
      </w:docPartPr>
      <w:docPartBody>
        <w:p w:rsidR="007B3A51" w:rsidRDefault="007513F8">
          <w:pPr>
            <w:pStyle w:val="6B5EB930FB3A4D6099BC703C7BF2D68D"/>
          </w:pPr>
          <w:r>
            <w:rPr>
              <w:rStyle w:val="Platshllartext"/>
            </w:rPr>
            <w:t xml:space="preserve"> </w:t>
          </w:r>
        </w:p>
      </w:docPartBody>
    </w:docPart>
    <w:docPart>
      <w:docPartPr>
        <w:name w:val="3C2E29CC396C40DC9B743206675A0815"/>
        <w:category>
          <w:name w:val="Allmänt"/>
          <w:gallery w:val="placeholder"/>
        </w:category>
        <w:types>
          <w:type w:val="bbPlcHdr"/>
        </w:types>
        <w:behaviors>
          <w:behavior w:val="content"/>
        </w:behaviors>
        <w:guid w:val="{46C9144F-63B9-4D71-9FD5-DE2CF848711B}"/>
      </w:docPartPr>
      <w:docPartBody>
        <w:p w:rsidR="007B3A51" w:rsidRDefault="007513F8">
          <w:pPr>
            <w:pStyle w:val="3C2E29CC396C40DC9B743206675A0815"/>
          </w:pPr>
          <w:r>
            <w:t xml:space="preserve"> </w:t>
          </w:r>
        </w:p>
      </w:docPartBody>
    </w:docPart>
    <w:docPart>
      <w:docPartPr>
        <w:name w:val="F6D32E72F13A48CEBDEF4DB00404F24A"/>
        <w:category>
          <w:name w:val="Allmänt"/>
          <w:gallery w:val="placeholder"/>
        </w:category>
        <w:types>
          <w:type w:val="bbPlcHdr"/>
        </w:types>
        <w:behaviors>
          <w:behavior w:val="content"/>
        </w:behaviors>
        <w:guid w:val="{E9F83DA1-B194-455E-B30B-F71121AAF0DD}"/>
      </w:docPartPr>
      <w:docPartBody>
        <w:p w:rsidR="001563C0" w:rsidRDefault="00156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F8"/>
    <w:rsid w:val="000243D5"/>
    <w:rsid w:val="001563C0"/>
    <w:rsid w:val="00316A11"/>
    <w:rsid w:val="00656C08"/>
    <w:rsid w:val="007513F8"/>
    <w:rsid w:val="007B3A51"/>
    <w:rsid w:val="00886E28"/>
    <w:rsid w:val="00952A2B"/>
    <w:rsid w:val="00AA4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0916B5D1B48DFB83942BDDEC3225D">
    <w:name w:val="14E0916B5D1B48DFB83942BDDEC3225D"/>
  </w:style>
  <w:style w:type="paragraph" w:customStyle="1" w:styleId="7EA12C80F2AE4FDC9C5C8DD325888E2E">
    <w:name w:val="7EA12C80F2AE4FDC9C5C8DD325888E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125A5194FD43BE9D5EE2878CA60AFA">
    <w:name w:val="6A125A5194FD43BE9D5EE2878CA60AFA"/>
  </w:style>
  <w:style w:type="paragraph" w:customStyle="1" w:styleId="4CE623AAA8994AE78F33A4082C4E1980">
    <w:name w:val="4CE623AAA8994AE78F33A4082C4E1980"/>
  </w:style>
  <w:style w:type="paragraph" w:customStyle="1" w:styleId="447696E1713648A7AFE31D089EA2722E">
    <w:name w:val="447696E1713648A7AFE31D089EA2722E"/>
  </w:style>
  <w:style w:type="paragraph" w:customStyle="1" w:styleId="A63FA185580247E2AE2A2517A4F8B6E9">
    <w:name w:val="A63FA185580247E2AE2A2517A4F8B6E9"/>
  </w:style>
  <w:style w:type="paragraph" w:customStyle="1" w:styleId="6B5EB930FB3A4D6099BC703C7BF2D68D">
    <w:name w:val="6B5EB930FB3A4D6099BC703C7BF2D68D"/>
  </w:style>
  <w:style w:type="paragraph" w:customStyle="1" w:styleId="3C2E29CC396C40DC9B743206675A0815">
    <w:name w:val="3C2E29CC396C40DC9B743206675A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DCCBD-3058-4364-8326-ED195161C1EF}"/>
</file>

<file path=customXml/itemProps2.xml><?xml version="1.0" encoding="utf-8"?>
<ds:datastoreItem xmlns:ds="http://schemas.openxmlformats.org/officeDocument/2006/customXml" ds:itemID="{C78BEA8C-3A61-4D19-AE6F-E4A84E2331B5}"/>
</file>

<file path=customXml/itemProps3.xml><?xml version="1.0" encoding="utf-8"?>
<ds:datastoreItem xmlns:ds="http://schemas.openxmlformats.org/officeDocument/2006/customXml" ds:itemID="{178C27B4-B759-4A94-BC80-AECCC5CC46AD}"/>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704</Characters>
  <Application>Microsoft Office Word</Application>
  <DocSecurity>0</DocSecurity>
  <Lines>17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Låsta föräldradagar vid vårdnadstvister</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