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184" w:rsidRPr="0044211C" w:rsidRDefault="00DA7184" w:rsidP="00A83E7B">
      <w:pPr>
        <w:pStyle w:val="Hemstlrubrik"/>
      </w:pPr>
      <w:r w:rsidRPr="0044211C">
        <w:t>Förslag till riksdagsbeslut</w:t>
      </w:r>
    </w:p>
    <w:p w:rsidR="00DA7184" w:rsidRPr="0044211C" w:rsidRDefault="00DA7184" w:rsidP="002E64D8">
      <w:pPr>
        <w:pStyle w:val="Hemstlatt"/>
      </w:pPr>
      <w:r w:rsidRPr="0044211C">
        <w:t>Riksdagen tillkännager för regeringen som sin mening vad i motionen anförs om lönenivån för chefer i statliga bolag och statliga förvaltningar.</w:t>
      </w:r>
    </w:p>
    <w:p w:rsidR="00DA7184" w:rsidRPr="0044211C" w:rsidRDefault="00DA7184" w:rsidP="00A83E7B">
      <w:pPr>
        <w:pStyle w:val="Rubrik1"/>
      </w:pPr>
      <w:r w:rsidRPr="0044211C">
        <w:t>Motivering</w:t>
      </w:r>
    </w:p>
    <w:p w:rsidR="00DA7184" w:rsidRPr="0044211C" w:rsidRDefault="00DA7184" w:rsidP="00DA7184">
      <w:pPr>
        <w:autoSpaceDE w:val="0"/>
        <w:autoSpaceDN w:val="0"/>
        <w:adjustRightInd w:val="0"/>
        <w:rPr>
          <w:szCs w:val="24"/>
        </w:rPr>
      </w:pPr>
      <w:r w:rsidRPr="0044211C">
        <w:rPr>
          <w:szCs w:val="24"/>
        </w:rPr>
        <w:t>Var går gränsen för en lön för en c</w:t>
      </w:r>
      <w:r w:rsidR="00A83E7B" w:rsidRPr="0044211C">
        <w:rPr>
          <w:szCs w:val="24"/>
        </w:rPr>
        <w:t>hef för ett statligt bolag? 150 </w:t>
      </w:r>
      <w:r w:rsidRPr="0044211C">
        <w:rPr>
          <w:szCs w:val="24"/>
        </w:rPr>
        <w:t>000 kronor i månaden och därtill en tjänstebil? Kanske också förmånliga pensionsavtal?</w:t>
      </w:r>
    </w:p>
    <w:p w:rsidR="00DA7184" w:rsidRPr="0044211C" w:rsidRDefault="00DA7184" w:rsidP="00A83E7B">
      <w:pPr>
        <w:pStyle w:val="Normaltindrag"/>
      </w:pPr>
      <w:r w:rsidRPr="0044211C">
        <w:t>Detta är löneförmånen för verkställande direktören i ett av de helstatliga bolagen. 1,8 miljoner kronor i årslön således.</w:t>
      </w:r>
    </w:p>
    <w:p w:rsidR="00DA7184" w:rsidRPr="0044211C" w:rsidRDefault="00DA7184" w:rsidP="00A83E7B">
      <w:pPr>
        <w:pStyle w:val="Normaltindrag"/>
      </w:pPr>
      <w:r w:rsidRPr="0044211C">
        <w:t>Om chefer i privata näringslivet har höga löner har jag inga synpunkter på. Men att statliga chefer skall ha löner i den nivån är, enligt min mening, fela</w:t>
      </w:r>
      <w:r w:rsidRPr="0044211C">
        <w:t>k</w:t>
      </w:r>
      <w:r w:rsidRPr="0044211C">
        <w:t>tigt. Detta eftersom det här handlar om skattebetalarnas pengar. Att chefer dessutom har andra uppdrag (styrelseuppdrag) och klarar dessa på arbetstiden och för dessa uppdrag uppbär ännu mera ersättning ger också en fadd smak i munnen.</w:t>
      </w:r>
    </w:p>
    <w:p w:rsidR="00DA7184" w:rsidRPr="0044211C" w:rsidRDefault="00DA7184" w:rsidP="00A83E7B">
      <w:pPr>
        <w:pStyle w:val="Normaltindrag"/>
      </w:pPr>
      <w:r w:rsidRPr="0044211C">
        <w:t xml:space="preserve">Sveriges Radio anställde en ny verkställande direktör och </w:t>
      </w:r>
      <w:r w:rsidR="00A83E7B" w:rsidRPr="0044211C">
        <w:t>även där är l</w:t>
      </w:r>
      <w:r w:rsidR="00A83E7B" w:rsidRPr="0044211C">
        <w:t>ö</w:t>
      </w:r>
      <w:r w:rsidR="00A83E7B" w:rsidRPr="0044211C">
        <w:t>nen satt till 150 </w:t>
      </w:r>
      <w:r w:rsidRPr="0044211C">
        <w:t>000 kronor i månaden. Lönen för den personen – jämfört med den lön den aktuella pe</w:t>
      </w:r>
      <w:r w:rsidR="00A83E7B" w:rsidRPr="0044211C">
        <w:t>rsonen hade på sitt förra jobb –</w:t>
      </w:r>
      <w:r w:rsidRPr="0044211C">
        <w:t xml:space="preserve"> fördubblades. Varför? Var detta nödvändigt för att personen skulle ta jobbet?</w:t>
      </w:r>
    </w:p>
    <w:p w:rsidR="00DA7184" w:rsidRPr="0044211C" w:rsidRDefault="00DA7184" w:rsidP="00A83E7B">
      <w:pPr>
        <w:pStyle w:val="Normaltindrag"/>
      </w:pPr>
      <w:r w:rsidRPr="0044211C">
        <w:t>Att statliga verkschefer, och personer där skatter</w:t>
      </w:r>
      <w:r w:rsidR="00A83E7B" w:rsidRPr="0044211C">
        <w:t xml:space="preserve"> eller </w:t>
      </w:r>
      <w:r w:rsidRPr="0044211C">
        <w:t>avgifter finansierar verksamheten, skall ha högre lön än exempelvis statsministern måste vara felaktigt. Och vem kan säga att de båda som jag här tagit som exempel gör ett sämr</w:t>
      </w:r>
      <w:r w:rsidR="00A83E7B" w:rsidRPr="0044211C">
        <w:t>e jobb om de haft exempelvis 75 </w:t>
      </w:r>
      <w:r w:rsidRPr="0044211C">
        <w:t>000 kronor i månadslön?</w:t>
      </w:r>
    </w:p>
    <w:p w:rsidR="00DA7184" w:rsidRPr="0044211C" w:rsidRDefault="00DA7184" w:rsidP="00A83E7B">
      <w:pPr>
        <w:pStyle w:val="Normaltindrag"/>
      </w:pPr>
      <w:r w:rsidRPr="0044211C">
        <w:t>Statsministerns lön borde, enligt min mening, vara ”taket” för chefslönerna i den statliga verksamheten.</w:t>
      </w:r>
    </w:p>
    <w:p w:rsidR="00DA7184" w:rsidRPr="0044211C" w:rsidRDefault="00DA7184" w:rsidP="00A83E7B">
      <w:pPr>
        <w:pStyle w:val="Normaltindrag"/>
      </w:pPr>
      <w:r w:rsidRPr="0044211C">
        <w:t xml:space="preserve">Man förvånas </w:t>
      </w:r>
      <w:r w:rsidR="00A83E7B" w:rsidRPr="0044211C">
        <w:t xml:space="preserve">också </w:t>
      </w:r>
      <w:r w:rsidRPr="0044211C">
        <w:t xml:space="preserve">över att </w:t>
      </w:r>
      <w:r w:rsidR="00A83E7B" w:rsidRPr="0044211C">
        <w:t>läsa att t.ex.</w:t>
      </w:r>
      <w:r w:rsidRPr="0044211C">
        <w:t xml:space="preserve"> Vin </w:t>
      </w:r>
      <w:r w:rsidR="00A83E7B" w:rsidRPr="0044211C">
        <w:t>&amp;</w:t>
      </w:r>
      <w:r w:rsidRPr="0044211C">
        <w:t xml:space="preserve"> Sprits chef endast efter fem års tjänst förhandlat till sig en pension – innan han blir pensionär – som kommer att kosta oss skattebetalare 32 miljoner kronor. Visst kan </w:t>
      </w:r>
      <w:r w:rsidR="00A83E7B" w:rsidRPr="0044211C">
        <w:t>Sociald</w:t>
      </w:r>
      <w:r w:rsidR="00A83E7B" w:rsidRPr="0044211C">
        <w:t>e</w:t>
      </w:r>
      <w:r w:rsidR="00A83E7B" w:rsidRPr="0044211C">
        <w:t xml:space="preserve">mokraterna </w:t>
      </w:r>
      <w:r w:rsidRPr="0044211C">
        <w:t>på detta sätt ”belöna sina trogna medarbetare”, men sättet är fö</w:t>
      </w:r>
      <w:r w:rsidRPr="0044211C">
        <w:t>r</w:t>
      </w:r>
      <w:r w:rsidRPr="0044211C">
        <w:t>kastligt.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3E7B" w:rsidRPr="0044211C">
        <w:tblPrEx>
          <w:tblCellMar>
            <w:top w:w="0" w:type="dxa"/>
            <w:bottom w:w="0" w:type="dxa"/>
          </w:tblCellMar>
        </w:tblPrEx>
        <w:trPr>
          <w:cantSplit/>
        </w:trPr>
        <w:tc>
          <w:tcPr>
            <w:tcW w:w="3046" w:type="dxa"/>
          </w:tcPr>
          <w:p w:rsidR="00A83E7B" w:rsidRPr="0044211C" w:rsidRDefault="00A83E7B" w:rsidP="00A83E7B">
            <w:pPr>
              <w:pStyle w:val="UnderskriftDatum"/>
              <w:spacing w:before="0"/>
            </w:pPr>
            <w:r w:rsidRPr="0044211C">
              <w:lastRenderedPageBreak/>
              <w:t>Stockholm den 14 september 2005</w:t>
            </w:r>
          </w:p>
        </w:tc>
        <w:tc>
          <w:tcPr>
            <w:tcW w:w="3047" w:type="dxa"/>
          </w:tcPr>
          <w:p w:rsidR="00A83E7B" w:rsidRPr="0044211C" w:rsidRDefault="00A83E7B" w:rsidP="00A83E7B">
            <w:pPr>
              <w:pStyle w:val="Underskrifter"/>
            </w:pPr>
          </w:p>
        </w:tc>
      </w:tr>
      <w:tr w:rsidR="00A83E7B" w:rsidRPr="0044211C">
        <w:tblPrEx>
          <w:tblCellMar>
            <w:top w:w="0" w:type="dxa"/>
            <w:bottom w:w="0" w:type="dxa"/>
          </w:tblCellMar>
        </w:tblPrEx>
        <w:trPr>
          <w:cantSplit/>
        </w:trPr>
        <w:tc>
          <w:tcPr>
            <w:tcW w:w="3046" w:type="dxa"/>
          </w:tcPr>
          <w:p w:rsidR="00A83E7B" w:rsidRPr="0044211C" w:rsidRDefault="00A83E7B" w:rsidP="00A83E7B">
            <w:pPr>
              <w:pStyle w:val="Underskrifter"/>
            </w:pPr>
            <w:r w:rsidRPr="0044211C">
              <w:t>Rolf Gunnarsson (m)</w:t>
            </w:r>
          </w:p>
        </w:tc>
        <w:tc>
          <w:tcPr>
            <w:tcW w:w="3047" w:type="dxa"/>
          </w:tcPr>
          <w:p w:rsidR="00A83E7B" w:rsidRPr="0044211C" w:rsidRDefault="00A83E7B" w:rsidP="00A83E7B">
            <w:pPr>
              <w:pStyle w:val="Underskrifter"/>
            </w:pPr>
          </w:p>
        </w:tc>
      </w:tr>
    </w:tbl>
    <w:p w:rsidR="00DA7184" w:rsidRPr="0044211C" w:rsidRDefault="00DA7184" w:rsidP="00A83E7B">
      <w:pPr>
        <w:pStyle w:val="Normaltindrag"/>
      </w:pPr>
    </w:p>
    <w:sectPr w:rsidR="00DA7184" w:rsidRPr="0044211C" w:rsidSect="00A83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C24" w:rsidRPr="0044211C" w:rsidRDefault="00532C24">
      <w:r w:rsidRPr="0044211C">
        <w:separator/>
      </w:r>
    </w:p>
  </w:endnote>
  <w:endnote w:type="continuationSeparator" w:id="0">
    <w:p w:rsidR="00532C24" w:rsidRPr="0044211C" w:rsidRDefault="00532C24">
      <w:r w:rsidRPr="00442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7B" w:rsidRPr="0044211C" w:rsidRDefault="0044211C" w:rsidP="00A83E7B">
    <w:pPr>
      <w:pStyle w:val="Sidfot"/>
    </w:pPr>
    <w:r w:rsidRPr="004421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3717968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7B" w:rsidRDefault="00A83E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E7B" w:rsidRDefault="00A83E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34A" w:rsidRPr="0044211C" w:rsidRDefault="0044211C" w:rsidP="00A83E7B">
    <w:pPr>
      <w:pStyle w:val="Sidfot"/>
    </w:pPr>
    <w:r w:rsidRPr="004421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0861053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7B" w:rsidRDefault="00A83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E7B" w:rsidRDefault="00A83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7B" w:rsidRPr="0044211C" w:rsidRDefault="0044211C" w:rsidP="00A83E7B">
    <w:pPr>
      <w:pStyle w:val="Sidfot"/>
    </w:pPr>
    <w:r w:rsidRPr="004421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4268102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7B" w:rsidRDefault="00A83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E7B" w:rsidRDefault="00A83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C24" w:rsidRPr="0044211C" w:rsidRDefault="00532C24">
      <w:r w:rsidRPr="0044211C">
        <w:separator/>
      </w:r>
    </w:p>
  </w:footnote>
  <w:footnote w:type="continuationSeparator" w:id="0">
    <w:p w:rsidR="00532C24" w:rsidRPr="0044211C" w:rsidRDefault="00532C24">
      <w:r w:rsidRPr="004421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7B" w:rsidRPr="0044211C" w:rsidRDefault="0044211C" w:rsidP="00A83E7B">
    <w:pPr>
      <w:pStyle w:val="Sidhuvud"/>
    </w:pPr>
    <w:r w:rsidRPr="004421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215661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7B" w:rsidRDefault="00A83E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E7B" w:rsidRDefault="00A83E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34A" w:rsidRPr="0044211C" w:rsidRDefault="0044211C" w:rsidP="00A83E7B">
    <w:pPr>
      <w:pStyle w:val="Sidhuvud"/>
    </w:pPr>
    <w:r w:rsidRPr="004421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3657323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7B" w:rsidRDefault="00A83E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E7B" w:rsidRDefault="00A83E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7B" w:rsidRPr="0044211C" w:rsidRDefault="00A83E7B">
    <w:pPr>
      <w:pStyle w:val="FSHNormal"/>
      <w:tabs>
        <w:tab w:val="right" w:pos="5840"/>
      </w:tabs>
    </w:pPr>
    <w:r w:rsidRPr="0044211C">
      <w:br/>
    </w:r>
    <w:r w:rsidRPr="0044211C">
      <w:fldChar w:fldCharType="begin" w:fldLock="1"/>
    </w:r>
    <w:r w:rsidRPr="0044211C">
      <w:instrText xml:space="preserve"> DOCPROPERTY</w:instrText>
    </w:r>
    <w:r w:rsidRPr="0044211C">
      <w:rPr>
        <w:sz w:val="18"/>
      </w:rPr>
      <w:instrText xml:space="preserve"> "YearUser" *\charformat </w:instrText>
    </w:r>
    <w:r w:rsidRPr="0044211C">
      <w:fldChar w:fldCharType="separate"/>
    </w:r>
    <w:r w:rsidRPr="0044211C">
      <w:t>2005/06</w:t>
    </w:r>
    <w:r w:rsidRPr="0044211C">
      <w:fldChar w:fldCharType="end"/>
    </w:r>
    <w:r w:rsidRPr="0044211C">
      <w:t xml:space="preserve"> </w:t>
    </w:r>
    <w:r w:rsidRPr="0044211C">
      <w:tab/>
      <w:t xml:space="preserve">mnr: </w:t>
    </w:r>
    <w:r w:rsidRPr="0044211C">
      <w:fldChar w:fldCharType="begin" w:fldLock="1"/>
    </w:r>
    <w:r w:rsidRPr="0044211C">
      <w:instrText xml:space="preserve"> DOCPROPERTY</w:instrText>
    </w:r>
    <w:r w:rsidRPr="0044211C">
      <w:rPr>
        <w:sz w:val="18"/>
      </w:rPr>
      <w:instrText xml:space="preserve"> "Motionsnummer" *\charformat </w:instrText>
    </w:r>
    <w:r w:rsidRPr="0044211C">
      <w:fldChar w:fldCharType="separate"/>
    </w:r>
    <w:r w:rsidRPr="0044211C">
      <w:t>N203</w:t>
    </w:r>
    <w:r w:rsidRPr="0044211C">
      <w:fldChar w:fldCharType="end"/>
    </w:r>
    <w:r w:rsidRPr="0044211C">
      <w:br/>
    </w:r>
    <w:r w:rsidRPr="0044211C">
      <w:fldChar w:fldCharType="begin" w:fldLock="1"/>
    </w:r>
    <w:r w:rsidRPr="0044211C">
      <w:instrText xml:space="preserve"> DOCPROPERTY</w:instrText>
    </w:r>
    <w:r w:rsidRPr="0044211C">
      <w:rPr>
        <w:sz w:val="18"/>
      </w:rPr>
      <w:instrText xml:space="preserve"> "Samling" *\charformat </w:instrText>
    </w:r>
    <w:r w:rsidRPr="0044211C">
      <w:fldChar w:fldCharType="end"/>
    </w:r>
    <w:r w:rsidRPr="0044211C">
      <w:tab/>
      <w:t xml:space="preserve">pnr: </w:t>
    </w:r>
    <w:r w:rsidRPr="0044211C">
      <w:fldChar w:fldCharType="begin" w:fldLock="1"/>
    </w:r>
    <w:r w:rsidRPr="0044211C">
      <w:instrText xml:space="preserve"> DOCPROPERTY</w:instrText>
    </w:r>
    <w:r w:rsidRPr="0044211C">
      <w:rPr>
        <w:sz w:val="18"/>
      </w:rPr>
      <w:instrText xml:space="preserve"> "Partinummer" *\charformat </w:instrText>
    </w:r>
    <w:r w:rsidRPr="0044211C">
      <w:fldChar w:fldCharType="separate"/>
    </w:r>
    <w:r w:rsidRPr="0044211C">
      <w:t>m1084</w:t>
    </w:r>
    <w:r w:rsidRPr="0044211C">
      <w:fldChar w:fldCharType="end"/>
    </w:r>
  </w:p>
  <w:p w:rsidR="00A83E7B" w:rsidRPr="0044211C" w:rsidRDefault="00A83E7B">
    <w:pPr>
      <w:pStyle w:val="FSHRub1"/>
    </w:pPr>
    <w:r w:rsidRPr="0044211C">
      <w:t>Motion till riksdagen</w:t>
    </w:r>
    <w:r w:rsidRPr="0044211C">
      <w:br/>
    </w:r>
    <w:r w:rsidRPr="0044211C">
      <w:fldChar w:fldCharType="begin" w:fldLock="1"/>
    </w:r>
    <w:r w:rsidRPr="0044211C">
      <w:instrText xml:space="preserve"> DOCPROPERTY "YearUser" *\charformat </w:instrText>
    </w:r>
    <w:r w:rsidRPr="0044211C">
      <w:fldChar w:fldCharType="separate"/>
    </w:r>
    <w:r w:rsidRPr="0044211C">
      <w:t>2005/06</w:t>
    </w:r>
    <w:r w:rsidRPr="0044211C">
      <w:fldChar w:fldCharType="end"/>
    </w:r>
    <w:r w:rsidRPr="0044211C">
      <w:t>:</w:t>
    </w:r>
    <w:r w:rsidRPr="0044211C">
      <w:fldChar w:fldCharType="begin" w:fldLock="1"/>
    </w:r>
    <w:r w:rsidRPr="0044211C">
      <w:instrText xml:space="preserve"> DOCPROPERTY "Motionsnummer" *\charformat </w:instrText>
    </w:r>
    <w:r w:rsidRPr="0044211C">
      <w:fldChar w:fldCharType="separate"/>
    </w:r>
    <w:r w:rsidRPr="0044211C">
      <w:t>N203</w:t>
    </w:r>
    <w:r w:rsidRPr="0044211C">
      <w:fldChar w:fldCharType="end"/>
    </w:r>
  </w:p>
  <w:p w:rsidR="00A83E7B" w:rsidRPr="0044211C" w:rsidRDefault="00A83E7B">
    <w:pPr>
      <w:pStyle w:val="FSHNormalS5"/>
    </w:pPr>
    <w:r w:rsidRPr="0044211C">
      <w:fldChar w:fldCharType="begin" w:fldLock="1"/>
    </w:r>
    <w:r w:rsidRPr="0044211C">
      <w:instrText xml:space="preserve"> DOCPROPERTY "MotionarText" *\charformat </w:instrText>
    </w:r>
    <w:r w:rsidRPr="0044211C">
      <w:fldChar w:fldCharType="separate"/>
    </w:r>
    <w:r w:rsidRPr="0044211C">
      <w:t>av Rolf Gunnarsson (m)</w:t>
    </w:r>
    <w:r w:rsidRPr="0044211C">
      <w:fldChar w:fldCharType="end"/>
    </w:r>
    <w:r w:rsidRPr="0044211C">
      <w:br/>
    </w:r>
    <w:r w:rsidRPr="0044211C">
      <w:fldChar w:fldCharType="begin" w:fldLock="1"/>
    </w:r>
    <w:r w:rsidRPr="0044211C">
      <w:instrText xml:space="preserve"> DOCPROPERTY "SvarFrasKort" *\charformat </w:instrText>
    </w:r>
    <w:r w:rsidRPr="0044211C">
      <w:fldChar w:fldCharType="end"/>
    </w:r>
  </w:p>
  <w:p w:rsidR="00A83E7B" w:rsidRPr="0044211C" w:rsidRDefault="00A83E7B">
    <w:pPr>
      <w:pStyle w:val="FSHTitel"/>
    </w:pPr>
    <w:r w:rsidRPr="0044211C">
      <w:fldChar w:fldCharType="begin" w:fldLock="1"/>
    </w:r>
    <w:r w:rsidRPr="0044211C">
      <w:instrText xml:space="preserve"> DOCPROPERTY</w:instrText>
    </w:r>
    <w:r w:rsidRPr="0044211C">
      <w:rPr>
        <w:sz w:val="18"/>
      </w:rPr>
      <w:instrText xml:space="preserve"> "RubrikSvar" *\charformat </w:instrText>
    </w:r>
    <w:r w:rsidRPr="0044211C">
      <w:fldChar w:fldCharType="separate"/>
    </w:r>
    <w:r w:rsidRPr="0044211C">
      <w:t>Lönetak i statliga bolag</w:t>
    </w:r>
    <w:r w:rsidRPr="0044211C">
      <w:fldChar w:fldCharType="end"/>
    </w:r>
  </w:p>
  <w:p w:rsidR="00A83E7B" w:rsidRPr="0044211C" w:rsidRDefault="00A83E7B" w:rsidP="00A83E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4352139">
    <w:abstractNumId w:val="13"/>
  </w:num>
  <w:num w:numId="2" w16cid:durableId="1071467654">
    <w:abstractNumId w:val="12"/>
  </w:num>
  <w:num w:numId="3" w16cid:durableId="1887373739">
    <w:abstractNumId w:val="15"/>
  </w:num>
  <w:num w:numId="4" w16cid:durableId="385027375">
    <w:abstractNumId w:val="16"/>
  </w:num>
  <w:num w:numId="5" w16cid:durableId="21706201">
    <w:abstractNumId w:val="8"/>
  </w:num>
  <w:num w:numId="6" w16cid:durableId="158159942">
    <w:abstractNumId w:val="3"/>
  </w:num>
  <w:num w:numId="7" w16cid:durableId="911812647">
    <w:abstractNumId w:val="2"/>
  </w:num>
  <w:num w:numId="8" w16cid:durableId="294606209">
    <w:abstractNumId w:val="1"/>
  </w:num>
  <w:num w:numId="9" w16cid:durableId="241792161">
    <w:abstractNumId w:val="0"/>
  </w:num>
  <w:num w:numId="10" w16cid:durableId="136994862">
    <w:abstractNumId w:val="9"/>
  </w:num>
  <w:num w:numId="11" w16cid:durableId="316617216">
    <w:abstractNumId w:val="7"/>
  </w:num>
  <w:num w:numId="12" w16cid:durableId="1665669086">
    <w:abstractNumId w:val="6"/>
  </w:num>
  <w:num w:numId="13" w16cid:durableId="1516268495">
    <w:abstractNumId w:val="5"/>
  </w:num>
  <w:num w:numId="14" w16cid:durableId="597252921">
    <w:abstractNumId w:val="4"/>
  </w:num>
  <w:num w:numId="15" w16cid:durableId="1438601740">
    <w:abstractNumId w:val="10"/>
  </w:num>
  <w:num w:numId="16" w16cid:durableId="1311901765">
    <w:abstractNumId w:val="11"/>
  </w:num>
  <w:num w:numId="17" w16cid:durableId="865168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CE06CE"/>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1D5705"/>
    <w:rsid w:val="00207235"/>
    <w:rsid w:val="00256F62"/>
    <w:rsid w:val="00261CE9"/>
    <w:rsid w:val="0026517A"/>
    <w:rsid w:val="00297D6A"/>
    <w:rsid w:val="002A11B1"/>
    <w:rsid w:val="002B7470"/>
    <w:rsid w:val="002C0E72"/>
    <w:rsid w:val="002E64D8"/>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4211C"/>
    <w:rsid w:val="00452DF1"/>
    <w:rsid w:val="004621B3"/>
    <w:rsid w:val="004D71E8"/>
    <w:rsid w:val="004E7395"/>
    <w:rsid w:val="004F425A"/>
    <w:rsid w:val="00532C24"/>
    <w:rsid w:val="00547818"/>
    <w:rsid w:val="0056038E"/>
    <w:rsid w:val="005659F8"/>
    <w:rsid w:val="00580949"/>
    <w:rsid w:val="005A5DF6"/>
    <w:rsid w:val="005B0901"/>
    <w:rsid w:val="005F6C36"/>
    <w:rsid w:val="00631173"/>
    <w:rsid w:val="0064177E"/>
    <w:rsid w:val="006548AD"/>
    <w:rsid w:val="0067044A"/>
    <w:rsid w:val="00694810"/>
    <w:rsid w:val="006B5374"/>
    <w:rsid w:val="006B6487"/>
    <w:rsid w:val="006B7735"/>
    <w:rsid w:val="006C1A86"/>
    <w:rsid w:val="006D2771"/>
    <w:rsid w:val="006E2F7B"/>
    <w:rsid w:val="006F3CEF"/>
    <w:rsid w:val="006F43D8"/>
    <w:rsid w:val="007002B8"/>
    <w:rsid w:val="007176C3"/>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450AE"/>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034A"/>
    <w:rsid w:val="00995BF1"/>
    <w:rsid w:val="00996C1A"/>
    <w:rsid w:val="009A4548"/>
    <w:rsid w:val="009A7FFD"/>
    <w:rsid w:val="009B68CA"/>
    <w:rsid w:val="009C61AF"/>
    <w:rsid w:val="009D3D86"/>
    <w:rsid w:val="009F7276"/>
    <w:rsid w:val="00A15F87"/>
    <w:rsid w:val="00A314BD"/>
    <w:rsid w:val="00A41A52"/>
    <w:rsid w:val="00A45162"/>
    <w:rsid w:val="00A527C1"/>
    <w:rsid w:val="00A6056B"/>
    <w:rsid w:val="00A62001"/>
    <w:rsid w:val="00A64626"/>
    <w:rsid w:val="00A80A45"/>
    <w:rsid w:val="00A83E7B"/>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2423D"/>
    <w:rsid w:val="00C27F2F"/>
    <w:rsid w:val="00C34879"/>
    <w:rsid w:val="00C573B6"/>
    <w:rsid w:val="00C62CC7"/>
    <w:rsid w:val="00C75DA3"/>
    <w:rsid w:val="00C84382"/>
    <w:rsid w:val="00C93A39"/>
    <w:rsid w:val="00CA05B8"/>
    <w:rsid w:val="00CA3848"/>
    <w:rsid w:val="00CB07F5"/>
    <w:rsid w:val="00CB2093"/>
    <w:rsid w:val="00CC64D9"/>
    <w:rsid w:val="00CE06CE"/>
    <w:rsid w:val="00D338A6"/>
    <w:rsid w:val="00D4275C"/>
    <w:rsid w:val="00D452E3"/>
    <w:rsid w:val="00D50901"/>
    <w:rsid w:val="00D83137"/>
    <w:rsid w:val="00D907A0"/>
    <w:rsid w:val="00D950CC"/>
    <w:rsid w:val="00DA7184"/>
    <w:rsid w:val="00DB268A"/>
    <w:rsid w:val="00DF277F"/>
    <w:rsid w:val="00E04AB9"/>
    <w:rsid w:val="00E05DE3"/>
    <w:rsid w:val="00E31E19"/>
    <w:rsid w:val="00E3375B"/>
    <w:rsid w:val="00E34661"/>
    <w:rsid w:val="00E40CE5"/>
    <w:rsid w:val="00E707BE"/>
    <w:rsid w:val="00E764E3"/>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7D4F4-EE88-4533-A61F-E48945B7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83E7B"/>
    <w:pPr>
      <w:spacing w:after="250"/>
    </w:pPr>
  </w:style>
  <w:style w:type="paragraph" w:customStyle="1" w:styleId="Hemstlatt">
    <w:name w:val="Hemstl_att"/>
    <w:aliases w:val="HemstPunkt,HemstPunktFlera,HemställansPunkt,Förslagstext"/>
    <w:basedOn w:val="Normal"/>
    <w:next w:val="Normal"/>
    <w:rsid w:val="00A83E7B"/>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E0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1600</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N203</vt:lpstr>
    </vt:vector>
  </TitlesOfParts>
  <Company>RD/RFK/IT/DTSL</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N203</dc:title>
  <dc:subject>N203</dc:subject>
  <dc:creator>Riksdagen</dc:creator>
  <cp:keywords>Riksdagen</cp:keywords>
  <dc:description/>
  <cp:lastModifiedBy>Lars Brink</cp:lastModifiedBy>
  <cp:revision>2</cp:revision>
  <cp:lastPrinted>2005-10-17T13:50:00Z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Lönetak i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Lönetak i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20052006000000000109000010840069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20052006000000000109000010840069</vt:lpwstr>
  </property>
  <property fmtid="{D5CDD505-2E9C-101B-9397-08002B2CF9AE}" pid="50" name="nummer">
    <vt:lpwstr>203</vt:lpwstr>
  </property>
  <property fmtid="{D5CDD505-2E9C-101B-9397-08002B2CF9AE}" pid="51" name="utskottsbeteckning">
    <vt:lpwstr>N</vt:lpwstr>
  </property>
</Properties>
</file>