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2514775" w:displacedByCustomXml="next" w:id="0"/>
    <w:bookmarkStart w:name="_Toc202514555" w:displacedByCustomXml="next" w:id="1"/>
    <w:bookmarkStart w:name="_Toc202453048" w:displacedByCustomXml="next" w:id="2"/>
    <w:bookmarkStart w:name="_Toc106800475" w:displacedByCustomXml="next" w:id="3"/>
    <w:sdt>
      <w:sdtPr>
        <w:rPr>
          <w:rFonts w:asciiTheme="minorHAnsi" w:hAnsiTheme="minorHAnsi" w:eastAsiaTheme="minorHAnsi" w:cstheme="minorBidi"/>
          <w:sz w:val="24"/>
          <w:szCs w:val="24"/>
          <w:lang w:eastAsia="en-US"/>
          <w14:numSpacing w14:val="proportional"/>
        </w:rPr>
        <w:id w:val="-312949225"/>
        <w:docPartObj>
          <w:docPartGallery w:val="Table of Contents"/>
          <w:docPartUnique/>
        </w:docPartObj>
      </w:sdtPr>
      <w:sdtEndPr>
        <w:rPr>
          <w:b/>
          <w:bCs/>
        </w:rPr>
      </w:sdtEndPr>
      <w:sdtContent>
        <w:p w:rsidRPr="00995E48" w:rsidR="00D1526E" w:rsidP="00995E48" w:rsidRDefault="00D1526E" w14:paraId="21D983CF" w14:textId="50B97AE8">
          <w:pPr>
            <w:pStyle w:val="Rubrik1numrerat"/>
          </w:pPr>
          <w:r w:rsidRPr="00995E48">
            <w:t>Innehållsförteckning</w:t>
          </w:r>
          <w:bookmarkEnd w:id="2"/>
          <w:bookmarkEnd w:id="1"/>
          <w:bookmarkEnd w:id="0"/>
        </w:p>
        <w:p w:rsidR="00917CAD" w:rsidRDefault="00917CAD" w14:paraId="0F0ECED2" w14:textId="20A114F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202514776">
            <w:r w:rsidRPr="008732B1">
              <w:rPr>
                <w:rStyle w:val="Hyperlnk"/>
                <w:noProof/>
              </w:rPr>
              <w:t>2 Förslag till riksdagsbeslut</w:t>
            </w:r>
            <w:r>
              <w:rPr>
                <w:noProof/>
                <w:webHidden/>
              </w:rPr>
              <w:tab/>
            </w:r>
            <w:r>
              <w:rPr>
                <w:noProof/>
                <w:webHidden/>
              </w:rPr>
              <w:fldChar w:fldCharType="begin"/>
            </w:r>
            <w:r>
              <w:rPr>
                <w:noProof/>
                <w:webHidden/>
              </w:rPr>
              <w:instrText xml:space="preserve"> PAGEREF _Toc202514776 \h </w:instrText>
            </w:r>
            <w:r>
              <w:rPr>
                <w:noProof/>
                <w:webHidden/>
              </w:rPr>
            </w:r>
            <w:r>
              <w:rPr>
                <w:noProof/>
                <w:webHidden/>
              </w:rPr>
              <w:fldChar w:fldCharType="separate"/>
            </w:r>
            <w:r>
              <w:rPr>
                <w:noProof/>
                <w:webHidden/>
              </w:rPr>
              <w:t>2</w:t>
            </w:r>
            <w:r>
              <w:rPr>
                <w:noProof/>
                <w:webHidden/>
              </w:rPr>
              <w:fldChar w:fldCharType="end"/>
            </w:r>
          </w:hyperlink>
        </w:p>
        <w:p w:rsidR="00917CAD" w:rsidRDefault="00917CAD" w14:paraId="462112D9" w14:textId="25113ECE">
          <w:pPr>
            <w:pStyle w:val="Innehll1"/>
            <w:tabs>
              <w:tab w:val="right" w:leader="dot" w:pos="8494"/>
            </w:tabs>
            <w:rPr>
              <w:rFonts w:eastAsiaTheme="minorEastAsia"/>
              <w:noProof/>
              <w:kern w:val="0"/>
              <w:sz w:val="22"/>
              <w:szCs w:val="22"/>
              <w:lang w:eastAsia="sv-SE"/>
              <w14:numSpacing w14:val="default"/>
            </w:rPr>
          </w:pPr>
          <w:hyperlink w:history="1" w:anchor="_Toc202514777">
            <w:r w:rsidRPr="008732B1">
              <w:rPr>
                <w:rStyle w:val="Hyperlnk"/>
                <w:noProof/>
              </w:rPr>
              <w:t>3 Inledning</w:t>
            </w:r>
            <w:r>
              <w:rPr>
                <w:noProof/>
                <w:webHidden/>
              </w:rPr>
              <w:tab/>
            </w:r>
            <w:r>
              <w:rPr>
                <w:noProof/>
                <w:webHidden/>
              </w:rPr>
              <w:fldChar w:fldCharType="begin"/>
            </w:r>
            <w:r>
              <w:rPr>
                <w:noProof/>
                <w:webHidden/>
              </w:rPr>
              <w:instrText xml:space="preserve"> PAGEREF _Toc202514777 \h </w:instrText>
            </w:r>
            <w:r>
              <w:rPr>
                <w:noProof/>
                <w:webHidden/>
              </w:rPr>
            </w:r>
            <w:r>
              <w:rPr>
                <w:noProof/>
                <w:webHidden/>
              </w:rPr>
              <w:fldChar w:fldCharType="separate"/>
            </w:r>
            <w:r>
              <w:rPr>
                <w:noProof/>
                <w:webHidden/>
              </w:rPr>
              <w:t>3</w:t>
            </w:r>
            <w:r>
              <w:rPr>
                <w:noProof/>
                <w:webHidden/>
              </w:rPr>
              <w:fldChar w:fldCharType="end"/>
            </w:r>
          </w:hyperlink>
        </w:p>
        <w:p w:rsidR="00917CAD" w:rsidRDefault="00917CAD" w14:paraId="7DDCF063" w14:textId="16FB9DCD">
          <w:pPr>
            <w:pStyle w:val="Innehll1"/>
            <w:tabs>
              <w:tab w:val="right" w:leader="dot" w:pos="8494"/>
            </w:tabs>
            <w:rPr>
              <w:rFonts w:eastAsiaTheme="minorEastAsia"/>
              <w:noProof/>
              <w:kern w:val="0"/>
              <w:sz w:val="22"/>
              <w:szCs w:val="22"/>
              <w:lang w:eastAsia="sv-SE"/>
              <w14:numSpacing w14:val="default"/>
            </w:rPr>
          </w:pPr>
          <w:hyperlink w:history="1" w:anchor="_Toc202514778">
            <w:r w:rsidRPr="008732B1">
              <w:rPr>
                <w:rStyle w:val="Hyperlnk"/>
                <w:noProof/>
              </w:rPr>
              <w:t>4 Gaza</w:t>
            </w:r>
            <w:r>
              <w:rPr>
                <w:noProof/>
                <w:webHidden/>
              </w:rPr>
              <w:tab/>
            </w:r>
            <w:r>
              <w:rPr>
                <w:noProof/>
                <w:webHidden/>
              </w:rPr>
              <w:fldChar w:fldCharType="begin"/>
            </w:r>
            <w:r>
              <w:rPr>
                <w:noProof/>
                <w:webHidden/>
              </w:rPr>
              <w:instrText xml:space="preserve"> PAGEREF _Toc202514778 \h </w:instrText>
            </w:r>
            <w:r>
              <w:rPr>
                <w:noProof/>
                <w:webHidden/>
              </w:rPr>
            </w:r>
            <w:r>
              <w:rPr>
                <w:noProof/>
                <w:webHidden/>
              </w:rPr>
              <w:fldChar w:fldCharType="separate"/>
            </w:r>
            <w:r>
              <w:rPr>
                <w:noProof/>
                <w:webHidden/>
              </w:rPr>
              <w:t>4</w:t>
            </w:r>
            <w:r>
              <w:rPr>
                <w:noProof/>
                <w:webHidden/>
              </w:rPr>
              <w:fldChar w:fldCharType="end"/>
            </w:r>
          </w:hyperlink>
        </w:p>
        <w:p w:rsidR="00917CAD" w:rsidRDefault="00917CAD" w14:paraId="1FFEF2D7" w14:textId="630845C9">
          <w:pPr>
            <w:pStyle w:val="Innehll1"/>
            <w:tabs>
              <w:tab w:val="right" w:leader="dot" w:pos="8494"/>
            </w:tabs>
            <w:rPr>
              <w:rFonts w:eastAsiaTheme="minorEastAsia"/>
              <w:noProof/>
              <w:kern w:val="0"/>
              <w:sz w:val="22"/>
              <w:szCs w:val="22"/>
              <w:lang w:eastAsia="sv-SE"/>
              <w14:numSpacing w14:val="default"/>
            </w:rPr>
          </w:pPr>
          <w:hyperlink w:history="1" w:anchor="_Toc202514779">
            <w:r w:rsidRPr="008732B1">
              <w:rPr>
                <w:rStyle w:val="Hyperlnk"/>
                <w:noProof/>
              </w:rPr>
              <w:t>5 Västbanken</w:t>
            </w:r>
            <w:r>
              <w:rPr>
                <w:noProof/>
                <w:webHidden/>
              </w:rPr>
              <w:tab/>
            </w:r>
            <w:r>
              <w:rPr>
                <w:noProof/>
                <w:webHidden/>
              </w:rPr>
              <w:fldChar w:fldCharType="begin"/>
            </w:r>
            <w:r>
              <w:rPr>
                <w:noProof/>
                <w:webHidden/>
              </w:rPr>
              <w:instrText xml:space="preserve"> PAGEREF _Toc202514779 \h </w:instrText>
            </w:r>
            <w:r>
              <w:rPr>
                <w:noProof/>
                <w:webHidden/>
              </w:rPr>
            </w:r>
            <w:r>
              <w:rPr>
                <w:noProof/>
                <w:webHidden/>
              </w:rPr>
              <w:fldChar w:fldCharType="separate"/>
            </w:r>
            <w:r>
              <w:rPr>
                <w:noProof/>
                <w:webHidden/>
              </w:rPr>
              <w:t>6</w:t>
            </w:r>
            <w:r>
              <w:rPr>
                <w:noProof/>
                <w:webHidden/>
              </w:rPr>
              <w:fldChar w:fldCharType="end"/>
            </w:r>
          </w:hyperlink>
        </w:p>
        <w:p w:rsidR="00917CAD" w:rsidRDefault="00917CAD" w14:paraId="12B6D2BD" w14:textId="2BCA3E05">
          <w:pPr>
            <w:pStyle w:val="Innehll1"/>
            <w:tabs>
              <w:tab w:val="right" w:leader="dot" w:pos="8494"/>
            </w:tabs>
            <w:rPr>
              <w:rFonts w:eastAsiaTheme="minorEastAsia"/>
              <w:noProof/>
              <w:kern w:val="0"/>
              <w:sz w:val="22"/>
              <w:szCs w:val="22"/>
              <w:lang w:eastAsia="sv-SE"/>
              <w14:numSpacing w14:val="default"/>
            </w:rPr>
          </w:pPr>
          <w:hyperlink w:history="1" w:anchor="_Toc202514780">
            <w:r w:rsidRPr="008732B1">
              <w:rPr>
                <w:rStyle w:val="Hyperlnk"/>
                <w:noProof/>
              </w:rPr>
              <w:t>6 Rättsprocesserna om folkmord och krigsbrott</w:t>
            </w:r>
            <w:r>
              <w:rPr>
                <w:noProof/>
                <w:webHidden/>
              </w:rPr>
              <w:tab/>
            </w:r>
            <w:r>
              <w:rPr>
                <w:noProof/>
                <w:webHidden/>
              </w:rPr>
              <w:fldChar w:fldCharType="begin"/>
            </w:r>
            <w:r>
              <w:rPr>
                <w:noProof/>
                <w:webHidden/>
              </w:rPr>
              <w:instrText xml:space="preserve"> PAGEREF _Toc202514780 \h </w:instrText>
            </w:r>
            <w:r>
              <w:rPr>
                <w:noProof/>
                <w:webHidden/>
              </w:rPr>
            </w:r>
            <w:r>
              <w:rPr>
                <w:noProof/>
                <w:webHidden/>
              </w:rPr>
              <w:fldChar w:fldCharType="separate"/>
            </w:r>
            <w:r>
              <w:rPr>
                <w:noProof/>
                <w:webHidden/>
              </w:rPr>
              <w:t>7</w:t>
            </w:r>
            <w:r>
              <w:rPr>
                <w:noProof/>
                <w:webHidden/>
              </w:rPr>
              <w:fldChar w:fldCharType="end"/>
            </w:r>
          </w:hyperlink>
        </w:p>
        <w:p w:rsidR="00917CAD" w:rsidRDefault="00917CAD" w14:paraId="0ABF4BB8" w14:textId="671790C0">
          <w:pPr>
            <w:pStyle w:val="Innehll2"/>
            <w:tabs>
              <w:tab w:val="right" w:leader="dot" w:pos="8494"/>
            </w:tabs>
            <w:rPr>
              <w:rFonts w:eastAsiaTheme="minorEastAsia"/>
              <w:noProof/>
              <w:kern w:val="0"/>
              <w:sz w:val="22"/>
              <w:szCs w:val="22"/>
              <w:lang w:eastAsia="sv-SE"/>
              <w14:numSpacing w14:val="default"/>
            </w:rPr>
          </w:pPr>
          <w:hyperlink w:history="1" w:anchor="_Toc202514781">
            <w:r w:rsidRPr="008732B1">
              <w:rPr>
                <w:rStyle w:val="Hyperlnk"/>
                <w:noProof/>
              </w:rPr>
              <w:t>6.1 Tortyr och övergrepp</w:t>
            </w:r>
            <w:r>
              <w:rPr>
                <w:noProof/>
                <w:webHidden/>
              </w:rPr>
              <w:tab/>
            </w:r>
            <w:r>
              <w:rPr>
                <w:noProof/>
                <w:webHidden/>
              </w:rPr>
              <w:fldChar w:fldCharType="begin"/>
            </w:r>
            <w:r>
              <w:rPr>
                <w:noProof/>
                <w:webHidden/>
              </w:rPr>
              <w:instrText xml:space="preserve"> PAGEREF _Toc202514781 \h </w:instrText>
            </w:r>
            <w:r>
              <w:rPr>
                <w:noProof/>
                <w:webHidden/>
              </w:rPr>
            </w:r>
            <w:r>
              <w:rPr>
                <w:noProof/>
                <w:webHidden/>
              </w:rPr>
              <w:fldChar w:fldCharType="separate"/>
            </w:r>
            <w:r>
              <w:rPr>
                <w:noProof/>
                <w:webHidden/>
              </w:rPr>
              <w:t>8</w:t>
            </w:r>
            <w:r>
              <w:rPr>
                <w:noProof/>
                <w:webHidden/>
              </w:rPr>
              <w:fldChar w:fldCharType="end"/>
            </w:r>
          </w:hyperlink>
        </w:p>
        <w:p w:rsidR="00917CAD" w:rsidRDefault="00917CAD" w14:paraId="67C88804" w14:textId="50A95740">
          <w:pPr>
            <w:pStyle w:val="Innehll1"/>
            <w:tabs>
              <w:tab w:val="right" w:leader="dot" w:pos="8494"/>
            </w:tabs>
            <w:rPr>
              <w:rFonts w:eastAsiaTheme="minorEastAsia"/>
              <w:noProof/>
              <w:kern w:val="0"/>
              <w:sz w:val="22"/>
              <w:szCs w:val="22"/>
              <w:lang w:eastAsia="sv-SE"/>
              <w14:numSpacing w14:val="default"/>
            </w:rPr>
          </w:pPr>
          <w:hyperlink w:history="1" w:anchor="_Toc202514782">
            <w:r w:rsidRPr="008732B1">
              <w:rPr>
                <w:rStyle w:val="Hyperlnk"/>
                <w:noProof/>
              </w:rPr>
              <w:t>7 Fred kräver ett fritt Palestina</w:t>
            </w:r>
            <w:r>
              <w:rPr>
                <w:noProof/>
                <w:webHidden/>
              </w:rPr>
              <w:tab/>
            </w:r>
            <w:r>
              <w:rPr>
                <w:noProof/>
                <w:webHidden/>
              </w:rPr>
              <w:fldChar w:fldCharType="begin"/>
            </w:r>
            <w:r>
              <w:rPr>
                <w:noProof/>
                <w:webHidden/>
              </w:rPr>
              <w:instrText xml:space="preserve"> PAGEREF _Toc202514782 \h </w:instrText>
            </w:r>
            <w:r>
              <w:rPr>
                <w:noProof/>
                <w:webHidden/>
              </w:rPr>
            </w:r>
            <w:r>
              <w:rPr>
                <w:noProof/>
                <w:webHidden/>
              </w:rPr>
              <w:fldChar w:fldCharType="separate"/>
            </w:r>
            <w:r>
              <w:rPr>
                <w:noProof/>
                <w:webHidden/>
              </w:rPr>
              <w:t>8</w:t>
            </w:r>
            <w:r>
              <w:rPr>
                <w:noProof/>
                <w:webHidden/>
              </w:rPr>
              <w:fldChar w:fldCharType="end"/>
            </w:r>
          </w:hyperlink>
        </w:p>
        <w:p w:rsidR="00917CAD" w:rsidRDefault="00917CAD" w14:paraId="1316E7CF" w14:textId="319046BC">
          <w:pPr>
            <w:pStyle w:val="Innehll1"/>
            <w:tabs>
              <w:tab w:val="right" w:leader="dot" w:pos="8494"/>
            </w:tabs>
            <w:rPr>
              <w:rFonts w:eastAsiaTheme="minorEastAsia"/>
              <w:noProof/>
              <w:kern w:val="0"/>
              <w:sz w:val="22"/>
              <w:szCs w:val="22"/>
              <w:lang w:eastAsia="sv-SE"/>
              <w14:numSpacing w14:val="default"/>
            </w:rPr>
          </w:pPr>
          <w:hyperlink w:history="1" w:anchor="_Toc202514783">
            <w:r w:rsidRPr="008732B1">
              <w:rPr>
                <w:rStyle w:val="Hyperlnk"/>
                <w:noProof/>
              </w:rPr>
              <w:t>8 Risken för eskalering</w:t>
            </w:r>
            <w:r>
              <w:rPr>
                <w:noProof/>
                <w:webHidden/>
              </w:rPr>
              <w:tab/>
            </w:r>
            <w:r>
              <w:rPr>
                <w:noProof/>
                <w:webHidden/>
              </w:rPr>
              <w:fldChar w:fldCharType="begin"/>
            </w:r>
            <w:r>
              <w:rPr>
                <w:noProof/>
                <w:webHidden/>
              </w:rPr>
              <w:instrText xml:space="preserve"> PAGEREF _Toc202514783 \h </w:instrText>
            </w:r>
            <w:r>
              <w:rPr>
                <w:noProof/>
                <w:webHidden/>
              </w:rPr>
            </w:r>
            <w:r>
              <w:rPr>
                <w:noProof/>
                <w:webHidden/>
              </w:rPr>
              <w:fldChar w:fldCharType="separate"/>
            </w:r>
            <w:r>
              <w:rPr>
                <w:noProof/>
                <w:webHidden/>
              </w:rPr>
              <w:t>9</w:t>
            </w:r>
            <w:r>
              <w:rPr>
                <w:noProof/>
                <w:webHidden/>
              </w:rPr>
              <w:fldChar w:fldCharType="end"/>
            </w:r>
          </w:hyperlink>
        </w:p>
        <w:p w:rsidR="00917CAD" w:rsidRDefault="00917CAD" w14:paraId="70C7A851" w14:textId="370F036B">
          <w:pPr>
            <w:pStyle w:val="Innehll1"/>
            <w:tabs>
              <w:tab w:val="right" w:leader="dot" w:pos="8494"/>
            </w:tabs>
            <w:rPr>
              <w:rFonts w:eastAsiaTheme="minorEastAsia"/>
              <w:noProof/>
              <w:kern w:val="0"/>
              <w:sz w:val="22"/>
              <w:szCs w:val="22"/>
              <w:lang w:eastAsia="sv-SE"/>
              <w14:numSpacing w14:val="default"/>
            </w:rPr>
          </w:pPr>
          <w:hyperlink w:history="1" w:anchor="_Toc202514784">
            <w:r w:rsidRPr="008732B1">
              <w:rPr>
                <w:rStyle w:val="Hyperlnk"/>
                <w:noProof/>
              </w:rPr>
              <w:t>9 Sveriges roll</w:t>
            </w:r>
            <w:r>
              <w:rPr>
                <w:noProof/>
                <w:webHidden/>
              </w:rPr>
              <w:tab/>
            </w:r>
            <w:r>
              <w:rPr>
                <w:noProof/>
                <w:webHidden/>
              </w:rPr>
              <w:fldChar w:fldCharType="begin"/>
            </w:r>
            <w:r>
              <w:rPr>
                <w:noProof/>
                <w:webHidden/>
              </w:rPr>
              <w:instrText xml:space="preserve"> PAGEREF _Toc202514784 \h </w:instrText>
            </w:r>
            <w:r>
              <w:rPr>
                <w:noProof/>
                <w:webHidden/>
              </w:rPr>
            </w:r>
            <w:r>
              <w:rPr>
                <w:noProof/>
                <w:webHidden/>
              </w:rPr>
              <w:fldChar w:fldCharType="separate"/>
            </w:r>
            <w:r>
              <w:rPr>
                <w:noProof/>
                <w:webHidden/>
              </w:rPr>
              <w:t>9</w:t>
            </w:r>
            <w:r>
              <w:rPr>
                <w:noProof/>
                <w:webHidden/>
              </w:rPr>
              <w:fldChar w:fldCharType="end"/>
            </w:r>
          </w:hyperlink>
        </w:p>
        <w:p w:rsidR="00917CAD" w:rsidRDefault="00917CAD" w14:paraId="36912D81" w14:textId="6F8FA65A">
          <w:pPr>
            <w:pStyle w:val="Innehll2"/>
            <w:tabs>
              <w:tab w:val="right" w:leader="dot" w:pos="8494"/>
            </w:tabs>
            <w:rPr>
              <w:rFonts w:eastAsiaTheme="minorEastAsia"/>
              <w:noProof/>
              <w:kern w:val="0"/>
              <w:sz w:val="22"/>
              <w:szCs w:val="22"/>
              <w:lang w:eastAsia="sv-SE"/>
              <w14:numSpacing w14:val="default"/>
            </w:rPr>
          </w:pPr>
          <w:hyperlink w:history="1" w:anchor="_Toc202514785">
            <w:r w:rsidRPr="008732B1">
              <w:rPr>
                <w:rStyle w:val="Hyperlnk"/>
                <w:noProof/>
              </w:rPr>
              <w:t>9.1 Svenskt bistånd</w:t>
            </w:r>
            <w:r>
              <w:rPr>
                <w:noProof/>
                <w:webHidden/>
              </w:rPr>
              <w:tab/>
            </w:r>
            <w:r>
              <w:rPr>
                <w:noProof/>
                <w:webHidden/>
              </w:rPr>
              <w:fldChar w:fldCharType="begin"/>
            </w:r>
            <w:r>
              <w:rPr>
                <w:noProof/>
                <w:webHidden/>
              </w:rPr>
              <w:instrText xml:space="preserve"> PAGEREF _Toc202514785 \h </w:instrText>
            </w:r>
            <w:r>
              <w:rPr>
                <w:noProof/>
                <w:webHidden/>
              </w:rPr>
            </w:r>
            <w:r>
              <w:rPr>
                <w:noProof/>
                <w:webHidden/>
              </w:rPr>
              <w:fldChar w:fldCharType="separate"/>
            </w:r>
            <w:r>
              <w:rPr>
                <w:noProof/>
                <w:webHidden/>
              </w:rPr>
              <w:t>10</w:t>
            </w:r>
            <w:r>
              <w:rPr>
                <w:noProof/>
                <w:webHidden/>
              </w:rPr>
              <w:fldChar w:fldCharType="end"/>
            </w:r>
          </w:hyperlink>
        </w:p>
        <w:p w:rsidR="00917CAD" w:rsidRDefault="00917CAD" w14:paraId="7A8B6DEC" w14:textId="2ACF8E10">
          <w:pPr>
            <w:pStyle w:val="Innehll1"/>
            <w:tabs>
              <w:tab w:val="right" w:leader="dot" w:pos="8494"/>
            </w:tabs>
            <w:rPr>
              <w:rFonts w:eastAsiaTheme="minorEastAsia"/>
              <w:noProof/>
              <w:kern w:val="0"/>
              <w:sz w:val="22"/>
              <w:szCs w:val="22"/>
              <w:lang w:eastAsia="sv-SE"/>
              <w14:numSpacing w14:val="default"/>
            </w:rPr>
          </w:pPr>
          <w:hyperlink w:history="1" w:anchor="_Toc202514786">
            <w:r w:rsidRPr="008732B1">
              <w:rPr>
                <w:rStyle w:val="Hyperlnk"/>
                <w:noProof/>
              </w:rPr>
              <w:t>10 Sanktioner och bojkott</w:t>
            </w:r>
            <w:r>
              <w:rPr>
                <w:noProof/>
                <w:webHidden/>
              </w:rPr>
              <w:tab/>
            </w:r>
            <w:r>
              <w:rPr>
                <w:noProof/>
                <w:webHidden/>
              </w:rPr>
              <w:fldChar w:fldCharType="begin"/>
            </w:r>
            <w:r>
              <w:rPr>
                <w:noProof/>
                <w:webHidden/>
              </w:rPr>
              <w:instrText xml:space="preserve"> PAGEREF _Toc202514786 \h </w:instrText>
            </w:r>
            <w:r>
              <w:rPr>
                <w:noProof/>
                <w:webHidden/>
              </w:rPr>
            </w:r>
            <w:r>
              <w:rPr>
                <w:noProof/>
                <w:webHidden/>
              </w:rPr>
              <w:fldChar w:fldCharType="separate"/>
            </w:r>
            <w:r>
              <w:rPr>
                <w:noProof/>
                <w:webHidden/>
              </w:rPr>
              <w:t>11</w:t>
            </w:r>
            <w:r>
              <w:rPr>
                <w:noProof/>
                <w:webHidden/>
              </w:rPr>
              <w:fldChar w:fldCharType="end"/>
            </w:r>
          </w:hyperlink>
        </w:p>
        <w:p w:rsidR="00917CAD" w:rsidRDefault="00917CAD" w14:paraId="5205028D" w14:textId="44DA5F6E">
          <w:pPr>
            <w:pStyle w:val="Innehll2"/>
            <w:tabs>
              <w:tab w:val="right" w:leader="dot" w:pos="8494"/>
            </w:tabs>
            <w:rPr>
              <w:rFonts w:eastAsiaTheme="minorEastAsia"/>
              <w:noProof/>
              <w:kern w:val="0"/>
              <w:sz w:val="22"/>
              <w:szCs w:val="22"/>
              <w:lang w:eastAsia="sv-SE"/>
              <w14:numSpacing w14:val="default"/>
            </w:rPr>
          </w:pPr>
          <w:hyperlink w:history="1" w:anchor="_Toc202514787">
            <w:r w:rsidRPr="008732B1">
              <w:rPr>
                <w:rStyle w:val="Hyperlnk"/>
                <w:noProof/>
              </w:rPr>
              <w:t>10.1 EU:s associationsavtal med Israel</w:t>
            </w:r>
            <w:r>
              <w:rPr>
                <w:noProof/>
                <w:webHidden/>
              </w:rPr>
              <w:tab/>
            </w:r>
            <w:r>
              <w:rPr>
                <w:noProof/>
                <w:webHidden/>
              </w:rPr>
              <w:fldChar w:fldCharType="begin"/>
            </w:r>
            <w:r>
              <w:rPr>
                <w:noProof/>
                <w:webHidden/>
              </w:rPr>
              <w:instrText xml:space="preserve"> PAGEREF _Toc202514787 \h </w:instrText>
            </w:r>
            <w:r>
              <w:rPr>
                <w:noProof/>
                <w:webHidden/>
              </w:rPr>
            </w:r>
            <w:r>
              <w:rPr>
                <w:noProof/>
                <w:webHidden/>
              </w:rPr>
              <w:fldChar w:fldCharType="separate"/>
            </w:r>
            <w:r>
              <w:rPr>
                <w:noProof/>
                <w:webHidden/>
              </w:rPr>
              <w:t>11</w:t>
            </w:r>
            <w:r>
              <w:rPr>
                <w:noProof/>
                <w:webHidden/>
              </w:rPr>
              <w:fldChar w:fldCharType="end"/>
            </w:r>
          </w:hyperlink>
        </w:p>
        <w:p w:rsidR="00917CAD" w:rsidRDefault="00917CAD" w14:paraId="253FB2F7" w14:textId="1FFF4FB2">
          <w:pPr>
            <w:pStyle w:val="Innehll2"/>
            <w:tabs>
              <w:tab w:val="right" w:leader="dot" w:pos="8494"/>
            </w:tabs>
            <w:rPr>
              <w:rFonts w:eastAsiaTheme="minorEastAsia"/>
              <w:noProof/>
              <w:kern w:val="0"/>
              <w:sz w:val="22"/>
              <w:szCs w:val="22"/>
              <w:lang w:eastAsia="sv-SE"/>
              <w14:numSpacing w14:val="default"/>
            </w:rPr>
          </w:pPr>
          <w:hyperlink w:history="1" w:anchor="_Toc202514788">
            <w:r w:rsidRPr="008732B1">
              <w:rPr>
                <w:rStyle w:val="Hyperlnk"/>
                <w:noProof/>
              </w:rPr>
              <w:t>10.2 Bryt alla militära kontakter med Israel</w:t>
            </w:r>
            <w:r>
              <w:rPr>
                <w:noProof/>
                <w:webHidden/>
              </w:rPr>
              <w:tab/>
            </w:r>
            <w:r>
              <w:rPr>
                <w:noProof/>
                <w:webHidden/>
              </w:rPr>
              <w:fldChar w:fldCharType="begin"/>
            </w:r>
            <w:r>
              <w:rPr>
                <w:noProof/>
                <w:webHidden/>
              </w:rPr>
              <w:instrText xml:space="preserve"> PAGEREF _Toc202514788 \h </w:instrText>
            </w:r>
            <w:r>
              <w:rPr>
                <w:noProof/>
                <w:webHidden/>
              </w:rPr>
            </w:r>
            <w:r>
              <w:rPr>
                <w:noProof/>
                <w:webHidden/>
              </w:rPr>
              <w:fldChar w:fldCharType="separate"/>
            </w:r>
            <w:r>
              <w:rPr>
                <w:noProof/>
                <w:webHidden/>
              </w:rPr>
              <w:t>12</w:t>
            </w:r>
            <w:r>
              <w:rPr>
                <w:noProof/>
                <w:webHidden/>
              </w:rPr>
              <w:fldChar w:fldCharType="end"/>
            </w:r>
          </w:hyperlink>
        </w:p>
        <w:p w:rsidR="00995E48" w:rsidP="004E0BCE" w:rsidRDefault="00917CAD" w14:paraId="7FB4FB82" w14:textId="17C17C1C">
          <w:pPr>
            <w:pStyle w:val="Normalutanindragellerluft"/>
            <w:rPr>
              <w:b/>
              <w:bCs/>
            </w:rPr>
          </w:pPr>
          <w:r>
            <w:fldChar w:fldCharType="end"/>
          </w:r>
        </w:p>
      </w:sdtContent>
    </w:sdt>
    <w:p w:rsidR="00995E48" w:rsidRDefault="00995E48" w14:paraId="13D5A2A3"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bookmarkStart w:name="_Toc202514776" w:id="4"/>
    <w:p w:rsidRPr="00995E48" w:rsidR="00AF30DD" w:rsidP="00995E48" w:rsidRDefault="00C85384" w14:paraId="5D21A39C" w14:textId="77777777">
      <w:pPr>
        <w:pStyle w:val="Rubrik1numrerat"/>
        <w:spacing w:after="300"/>
      </w:pPr>
      <w:sdt>
        <w:sdtPr>
          <w:alias w:val="CC_Boilerplate_4"/>
          <w:tag w:val="CC_Boilerplate_4"/>
          <w:id w:val="-1644581176"/>
          <w:lock w:val="sdtContentLocked"/>
          <w:placeholder>
            <w:docPart w:val="65050D73A23840389C30DF0AF3E2B75C"/>
          </w:placeholder>
          <w:text/>
        </w:sdtPr>
        <w:sdtEndPr/>
        <w:sdtContent>
          <w:r w:rsidRPr="00995E48" w:rsidR="00AF30DD">
            <w:t>Förslag till riksdagsbeslut</w:t>
          </w:r>
        </w:sdtContent>
      </w:sdt>
      <w:bookmarkEnd w:id="3"/>
      <w:bookmarkEnd w:id="4"/>
    </w:p>
    <w:sdt>
      <w:sdtPr>
        <w:alias w:val="Yrkande 1"/>
        <w:tag w:val="efe9abc2-403e-468e-97e6-5f721c55ef3e"/>
        <w:id w:val="-1726055793"/>
        <w:lock w:val="sdtLocked"/>
      </w:sdtPr>
      <w:sdtEndPr/>
      <w:sdtContent>
        <w:p w:rsidR="00DC3566" w:rsidRDefault="000108DF" w14:paraId="3EDC81E6" w14:textId="77777777">
          <w:pPr>
            <w:pStyle w:val="Frslagstext"/>
          </w:pPr>
          <w:r>
            <w:t>Riksdagen ställer sig bakom det som anförs i motionen om att Sverige ska verka för ett omedelbart och permanent eldupphör i Gaza och tillkännager detta för regeringen.</w:t>
          </w:r>
        </w:p>
      </w:sdtContent>
    </w:sdt>
    <w:sdt>
      <w:sdtPr>
        <w:alias w:val="Yrkande 2"/>
        <w:tag w:val="508a0a5c-f086-4867-9082-a5a0ac6e71b6"/>
        <w:id w:val="-1781178763"/>
        <w:lock w:val="sdtLocked"/>
      </w:sdtPr>
      <w:sdtEndPr/>
      <w:sdtContent>
        <w:p w:rsidR="00DC3566" w:rsidRDefault="000108DF" w14:paraId="14BDA836" w14:textId="77777777">
          <w:pPr>
            <w:pStyle w:val="Frslagstext"/>
          </w:pPr>
          <w:r>
            <w:t>Riksdagen ställer sig bakom det som anförs i motionen om att Sverige bör verka för en internationell kraftsamling mot Israels ockupation av Palestina och tillkännager detta för regeringen.</w:t>
          </w:r>
        </w:p>
      </w:sdtContent>
    </w:sdt>
    <w:sdt>
      <w:sdtPr>
        <w:alias w:val="Yrkande 3"/>
        <w:tag w:val="f2d863ca-3e43-48c3-81ab-f35caadb5db8"/>
        <w:id w:val="1150877721"/>
        <w:lock w:val="sdtLocked"/>
      </w:sdtPr>
      <w:sdtEndPr/>
      <w:sdtContent>
        <w:p w:rsidR="00DC3566" w:rsidRDefault="000108DF" w14:paraId="00A3ADBE" w14:textId="77777777">
          <w:pPr>
            <w:pStyle w:val="Frslagstext"/>
          </w:pPr>
          <w:r>
            <w:t>Riksdagen ställer sig bakom det som anförs i motionen om att Sverige som enskild stat liksom inom ramen för FN och EU ska kräva att Gazaremsans luft</w:t>
          </w:r>
          <w:r>
            <w:noBreakHyphen/>
            <w:t>, sjö- och landvägar öppnas och tillkännager detta för regeringen.</w:t>
          </w:r>
        </w:p>
      </w:sdtContent>
    </w:sdt>
    <w:sdt>
      <w:sdtPr>
        <w:alias w:val="Yrkande 4"/>
        <w:tag w:val="7841e9ca-dd82-44ce-823f-d66eab2f87de"/>
        <w:id w:val="-417248793"/>
        <w:lock w:val="sdtLocked"/>
      </w:sdtPr>
      <w:sdtEndPr/>
      <w:sdtContent>
        <w:p w:rsidR="00DC3566" w:rsidRDefault="000108DF" w14:paraId="7CD0DBE7" w14:textId="77777777">
          <w:pPr>
            <w:pStyle w:val="Frslagstext"/>
          </w:pPr>
          <w:r>
            <w:t>Riksdagen ställer sig bakom det som anförs i motionen om att Sverige ska verka för etablerandet av en internationell fredsbevarande och/eller fredsframtvingande styrka under FN-mandat i Gaza och tillkännager detta för regeringen.</w:t>
          </w:r>
        </w:p>
      </w:sdtContent>
    </w:sdt>
    <w:sdt>
      <w:sdtPr>
        <w:alias w:val="Yrkande 5"/>
        <w:tag w:val="df9c7319-99a1-42f8-8038-20972f3cc622"/>
        <w:id w:val="1725484825"/>
        <w:lock w:val="sdtLocked"/>
      </w:sdtPr>
      <w:sdtEndPr/>
      <w:sdtContent>
        <w:p w:rsidR="00DC3566" w:rsidRDefault="000108DF" w14:paraId="3F33706B" w14:textId="77777777">
          <w:pPr>
            <w:pStyle w:val="Frslagstext"/>
          </w:pPr>
          <w:r>
            <w:t>Riksdagen ställer sig bakom det som anförs i motionen om att Sverige ska verka för en ökad internationell civil närvaro i Gaza och tillkännager detta för regeringen.</w:t>
          </w:r>
        </w:p>
      </w:sdtContent>
    </w:sdt>
    <w:sdt>
      <w:sdtPr>
        <w:alias w:val="Yrkande 6"/>
        <w:tag w:val="a36e9879-e98e-4873-a039-1da4a26c50fe"/>
        <w:id w:val="-524327704"/>
        <w:lock w:val="sdtLocked"/>
      </w:sdtPr>
      <w:sdtEndPr/>
      <w:sdtContent>
        <w:p w:rsidR="00DC3566" w:rsidRDefault="000108DF" w14:paraId="270E730A" w14:textId="77777777">
          <w:pPr>
            <w:pStyle w:val="Frslagstext"/>
          </w:pPr>
          <w:r>
            <w:t>Riksdagen ställer sig bakom det som anförs i motionen om att Sverige ska verka för en obehindrad humanitär tillgång till och i Gaza, vilket inkluderar import av all nödvändig humanitär hjälp genom alla landpassager och tillkännager detta för regeringen.</w:t>
          </w:r>
        </w:p>
      </w:sdtContent>
    </w:sdt>
    <w:sdt>
      <w:sdtPr>
        <w:alias w:val="Yrkande 7"/>
        <w:tag w:val="128cd61a-38d4-4141-8fc6-a40a02bf9654"/>
        <w:id w:val="1550569803"/>
        <w:lock w:val="sdtLocked"/>
      </w:sdtPr>
      <w:sdtEndPr/>
      <w:sdtContent>
        <w:p w:rsidR="00DC3566" w:rsidRDefault="000108DF" w14:paraId="344DF829" w14:textId="77777777">
          <w:pPr>
            <w:pStyle w:val="Frslagstext"/>
          </w:pPr>
          <w:r>
            <w:t>Riksdagen ställer sig bakom det som anförs i motionen om att Sverige kraftfullt bör agera för att förhindra att nya israeliska bosättningar tillkommer på palestinsk mark och för att befintliga bosättningar avvecklas omgående och tillkännager detta för regeringen.</w:t>
          </w:r>
        </w:p>
      </w:sdtContent>
    </w:sdt>
    <w:sdt>
      <w:sdtPr>
        <w:alias w:val="Yrkande 8"/>
        <w:tag w:val="f17cfa78-48f3-4283-80b9-ffb09264297c"/>
        <w:id w:val="1007491843"/>
        <w:lock w:val="sdtLocked"/>
      </w:sdtPr>
      <w:sdtEndPr/>
      <w:sdtContent>
        <w:p w:rsidR="00DC3566" w:rsidRDefault="000108DF" w14:paraId="4D7509D5" w14:textId="77777777">
          <w:pPr>
            <w:pStyle w:val="Frslagstext"/>
          </w:pPr>
          <w:r>
            <w:t>Riksdagen ställer sig bakom det som anförs i motionen om att Sverige bör ställa sig bakom Sydafrikas anmälan mot Israel till den internationella domstolen i Haag för brott mot folkmordskonventionen och tillkännager detta för regeringen.</w:t>
          </w:r>
        </w:p>
      </w:sdtContent>
    </w:sdt>
    <w:sdt>
      <w:sdtPr>
        <w:alias w:val="Yrkande 9"/>
        <w:tag w:val="70f727ea-a699-4114-8e71-099a548ab670"/>
        <w:id w:val="990757741"/>
        <w:lock w:val="sdtLocked"/>
      </w:sdtPr>
      <w:sdtEndPr/>
      <w:sdtContent>
        <w:p w:rsidR="00DC3566" w:rsidRDefault="000108DF" w14:paraId="4C135A96" w14:textId="77777777">
          <w:pPr>
            <w:pStyle w:val="Frslagstext"/>
          </w:pPr>
          <w:r>
            <w:t>Riksdagen ställer sig bakom det som anförs i motionen om att Sverige bör stödja ICC och ICJ så att erforderliga resurser finns för att utreda brott och tillkännager detta för regeringen.</w:t>
          </w:r>
        </w:p>
      </w:sdtContent>
    </w:sdt>
    <w:sdt>
      <w:sdtPr>
        <w:alias w:val="Yrkande 10"/>
        <w:tag w:val="6b421007-a06e-48ec-a4e5-16eff3b54ce6"/>
        <w:id w:val="209235891"/>
        <w:lock w:val="sdtLocked"/>
      </w:sdtPr>
      <w:sdtEndPr/>
      <w:sdtContent>
        <w:p w:rsidR="00DC3566" w:rsidRDefault="000108DF" w14:paraId="45EBE852" w14:textId="77777777">
          <w:pPr>
            <w:pStyle w:val="Frslagstext"/>
          </w:pPr>
          <w:r>
            <w:t>Riksdagen ställer sig bakom det som anförs i motionen om att Sverige bör verka för att Israel ska ansluta sig till Internationella brottmålsdomstolen ICC och tillkännager detta för regeringen.</w:t>
          </w:r>
        </w:p>
      </w:sdtContent>
    </w:sdt>
    <w:sdt>
      <w:sdtPr>
        <w:alias w:val="Yrkande 11"/>
        <w:tag w:val="eacad5a8-61e3-4f4a-94be-052bcd26b971"/>
        <w:id w:val="-657927890"/>
        <w:lock w:val="sdtLocked"/>
      </w:sdtPr>
      <w:sdtEndPr/>
      <w:sdtContent>
        <w:p w:rsidR="00DC3566" w:rsidRDefault="000108DF" w14:paraId="624E2EC1" w14:textId="77777777">
          <w:pPr>
            <w:pStyle w:val="Frslagstext"/>
          </w:pPr>
          <w:r>
            <w:t>Riksdagen ställer sig bakom det som anförs i motionen om att Sverige inom ramen för EU och FN bör verka för att Israel ska hållas ekonomiskt ansvarigt för den omfattande förstörelsen under kriget mot Gaza och tillkännager detta för regeringen.</w:t>
          </w:r>
        </w:p>
      </w:sdtContent>
    </w:sdt>
    <w:sdt>
      <w:sdtPr>
        <w:alias w:val="Yrkande 12"/>
        <w:tag w:val="ac83a9e9-5538-4421-b93d-97685efdb55b"/>
        <w:id w:val="743297360"/>
        <w:lock w:val="sdtLocked"/>
      </w:sdtPr>
      <w:sdtEndPr/>
      <w:sdtContent>
        <w:p w:rsidR="00DC3566" w:rsidRDefault="000108DF" w14:paraId="19EC37D6" w14:textId="77777777">
          <w:pPr>
            <w:pStyle w:val="Frslagstext"/>
          </w:pPr>
          <w:r>
            <w:t>Riksdagen ställer sig bakom det som anförs i motionen om att Sverige som medlem i FN bör driva på för att tortyrkommittén särskilt ska utreda Hamas och Israels eventuella brott mot tortyrkonventionen genom de övergrepp som de gjort sig skyldiga till och tillkännager detta för regeringen.</w:t>
          </w:r>
        </w:p>
      </w:sdtContent>
    </w:sdt>
    <w:sdt>
      <w:sdtPr>
        <w:alias w:val="Yrkande 13"/>
        <w:tag w:val="9e4ce7c7-5e71-46a0-82eb-565cc7f191bf"/>
        <w:id w:val="2106915952"/>
        <w:lock w:val="sdtLocked"/>
      </w:sdtPr>
      <w:sdtEndPr/>
      <w:sdtContent>
        <w:p w:rsidR="00DC3566" w:rsidRDefault="000108DF" w14:paraId="2E6DA11D" w14:textId="77777777">
          <w:pPr>
            <w:pStyle w:val="Frslagstext"/>
          </w:pPr>
          <w:r>
            <w:t>Riksdagen ställer sig bakom det som anförs i motionen om att Sverige bör stödja Palestina i det fortsatta arbetet mot att erkännas som fullvärdig medlem av FN och tillkännager detta för regeringen.</w:t>
          </w:r>
        </w:p>
      </w:sdtContent>
    </w:sdt>
    <w:sdt>
      <w:sdtPr>
        <w:alias w:val="Yrkande 14"/>
        <w:tag w:val="39862c7b-a45d-4fb7-9388-ff1c12c2d764"/>
        <w:id w:val="842045897"/>
        <w:lock w:val="sdtLocked"/>
      </w:sdtPr>
      <w:sdtEndPr/>
      <w:sdtContent>
        <w:p w:rsidR="00DC3566" w:rsidRDefault="000108DF" w14:paraId="5E024B85" w14:textId="77777777">
          <w:pPr>
            <w:pStyle w:val="Frslagstext"/>
          </w:pPr>
          <w:r>
            <w:t>Riksdagen ställer sig bakom det som anförs i motionen om att Sverige aktivt bör verka för en deskalering i Mellanöstern och tillkännager detta för regeringen.</w:t>
          </w:r>
        </w:p>
      </w:sdtContent>
    </w:sdt>
    <w:sdt>
      <w:sdtPr>
        <w:alias w:val="Yrkande 15"/>
        <w:tag w:val="6c104bcc-d437-4c1a-89ee-a5dbbb2644e7"/>
        <w:id w:val="-1064167568"/>
        <w:lock w:val="sdtLocked"/>
      </w:sdtPr>
      <w:sdtEndPr/>
      <w:sdtContent>
        <w:p w:rsidR="00DC3566" w:rsidRDefault="000108DF" w14:paraId="10A3358B" w14:textId="77777777">
          <w:pPr>
            <w:pStyle w:val="Frslagstext"/>
          </w:pPr>
          <w:r>
            <w:t>Riksdagen ställer sig bakom det som anförs i motionen om att Sverige skyndsamt ska hörsamma EU-kommissionens begäran om att ta emot svårt sjuka människor från Gaza för vård och tillkännager detta för regeringen.</w:t>
          </w:r>
        </w:p>
      </w:sdtContent>
    </w:sdt>
    <w:sdt>
      <w:sdtPr>
        <w:alias w:val="Yrkande 16"/>
        <w:tag w:val="080d0354-a54f-46f4-9813-49c267386723"/>
        <w:id w:val="94379915"/>
        <w:lock w:val="sdtLocked"/>
      </w:sdtPr>
      <w:sdtEndPr/>
      <w:sdtContent>
        <w:p w:rsidR="00DC3566" w:rsidRDefault="000108DF" w14:paraId="2FB30B97" w14:textId="77777777">
          <w:pPr>
            <w:pStyle w:val="Frslagstext"/>
          </w:pPr>
          <w:r>
            <w:t>Riksdagen ställer sig bakom det som anförs i motionen om att regeringen bör återkomma med en egen strategi för utvecklingssamarbete med Palestina och tillkännager detta för regeringen.</w:t>
          </w:r>
        </w:p>
      </w:sdtContent>
    </w:sdt>
    <w:sdt>
      <w:sdtPr>
        <w:alias w:val="Yrkande 17"/>
        <w:tag w:val="e2535367-e71e-4893-818f-6993960ab142"/>
        <w:id w:val="-1028263917"/>
        <w:lock w:val="sdtLocked"/>
      </w:sdtPr>
      <w:sdtEndPr/>
      <w:sdtContent>
        <w:p w:rsidR="00DC3566" w:rsidRDefault="000108DF" w14:paraId="33CD2D98" w14:textId="77777777">
          <w:pPr>
            <w:pStyle w:val="Frslagstext"/>
          </w:pPr>
          <w:r>
            <w:t>Riksdagen ställer sig bakom det som anförs i motionen om att Sverige bör arbeta i EU och FN för att det långsiktiga finansiella stödet till UNRWA ska säkras och tillkännager detta för regeringen.</w:t>
          </w:r>
        </w:p>
      </w:sdtContent>
    </w:sdt>
    <w:sdt>
      <w:sdtPr>
        <w:alias w:val="Yrkande 18"/>
        <w:tag w:val="07a3ae91-bf18-4f10-b8eb-00707aae2ea7"/>
        <w:id w:val="1034929003"/>
        <w:lock w:val="sdtLocked"/>
      </w:sdtPr>
      <w:sdtEndPr/>
      <w:sdtContent>
        <w:p w:rsidR="00DC3566" w:rsidRDefault="000108DF" w14:paraId="3BB4B6DD" w14:textId="77777777">
          <w:pPr>
            <w:pStyle w:val="Frslagstext"/>
          </w:pPr>
          <w:r>
            <w:t>Riksdagen ställer sig bakom det som anförs i motionen om att Sverige ska verka för en omfattande bojkott av israeliska varor och tjänster med sanktioner på kommunal, regional, nationell och europeisk nivå i likhet med de sanktioner som Sverige och EU infört mot Ryssland sedan starten av kriget mot Ukraina och tillkännager detta för regeringen.</w:t>
          </w:r>
        </w:p>
      </w:sdtContent>
    </w:sdt>
    <w:sdt>
      <w:sdtPr>
        <w:alias w:val="Yrkande 19"/>
        <w:tag w:val="bfc6a493-b35d-4328-9aef-a37c1ad7ccba"/>
        <w:id w:val="1753151905"/>
        <w:lock w:val="sdtLocked"/>
      </w:sdtPr>
      <w:sdtEndPr/>
      <w:sdtContent>
        <w:p w:rsidR="00DC3566" w:rsidRDefault="000108DF" w14:paraId="24322EEF" w14:textId="77777777">
          <w:pPr>
            <w:pStyle w:val="Frslagstext"/>
          </w:pPr>
          <w:r>
            <w:t>Riksdagen ställer sig bakom det som anförs i motionen om att Sverige bör driva i EU att unionen omedelbart suspenderar det nuvarande associeringsavtalet med Israel och tillkännager detta för regeringen.</w:t>
          </w:r>
        </w:p>
      </w:sdtContent>
    </w:sdt>
    <w:sdt>
      <w:sdtPr>
        <w:alias w:val="Yrkande 20"/>
        <w:tag w:val="f8a990f2-cbdc-4c28-bfdd-daa16bd971b0"/>
        <w:id w:val="1456987335"/>
        <w:lock w:val="sdtLocked"/>
      </w:sdtPr>
      <w:sdtEndPr/>
      <w:sdtContent>
        <w:p w:rsidR="00DC3566" w:rsidRDefault="000108DF" w14:paraId="7D75CDFB" w14:textId="77777777">
          <w:pPr>
            <w:pStyle w:val="Frslagstext"/>
          </w:pPr>
          <w:r>
            <w:t>Riksdagen ställer sig bakom det som anförs i motionen om att Sverige bör stoppa all vapenhandel, kalla hem försvarsattachén från Tel Aviv och avbryta allt militärt samarbete med Israel och tillkännager detta för regeringen.</w:t>
          </w:r>
        </w:p>
      </w:sdtContent>
    </w:sdt>
    <w:sdt>
      <w:sdtPr>
        <w:alias w:val="Yrkande 21"/>
        <w:tag w:val="0a889008-efe6-45a3-9fad-f1217046b141"/>
        <w:id w:val="1380894610"/>
        <w:lock w:val="sdtLocked"/>
      </w:sdtPr>
      <w:sdtEndPr/>
      <w:sdtContent>
        <w:p w:rsidR="00DC3566" w:rsidRDefault="000108DF" w14:paraId="10019E6C" w14:textId="77777777">
          <w:pPr>
            <w:pStyle w:val="Frslagstext"/>
          </w:pPr>
          <w:r>
            <w:t>Riksdagen ställer sig bakom det som anförs i motionen om att Sverige bör ta initiativ till ett vapenembargo inom EU och tillkännager detta för regeringen.</w:t>
          </w:r>
        </w:p>
      </w:sdtContent>
    </w:sdt>
    <w:bookmarkStart w:name="MotionsStart" w:displacedByCustomXml="next" w:id="5"/>
    <w:bookmarkEnd w:displacedByCustomXml="next" w:id="5"/>
    <w:bookmarkStart w:name="_Toc202514777" w:displacedByCustomXml="next" w:id="6"/>
    <w:bookmarkStart w:name="_Toc106800476" w:displacedByCustomXml="next" w:id="7"/>
    <w:sdt>
      <w:sdtPr>
        <w:alias w:val="CC_Motivering_Rubrik"/>
        <w:tag w:val="CC_Motivering_Rubrik"/>
        <w:id w:val="1433397530"/>
        <w:lock w:val="sdtLocked"/>
        <w:placeholder>
          <w:docPart w:val="C4450CBA72384AD19AD37383C89CF5B6"/>
        </w:placeholder>
        <w:text/>
      </w:sdtPr>
      <w:sdtEndPr/>
      <w:sdtContent>
        <w:p w:rsidRPr="00995E48" w:rsidR="006D79C9" w:rsidP="00995E48" w:rsidRDefault="000C5117" w14:paraId="6B20EF30" w14:textId="1C20FEA4">
          <w:pPr>
            <w:pStyle w:val="Rubrik1numrerat"/>
          </w:pPr>
          <w:r w:rsidRPr="00995E48">
            <w:t>Inledning</w:t>
          </w:r>
        </w:p>
      </w:sdtContent>
    </w:sdt>
    <w:bookmarkEnd w:displacedByCustomXml="prev" w:id="6"/>
    <w:bookmarkEnd w:displacedByCustomXml="prev" w:id="7"/>
    <w:p w:rsidRPr="0017732A" w:rsidR="000F50E4" w:rsidP="009A211B" w:rsidRDefault="00DB361C" w14:paraId="77F635DA" w14:textId="2128BC6D">
      <w:pPr>
        <w:pStyle w:val="Normalutanindragellerluft"/>
      </w:pPr>
      <w:bookmarkStart w:name="_Hlk178862489" w:id="8"/>
      <w:r w:rsidRPr="00396970">
        <w:rPr>
          <w:spacing w:val="-3"/>
        </w:rPr>
        <w:t>I den här motionen beskriver vi den nuvarande situationen i Palestina med fokus på Israels</w:t>
      </w:r>
      <w:r w:rsidRPr="0017732A">
        <w:t xml:space="preserve"> </w:t>
      </w:r>
      <w:r w:rsidRPr="00396970">
        <w:rPr>
          <w:spacing w:val="-3"/>
        </w:rPr>
        <w:t xml:space="preserve">folkmord i Gaza. </w:t>
      </w:r>
      <w:r w:rsidRPr="00396970" w:rsidR="001C3682">
        <w:rPr>
          <w:spacing w:val="-3"/>
        </w:rPr>
        <w:t>Israels ockupation av Palestina har skapat en av världens mest segdragna</w:t>
      </w:r>
      <w:r w:rsidRPr="0017732A" w:rsidR="001C3682">
        <w:t xml:space="preserve"> konflikter. </w:t>
      </w:r>
      <w:r w:rsidRPr="0017732A" w:rsidR="000A168B">
        <w:t xml:space="preserve">Grogrunden för dagens konflikt härrör från fördrivningen av hundratusentals </w:t>
      </w:r>
      <w:r w:rsidRPr="00396970" w:rsidR="000A168B">
        <w:rPr>
          <w:spacing w:val="-3"/>
        </w:rPr>
        <w:t xml:space="preserve">palestinier som skedde 1948. </w:t>
      </w:r>
      <w:r w:rsidRPr="00396970" w:rsidR="001C3682">
        <w:rPr>
          <w:spacing w:val="-3"/>
        </w:rPr>
        <w:t>Sedan sexdagarskriget 1967 har Israel ockuperat Gazaremsan</w:t>
      </w:r>
      <w:r w:rsidRPr="0017732A" w:rsidR="001C3682">
        <w:t xml:space="preserve">, </w:t>
      </w:r>
      <w:r w:rsidRPr="00396970" w:rsidR="001C3682">
        <w:rPr>
          <w:spacing w:val="-3"/>
        </w:rPr>
        <w:t xml:space="preserve">Västbanken och östra Jerusalem i strid med folkrätten. </w:t>
      </w:r>
      <w:r w:rsidRPr="004C4C0A">
        <w:t>Förtrycket av palestinier har pågått</w:t>
      </w:r>
      <w:r w:rsidRPr="004C4C0A">
        <w:rPr>
          <w:spacing w:val="2"/>
        </w:rPr>
        <w:t xml:space="preserve"> </w:t>
      </w:r>
      <w:r w:rsidRPr="004C4C0A">
        <w:t>under decennier och förvärrats av den nuvarande högerextrema israeliska regeringens styre.</w:t>
      </w:r>
    </w:p>
    <w:bookmarkEnd w:id="8"/>
    <w:p w:rsidRPr="0017732A" w:rsidR="000A168B" w:rsidP="003226C8" w:rsidRDefault="000A168B" w14:paraId="70AB69BA" w14:textId="77777777">
      <w:r w:rsidRPr="004C4C0A">
        <w:rPr>
          <w:spacing w:val="-2"/>
        </w:rPr>
        <w:t>Vänsterpartiet står för en tvåstatslösning enligt 1967 års gränser, där både Palestina och</w:t>
      </w:r>
      <w:r w:rsidRPr="0017732A">
        <w:t xml:space="preserve"> Israel existerar som fria och självständiga stater, med full demokrati och frihet för alla dess invånare. Det innebär att vi kräver ett omedelbart slut på Israels ockupation av </w:t>
      </w:r>
      <w:r w:rsidRPr="004C4C0A">
        <w:rPr>
          <w:spacing w:val="-3"/>
        </w:rPr>
        <w:t>Palestina inklusive de palestinska flyktingarnas rätt att återvända och ett bortdragande av</w:t>
      </w:r>
      <w:r w:rsidRPr="0017732A">
        <w:t xml:space="preserve"> de olagliga bosättningarna. Fredsprocessen måste återstartas med målet en rättvis fred. </w:t>
      </w:r>
    </w:p>
    <w:p w:rsidRPr="0017732A" w:rsidR="003226C8" w:rsidP="003226C8" w:rsidRDefault="001C3682" w14:paraId="0C1E0369" w14:textId="0F565B84">
      <w:bookmarkStart w:name="_Hlk178862602" w:id="9"/>
      <w:r w:rsidRPr="0017732A">
        <w:t xml:space="preserve">Sedan Hamas brutala attack den 7 oktober 2023 har Israel bedrivit ett </w:t>
      </w:r>
      <w:r w:rsidRPr="0017732A" w:rsidR="008534C7">
        <w:t xml:space="preserve">intensivt och hänsynslöst </w:t>
      </w:r>
      <w:r w:rsidRPr="0017732A">
        <w:t>krig mot Gaza</w:t>
      </w:r>
      <w:r w:rsidRPr="0017732A" w:rsidR="008534C7">
        <w:t xml:space="preserve"> och dess befolkning</w:t>
      </w:r>
      <w:r w:rsidRPr="0017732A">
        <w:t xml:space="preserve">. </w:t>
      </w:r>
      <w:bookmarkStart w:name="_Hlk177378064" w:id="10"/>
      <w:r w:rsidRPr="0017732A" w:rsidR="003226C8">
        <w:t xml:space="preserve">Tiotusentals människor har dödats, skadats eller försvunnit i rasmassorna efter Israels bombningar. Svälten är utbredd, bristen på medicin och sjukvård akut och de humanitära villkoren fruktansvärda. </w:t>
      </w:r>
      <w:bookmarkEnd w:id="10"/>
      <w:r w:rsidRPr="0017732A" w:rsidR="00246FDF">
        <w:t xml:space="preserve">Såväl </w:t>
      </w:r>
      <w:r w:rsidRPr="0017732A" w:rsidR="000F50E4">
        <w:t xml:space="preserve">Hamas attack </w:t>
      </w:r>
      <w:r w:rsidRPr="0017732A" w:rsidR="00246FDF">
        <w:t xml:space="preserve">som Israels folkmord </w:t>
      </w:r>
      <w:r w:rsidRPr="0017732A" w:rsidR="000F50E4">
        <w:t xml:space="preserve">måste fördömas, liksom alla brott mot civila och internationell rätt.  </w:t>
      </w:r>
    </w:p>
    <w:bookmarkEnd w:id="9"/>
    <w:p w:rsidRPr="0017732A" w:rsidR="006C6B55" w:rsidP="00642757" w:rsidRDefault="003226C8" w14:paraId="04C773F9" w14:textId="6657FF8C">
      <w:r w:rsidRPr="004C4C0A">
        <w:rPr>
          <w:spacing w:val="-3"/>
        </w:rPr>
        <w:t xml:space="preserve">Omvärlden har reagerat splittrat. Även </w:t>
      </w:r>
      <w:r w:rsidRPr="004C4C0A" w:rsidR="008534C7">
        <w:rPr>
          <w:spacing w:val="-3"/>
        </w:rPr>
        <w:t>o</w:t>
      </w:r>
      <w:r w:rsidRPr="004C4C0A">
        <w:rPr>
          <w:spacing w:val="-3"/>
        </w:rPr>
        <w:t>m</w:t>
      </w:r>
      <w:r w:rsidRPr="004C4C0A" w:rsidR="008534C7">
        <w:rPr>
          <w:spacing w:val="-3"/>
        </w:rPr>
        <w:t xml:space="preserve"> både</w:t>
      </w:r>
      <w:r w:rsidRPr="004C4C0A">
        <w:rPr>
          <w:spacing w:val="-3"/>
        </w:rPr>
        <w:t xml:space="preserve"> länder </w:t>
      </w:r>
      <w:r w:rsidRPr="004C4C0A" w:rsidR="008534C7">
        <w:rPr>
          <w:spacing w:val="-3"/>
        </w:rPr>
        <w:t>och</w:t>
      </w:r>
      <w:r w:rsidRPr="004C4C0A">
        <w:rPr>
          <w:spacing w:val="-3"/>
        </w:rPr>
        <w:t xml:space="preserve"> andra internationella aktörer</w:t>
      </w:r>
      <w:r w:rsidRPr="0017732A">
        <w:t xml:space="preserve"> har </w:t>
      </w:r>
      <w:r w:rsidRPr="0017732A" w:rsidR="008534C7">
        <w:t xml:space="preserve">tagit ställning för </w:t>
      </w:r>
      <w:r w:rsidRPr="0017732A">
        <w:t>ett eldupphör har Israel hittills i praktiken tillåtits fortsätta med sin krigföring</w:t>
      </w:r>
      <w:r w:rsidRPr="0017732A" w:rsidR="0077033E">
        <w:t xml:space="preserve"> utan tillräcklig press från omvärlden</w:t>
      </w:r>
      <w:r w:rsidRPr="0017732A">
        <w:t xml:space="preserve">. </w:t>
      </w:r>
      <w:r w:rsidRPr="0017732A" w:rsidR="00DC74E6">
        <w:t>Den 18 september</w:t>
      </w:r>
      <w:r w:rsidRPr="0017732A" w:rsidR="001A13E2">
        <w:t xml:space="preserve"> 2024 ställde sig FN:s </w:t>
      </w:r>
      <w:r w:rsidRPr="004C4C0A" w:rsidR="001A13E2">
        <w:rPr>
          <w:spacing w:val="-3"/>
        </w:rPr>
        <w:lastRenderedPageBreak/>
        <w:t xml:space="preserve">generalförsamling bakom </w:t>
      </w:r>
      <w:r w:rsidRPr="004C4C0A" w:rsidR="00DC74E6">
        <w:rPr>
          <w:spacing w:val="-3"/>
        </w:rPr>
        <w:t>en resolution om att Israels ockupation av Palestina ska avslutas</w:t>
      </w:r>
      <w:r w:rsidRPr="0017732A" w:rsidR="00DC74E6">
        <w:t xml:space="preserve"> inom ett år. Sverige la ner sin röst. </w:t>
      </w:r>
      <w:r w:rsidRPr="0017732A" w:rsidR="001A13E2">
        <w:t xml:space="preserve">Det är en skam hur den svenska regeringen väljer att inte ta ställning för internationell rätt och mot Israels olagliga ockupation av Palestina. </w:t>
      </w:r>
      <w:r w:rsidRPr="0017732A" w:rsidR="00DC74E6">
        <w:t xml:space="preserve"> </w:t>
      </w:r>
    </w:p>
    <w:p w:rsidRPr="0017732A" w:rsidR="0077033E" w:rsidP="00A7635A" w:rsidRDefault="006C6B55" w14:paraId="3866C670" w14:textId="74F5C169">
      <w:r w:rsidRPr="0017732A">
        <w:t xml:space="preserve">Vänsterpartiet </w:t>
      </w:r>
      <w:r w:rsidRPr="0017732A" w:rsidR="008534C7">
        <w:t>vill se</w:t>
      </w:r>
      <w:r w:rsidRPr="0017732A" w:rsidR="00642757">
        <w:t xml:space="preserve"> ett omedelbart och permanent eldupphör i Gaza. Omvärlden måste agera med kraftiga sanktioner som tvingar Israel att avsluta </w:t>
      </w:r>
      <w:r w:rsidRPr="0017732A" w:rsidR="000F1C8B">
        <w:t>sitt krig.</w:t>
      </w:r>
      <w:r w:rsidRPr="0017732A" w:rsidR="00642757">
        <w:t xml:space="preserve"> </w:t>
      </w:r>
      <w:r w:rsidRPr="0017732A" w:rsidR="0072309C">
        <w:t xml:space="preserve">Samtliga av </w:t>
      </w:r>
      <w:r w:rsidRPr="0017732A" w:rsidR="00642757">
        <w:t>Hamas gisslan måste omedelbart släppas</w:t>
      </w:r>
      <w:r w:rsidRPr="0017732A" w:rsidR="008534C7">
        <w:t xml:space="preserve">, liksom de palestinier som godtyckligt hålls fångna </w:t>
      </w:r>
      <w:r w:rsidRPr="0017732A" w:rsidR="000F1C8B">
        <w:t xml:space="preserve">av Israel </w:t>
      </w:r>
      <w:r w:rsidRPr="0017732A" w:rsidR="008534C7">
        <w:t>utan</w:t>
      </w:r>
      <w:r w:rsidRPr="0017732A" w:rsidR="00A1516C">
        <w:t xml:space="preserve"> </w:t>
      </w:r>
      <w:r w:rsidRPr="0017732A" w:rsidR="0077033E">
        <w:t>vare sig</w:t>
      </w:r>
      <w:r w:rsidRPr="0017732A" w:rsidR="008534C7">
        <w:t xml:space="preserve"> åtal eller rättegång. All form av tortyr måste upphöra genast. D</w:t>
      </w:r>
      <w:r w:rsidRPr="0017732A" w:rsidR="00642757">
        <w:t>e ansvariga för våldet</w:t>
      </w:r>
      <w:r w:rsidRPr="0017732A" w:rsidR="008534C7">
        <w:t>, på båda sidor,</w:t>
      </w:r>
      <w:r w:rsidRPr="0017732A" w:rsidR="00642757">
        <w:t xml:space="preserve"> måste ställas inför rätta. </w:t>
      </w:r>
      <w:r w:rsidRPr="0017732A" w:rsidR="0077033E">
        <w:t>Att detta inte är den svenska regeringens ståndpunkt i nuläget är anmärkningsvärt.</w:t>
      </w:r>
    </w:p>
    <w:p w:rsidRPr="0017732A" w:rsidR="00157143" w:rsidP="00157143" w:rsidRDefault="00157143" w14:paraId="48E2B6DC" w14:textId="7300AAE4">
      <w:r w:rsidRPr="0017732A">
        <w:t>Sverige ska verka för ett omedelbart och permanent eldupphör i Gaza. Detta bör riks</w:t>
      </w:r>
      <w:r w:rsidR="004C4C0A">
        <w:softHyphen/>
      </w:r>
      <w:r w:rsidRPr="0017732A">
        <w:t xml:space="preserve">dagen ställa sig bakom och ge regeringen till känna. </w:t>
      </w:r>
    </w:p>
    <w:p w:rsidRPr="0017732A" w:rsidR="0077033E" w:rsidP="00157143" w:rsidRDefault="0077033E" w14:paraId="58AF6CC2" w14:textId="565DBBD8">
      <w:r w:rsidRPr="004C4C0A">
        <w:rPr>
          <w:spacing w:val="-3"/>
        </w:rPr>
        <w:t>Sverige har erkänt Palestina som stat. Med erkännandet kommer förpliktelser att stödja</w:t>
      </w:r>
      <w:r w:rsidRPr="0017732A">
        <w:t xml:space="preserve"> en palestinsk statsbildning, särskilt när fler stater nu erkänt Palestina. För att det ska vara möjligt måste Israels ockupation upphöra. </w:t>
      </w:r>
    </w:p>
    <w:p w:rsidRPr="0017732A" w:rsidR="00E52665" w:rsidP="00BF39BE" w:rsidRDefault="0015398B" w14:paraId="4DA60F42" w14:textId="4F0B2B78">
      <w:r w:rsidRPr="004C4C0A">
        <w:rPr>
          <w:spacing w:val="-3"/>
        </w:rPr>
        <w:t>Sverige bör verka för en internationell kraftsamling mot Israels ockupation av Palestina.</w:t>
      </w:r>
      <w:r w:rsidRPr="0017732A">
        <w:t xml:space="preserve"> Detta bör riksdagen ställa sig bakom och ge regeringen till känna.</w:t>
      </w:r>
    </w:p>
    <w:p w:rsidRPr="0017732A" w:rsidR="005A3EC8" w:rsidP="00BF39BE" w:rsidRDefault="005A3EC8" w14:paraId="7A8F8B95" w14:textId="1B4E239C">
      <w:r w:rsidRPr="004C4C0A">
        <w:rPr>
          <w:spacing w:val="-3"/>
        </w:rPr>
        <w:t>För vidare läsning om Israels ockupation av Palestina, se vår motion Israels ockupation</w:t>
      </w:r>
      <w:r w:rsidRPr="0017732A">
        <w:t xml:space="preserve"> av Palestina (mot. 2019/20:135). Läs också vår motion Nordafrika och Mellanöstern (mot. 2023/24:462) för vidare läsning om regionen i stort.  </w:t>
      </w:r>
    </w:p>
    <w:p w:rsidRPr="00995E48" w:rsidR="003517C7" w:rsidP="00995E48" w:rsidRDefault="003517C7" w14:paraId="46ECA1A6" w14:textId="77777777">
      <w:pPr>
        <w:pStyle w:val="Rubrik1numrerat"/>
      </w:pPr>
      <w:bookmarkStart w:name="_Toc202514778" w:id="11"/>
      <w:r w:rsidRPr="00995E48">
        <w:t>Gaza</w:t>
      </w:r>
      <w:bookmarkEnd w:id="11"/>
    </w:p>
    <w:p w:rsidRPr="0017732A" w:rsidR="003517C7" w:rsidP="003517C7" w:rsidRDefault="003517C7" w14:paraId="7F023677" w14:textId="26C2380C">
      <w:pPr>
        <w:pStyle w:val="Normalutanindragellerluft"/>
      </w:pPr>
      <w:r w:rsidRPr="0017732A">
        <w:t xml:space="preserve">Gazaremsan motsvarar i storlek den svenska ön Orust men har </w:t>
      </w:r>
      <w:r w:rsidRPr="0017732A" w:rsidR="00564008">
        <w:t xml:space="preserve">omkring </w:t>
      </w:r>
      <w:r w:rsidRPr="0017732A" w:rsidR="004B3817">
        <w:t>2,1</w:t>
      </w:r>
      <w:r w:rsidRPr="0017732A">
        <w:t xml:space="preserve"> miljoner invånare och räknas till ett av de folktätaste områdena i världen. Den 19 september 2007 </w:t>
      </w:r>
      <w:r w:rsidRPr="004C4C0A">
        <w:rPr>
          <w:spacing w:val="-3"/>
        </w:rPr>
        <w:t>definierade den israeliska regeringen Gazaremsan som ”fientligt territorium” och beslutade</w:t>
      </w:r>
      <w:r w:rsidRPr="0017732A">
        <w:t xml:space="preserve"> </w:t>
      </w:r>
      <w:r w:rsidRPr="004C4C0A">
        <w:rPr>
          <w:spacing w:val="-3"/>
        </w:rPr>
        <w:t>att Israel har rätt att stänga av el- och bränsletillförseln till Gaza som ett svar på palestinska</w:t>
      </w:r>
      <w:r w:rsidRPr="0017732A">
        <w:t xml:space="preserve"> </w:t>
      </w:r>
      <w:r w:rsidRPr="004C4C0A">
        <w:rPr>
          <w:spacing w:val="-3"/>
        </w:rPr>
        <w:t>väpnade gruppers raketattacker mot israeliska städer. Sjö-, luft- och landvägar till området</w:t>
      </w:r>
      <w:r w:rsidRPr="0017732A">
        <w:t xml:space="preserve"> stängdes helt – en kollektiv bestraffning i strid med folkrätten. Blockaden </w:t>
      </w:r>
      <w:r w:rsidRPr="0017732A" w:rsidR="008129E6">
        <w:t xml:space="preserve">av Gaza </w:t>
      </w:r>
      <w:r w:rsidRPr="0017732A">
        <w:t xml:space="preserve">har fått förödande konsekvenser. Isoleringen har i grunden slagit sönder ekonomin i Gaza </w:t>
      </w:r>
      <w:r w:rsidRPr="004C4C0A">
        <w:rPr>
          <w:spacing w:val="-3"/>
        </w:rPr>
        <w:t>och skapat en djup humanitär kris, redan</w:t>
      </w:r>
      <w:r w:rsidRPr="004C4C0A" w:rsidR="004B3817">
        <w:rPr>
          <w:spacing w:val="-3"/>
        </w:rPr>
        <w:t xml:space="preserve"> innan</w:t>
      </w:r>
      <w:r w:rsidRPr="004C4C0A">
        <w:rPr>
          <w:spacing w:val="-3"/>
        </w:rPr>
        <w:t xml:space="preserve"> Israels </w:t>
      </w:r>
      <w:r w:rsidRPr="004C4C0A" w:rsidR="00787DC0">
        <w:rPr>
          <w:spacing w:val="-3"/>
        </w:rPr>
        <w:t xml:space="preserve">nuvarande </w:t>
      </w:r>
      <w:r w:rsidRPr="004C4C0A">
        <w:rPr>
          <w:spacing w:val="-3"/>
        </w:rPr>
        <w:t>attacker påbörjades</w:t>
      </w:r>
      <w:r w:rsidRPr="004C4C0A" w:rsidR="00787DC0">
        <w:rPr>
          <w:spacing w:val="-3"/>
        </w:rPr>
        <w:t xml:space="preserve"> 2023</w:t>
      </w:r>
      <w:r w:rsidRPr="004C4C0A">
        <w:rPr>
          <w:spacing w:val="-3"/>
        </w:rPr>
        <w:t>.</w:t>
      </w:r>
      <w:r w:rsidRPr="0017732A">
        <w:t xml:space="preserve"> Skyhög arbetslöshet, akut brist på rent vatten och ett omfattande behov av humanitärt bistånd har varit ett faktum under lång tid. </w:t>
      </w:r>
      <w:r w:rsidRPr="0017732A" w:rsidR="00D40A33">
        <w:t xml:space="preserve">Rörelsefriheten har kraftigt begränsats av ockupationsmakten och det har länge varit nästintill omöjligt att </w:t>
      </w:r>
      <w:r w:rsidRPr="0017732A" w:rsidR="00F26490">
        <w:t>resa</w:t>
      </w:r>
      <w:r w:rsidRPr="0017732A" w:rsidR="00D40A33">
        <w:t xml:space="preserve"> mellan Västbanken och Gaza – två delar av samma land. </w:t>
      </w:r>
    </w:p>
    <w:p w:rsidRPr="0017732A" w:rsidR="00787DC0" w:rsidP="00787DC0" w:rsidRDefault="003517C7" w14:paraId="78B84719" w14:textId="4FBBBE5E">
      <w:r w:rsidRPr="004C4C0A">
        <w:rPr>
          <w:spacing w:val="-3"/>
        </w:rPr>
        <w:t>Israels blockad av Gaza har inte bara varit en oacceptabel kollektiv bestraffning, den har</w:t>
      </w:r>
      <w:r w:rsidRPr="0017732A">
        <w:t xml:space="preserve"> </w:t>
      </w:r>
      <w:r w:rsidRPr="004C4C0A">
        <w:rPr>
          <w:spacing w:val="-2"/>
        </w:rPr>
        <w:t>också varit kontraproduktiv</w:t>
      </w:r>
      <w:r w:rsidRPr="004C4C0A" w:rsidR="003343A6">
        <w:rPr>
          <w:spacing w:val="-2"/>
        </w:rPr>
        <w:t>. I</w:t>
      </w:r>
      <w:r w:rsidRPr="004C4C0A">
        <w:rPr>
          <w:spacing w:val="-2"/>
        </w:rPr>
        <w:t>ngenting tyder på att den skulle ha försvagat Hamas. Tvärt</w:t>
      </w:r>
      <w:r w:rsidRPr="004C4C0A" w:rsidR="004C4C0A">
        <w:rPr>
          <w:spacing w:val="-2"/>
        </w:rPr>
        <w:softHyphen/>
      </w:r>
      <w:r w:rsidRPr="004C4C0A">
        <w:rPr>
          <w:spacing w:val="-3"/>
        </w:rPr>
        <w:t>om har människors desperation och hopplöshet lett dem rakt i händerna på terrororganisa</w:t>
      </w:r>
      <w:r w:rsidRPr="004C4C0A" w:rsidR="004C4C0A">
        <w:rPr>
          <w:spacing w:val="-3"/>
        </w:rPr>
        <w:softHyphen/>
      </w:r>
      <w:r w:rsidRPr="0017732A">
        <w:t>tionen.</w:t>
      </w:r>
    </w:p>
    <w:p w:rsidRPr="0017732A" w:rsidR="00B41302" w:rsidP="00787DC0" w:rsidRDefault="00787DC0" w14:paraId="012C1686" w14:textId="20949D50">
      <w:r w:rsidRPr="0017732A">
        <w:t>Sverige ska, som enskild stat liksom inom ramen för FN och EU, kräva att Gaza</w:t>
      </w:r>
      <w:r w:rsidR="004C4C0A">
        <w:softHyphen/>
      </w:r>
      <w:r w:rsidRPr="0017732A">
        <w:t>remsans luft-, sjö- och landvägar öppnas. Detta bör riksdagen ställa sig bakom och ge regeringen till känna.</w:t>
      </w:r>
    </w:p>
    <w:p w:rsidRPr="0017732A" w:rsidR="00DB361C" w:rsidP="00DB361C" w:rsidRDefault="00DB361C" w14:paraId="350D2F52" w14:textId="0063B951">
      <w:bookmarkStart w:name="_Hlk178769438" w:id="12"/>
      <w:r w:rsidRPr="004C4C0A">
        <w:rPr>
          <w:spacing w:val="-3"/>
        </w:rPr>
        <w:t>Hamas attack den 7 oktober var brutal. Tidigt på morgonen avfyrades tusentals raketer</w:t>
      </w:r>
      <w:r w:rsidRPr="0017732A">
        <w:t xml:space="preserve"> samtidigt som Hamasmedlemmar tog sig över gränsen till Israel. Civila mördades kall</w:t>
      </w:r>
      <w:r w:rsidR="004C4C0A">
        <w:softHyphen/>
      </w:r>
      <w:r w:rsidRPr="0017732A">
        <w:t xml:space="preserve">blodigt och hundratals människor kidnappades. </w:t>
      </w:r>
      <w:bookmarkEnd w:id="12"/>
      <w:r w:rsidRPr="0017732A">
        <w:t xml:space="preserve">Ett år efter attacken är fortfarande ett stort antal gisslan tillfångatagna, även om uppgifterna om hur många som fortfarande lever är osäkra. </w:t>
      </w:r>
    </w:p>
    <w:p w:rsidRPr="0017732A" w:rsidR="00DB361C" w:rsidP="00DB361C" w:rsidRDefault="00DB361C" w14:paraId="55DD2F5C" w14:textId="4BAED5F5">
      <w:r w:rsidRPr="004C4C0A">
        <w:rPr>
          <w:spacing w:val="-3"/>
        </w:rPr>
        <w:lastRenderedPageBreak/>
        <w:t>Hamas terrorvåld måste fördömas. Det finns inga ursäkter för de</w:t>
      </w:r>
      <w:r w:rsidRPr="004C4C0A" w:rsidR="000A168B">
        <w:rPr>
          <w:spacing w:val="-3"/>
        </w:rPr>
        <w:t>t våld och det dödande</w:t>
      </w:r>
      <w:r w:rsidRPr="0017732A">
        <w:t xml:space="preserve"> tortyr</w:t>
      </w:r>
      <w:r w:rsidRPr="0017732A" w:rsidR="000A168B">
        <w:t xml:space="preserve"> </w:t>
      </w:r>
      <w:r w:rsidRPr="0017732A">
        <w:t xml:space="preserve">som skedde i </w:t>
      </w:r>
      <w:bookmarkStart w:name="_Hlk178771561" w:id="13"/>
      <w:r w:rsidRPr="0017732A">
        <w:t xml:space="preserve">kibbutzer </w:t>
      </w:r>
      <w:r w:rsidRPr="0017732A" w:rsidR="00A55337">
        <w:t xml:space="preserve">som Nir Oz, Be'eri och Kfar Aza nära </w:t>
      </w:r>
      <w:bookmarkEnd w:id="13"/>
      <w:r w:rsidRPr="0017732A">
        <w:t>gränsen till Gaza, på musikfestivalen i Re'im och på andra platser i Israel. De ansvariga för dödandet måste ställas inför rätta.</w:t>
      </w:r>
    </w:p>
    <w:p w:rsidRPr="0017732A" w:rsidR="00DB361C" w:rsidP="00DB361C" w:rsidRDefault="00DB361C" w14:paraId="205D84FB" w14:textId="0CC91532">
      <w:r w:rsidRPr="0017732A">
        <w:t>Vänsterpartiet står stadigt bakom folkrätten. Krigets lagar gäller alla – ett krigsbrott rättfärdigar inte ett annat krigsbrott. Israels svar på attackerna är utan tvekan opropor</w:t>
      </w:r>
      <w:r w:rsidR="004C4C0A">
        <w:softHyphen/>
      </w:r>
      <w:r w:rsidRPr="0017732A">
        <w:t xml:space="preserve">tionerligt och en kollektiv bestraffning som drabbar civila, i strid med den humanitära rätten. </w:t>
      </w:r>
    </w:p>
    <w:p w:rsidRPr="0017732A" w:rsidR="005427F2" w:rsidP="00DB361C" w:rsidRDefault="0070538B" w14:paraId="01159EF1" w14:textId="10517761">
      <w:r w:rsidRPr="004C4C0A">
        <w:rPr>
          <w:spacing w:val="-3"/>
        </w:rPr>
        <w:t xml:space="preserve">I </w:t>
      </w:r>
      <w:r w:rsidRPr="004C4C0A" w:rsidR="00A7635A">
        <w:rPr>
          <w:spacing w:val="-3"/>
        </w:rPr>
        <w:t>september</w:t>
      </w:r>
      <w:r w:rsidRPr="004C4C0A" w:rsidR="002F13A1">
        <w:rPr>
          <w:spacing w:val="-3"/>
        </w:rPr>
        <w:t xml:space="preserve"> </w:t>
      </w:r>
      <w:r w:rsidRPr="004C4C0A">
        <w:rPr>
          <w:spacing w:val="-3"/>
        </w:rPr>
        <w:t xml:space="preserve">2024 hade </w:t>
      </w:r>
      <w:r w:rsidRPr="004C4C0A" w:rsidR="002F13A1">
        <w:rPr>
          <w:spacing w:val="-3"/>
        </w:rPr>
        <w:t xml:space="preserve">över </w:t>
      </w:r>
      <w:r w:rsidRPr="004C4C0A">
        <w:rPr>
          <w:spacing w:val="-3"/>
        </w:rPr>
        <w:t>40</w:t>
      </w:r>
      <w:r w:rsidRPr="004C4C0A" w:rsidR="0096409B">
        <w:rPr>
          <w:spacing w:val="-3"/>
        </w:rPr>
        <w:t> </w:t>
      </w:r>
      <w:r w:rsidRPr="004C4C0A">
        <w:rPr>
          <w:spacing w:val="-3"/>
        </w:rPr>
        <w:t>000 palestinier dödats i Gaza</w:t>
      </w:r>
      <w:r w:rsidRPr="004C4C0A" w:rsidR="00B41302">
        <w:rPr>
          <w:spacing w:val="-3"/>
        </w:rPr>
        <w:t xml:space="preserve"> sedan Israel inledde sina</w:t>
      </w:r>
      <w:r w:rsidRPr="0017732A" w:rsidR="00B41302">
        <w:t xml:space="preserve"> attacker</w:t>
      </w:r>
      <w:r w:rsidRPr="0017732A">
        <w:t>.</w:t>
      </w:r>
      <w:r w:rsidRPr="0017732A" w:rsidR="00A7635A">
        <w:t xml:space="preserve"> Det omfattar bara identifierade personer och det riktiga antalet är sannolikt betydligt högre.</w:t>
      </w:r>
      <w:r w:rsidRPr="0017732A">
        <w:t xml:space="preserve"> </w:t>
      </w:r>
      <w:r w:rsidRPr="0017732A" w:rsidR="005427F2">
        <w:t xml:space="preserve">Vid samma tid var omkring </w:t>
      </w:r>
      <w:r w:rsidRPr="0017732A" w:rsidR="00821ECF">
        <w:t>75</w:t>
      </w:r>
      <w:r w:rsidRPr="0017732A">
        <w:t xml:space="preserve"> procent av befolkningen på </w:t>
      </w:r>
      <w:r w:rsidRPr="0017732A" w:rsidR="00CA73E5">
        <w:t>flykt</w:t>
      </w:r>
      <w:r w:rsidRPr="0017732A" w:rsidR="005427F2">
        <w:t>. Israel har attackerat flyktingläger och områden man tidigare har sagt är ”säkra”. Många familjer har tvingats fly 6</w:t>
      </w:r>
      <w:r w:rsidRPr="0017732A" w:rsidR="0096409B">
        <w:t>–</w:t>
      </w:r>
      <w:r w:rsidRPr="0017732A" w:rsidR="005427F2">
        <w:t xml:space="preserve">7 gånger eller mer. Det finns inte någonstans att ta vägen. </w:t>
      </w:r>
    </w:p>
    <w:p w:rsidRPr="0017732A" w:rsidR="005427F2" w:rsidP="005427F2" w:rsidRDefault="005427F2" w14:paraId="6F12291F" w14:textId="738A3E53">
      <w:r w:rsidRPr="0017732A">
        <w:t xml:space="preserve">Krigets narrativ lockar fram brutala övergrepp, tortyr och förnedring. Filmer och bilder visar hur israeliska soldater begår krigsbrott och gör sig lustiga över de palestinier </w:t>
      </w:r>
      <w:r w:rsidRPr="0017732A" w:rsidR="00DD6333">
        <w:t xml:space="preserve">de </w:t>
      </w:r>
      <w:r w:rsidRPr="0017732A">
        <w:t xml:space="preserve">nyligen har fördrivit eller dödat. </w:t>
      </w:r>
    </w:p>
    <w:p w:rsidRPr="0017732A" w:rsidR="000E2B7F" w:rsidP="000E2B7F" w:rsidRDefault="000E2B7F" w14:paraId="5267891B" w14:textId="40BFF7CD">
      <w:r w:rsidRPr="004C4C0A">
        <w:rPr>
          <w:spacing w:val="-3"/>
        </w:rPr>
        <w:t xml:space="preserve">Runt </w:t>
      </w:r>
      <w:r w:rsidRPr="004C4C0A" w:rsidR="00983301">
        <w:rPr>
          <w:spacing w:val="-3"/>
        </w:rPr>
        <w:t>21</w:t>
      </w:r>
      <w:r w:rsidRPr="004C4C0A" w:rsidR="005E5905">
        <w:rPr>
          <w:spacing w:val="-3"/>
        </w:rPr>
        <w:t> </w:t>
      </w:r>
      <w:r w:rsidRPr="004C4C0A" w:rsidR="00983301">
        <w:rPr>
          <w:spacing w:val="-3"/>
        </w:rPr>
        <w:t>000 barn beräknas vara försvunna, tusentals begravda under rasmassorna, andra</w:t>
      </w:r>
      <w:r w:rsidRPr="0017732A" w:rsidR="00983301">
        <w:t xml:space="preserve"> begravda i massgravar.</w:t>
      </w:r>
      <w:r w:rsidRPr="0017732A" w:rsidR="005427F2">
        <w:t xml:space="preserve"> Som ett fruktansvärt kvitto på förödelsen har hjälporganisationer </w:t>
      </w:r>
      <w:r w:rsidRPr="004C4C0A" w:rsidR="005427F2">
        <w:rPr>
          <w:spacing w:val="-3"/>
        </w:rPr>
        <w:t>tvingats hitta en ny akronym i sitt arbete – WCNSF, Wounded Child No Surviving Family.</w:t>
      </w:r>
    </w:p>
    <w:p w:rsidRPr="0017732A" w:rsidR="0070538B" w:rsidP="003343A6" w:rsidRDefault="003343A6" w14:paraId="0967E929" w14:textId="193EDE8F">
      <w:r w:rsidRPr="0017732A">
        <w:t>Ett stort antal skolor och sjukhus har angripits och förstörts i attackerna</w:t>
      </w:r>
      <w:r w:rsidRPr="0017732A" w:rsidR="005E1CF0">
        <w:t>. Många av dem har varit direkta måltavlor</w:t>
      </w:r>
      <w:r w:rsidRPr="0017732A">
        <w:t xml:space="preserve">. </w:t>
      </w:r>
      <w:r w:rsidRPr="0017732A" w:rsidR="005427F2">
        <w:t xml:space="preserve">Bristen på mat och vatten är nu fullständigt förödande. </w:t>
      </w:r>
      <w:r w:rsidRPr="004C4C0A" w:rsidR="005427F2">
        <w:rPr>
          <w:spacing w:val="-3"/>
        </w:rPr>
        <w:t>Den medicinska situationen är oerhört allvarlig. Med kraftigt begränsade resurser tvingas</w:t>
      </w:r>
      <w:r w:rsidRPr="0017732A" w:rsidR="005427F2">
        <w:t xml:space="preserve"> l</w:t>
      </w:r>
      <w:r w:rsidRPr="0017732A" w:rsidR="0070538B">
        <w:t xml:space="preserve">äkare välja vilka barn som ska överleva och vilka som inte ska det. </w:t>
      </w:r>
      <w:r w:rsidRPr="0017732A" w:rsidR="00F32001">
        <w:t xml:space="preserve">Barn amputeras och </w:t>
      </w:r>
      <w:r w:rsidRPr="004C4C0A" w:rsidR="00F32001">
        <w:rPr>
          <w:spacing w:val="-2"/>
        </w:rPr>
        <w:t>k</w:t>
      </w:r>
      <w:r w:rsidRPr="004C4C0A" w:rsidR="00CA73E5">
        <w:rPr>
          <w:spacing w:val="-2"/>
        </w:rPr>
        <w:t xml:space="preserve">vinnor </w:t>
      </w:r>
      <w:r w:rsidRPr="004C4C0A" w:rsidR="00F32001">
        <w:rPr>
          <w:spacing w:val="-2"/>
        </w:rPr>
        <w:t>blir förlösta</w:t>
      </w:r>
      <w:r w:rsidRPr="004C4C0A" w:rsidR="00CA73E5">
        <w:rPr>
          <w:spacing w:val="-2"/>
        </w:rPr>
        <w:t xml:space="preserve"> med kejsarsnitt utan bedövning.</w:t>
      </w:r>
      <w:r w:rsidRPr="004C4C0A" w:rsidR="005427F2">
        <w:rPr>
          <w:spacing w:val="-2"/>
        </w:rPr>
        <w:t xml:space="preserve"> Allvarliga sjukdomar </w:t>
      </w:r>
      <w:r w:rsidRPr="004C4C0A" w:rsidR="00DD6333">
        <w:rPr>
          <w:spacing w:val="-2"/>
        </w:rPr>
        <w:t>sprids</w:t>
      </w:r>
      <w:r w:rsidRPr="004C4C0A" w:rsidR="005427F2">
        <w:rPr>
          <w:spacing w:val="-2"/>
        </w:rPr>
        <w:t xml:space="preserve"> i under</w:t>
      </w:r>
      <w:r w:rsidRPr="004C4C0A" w:rsidR="004C4C0A">
        <w:rPr>
          <w:spacing w:val="-2"/>
        </w:rPr>
        <w:softHyphen/>
      </w:r>
      <w:r w:rsidRPr="0017732A" w:rsidR="005427F2">
        <w:t xml:space="preserve">måliga flyktingläger. </w:t>
      </w:r>
      <w:r w:rsidRPr="0017732A" w:rsidR="00CA73E5">
        <w:t xml:space="preserve"> </w:t>
      </w:r>
    </w:p>
    <w:p w:rsidRPr="0017732A" w:rsidR="0070538B" w:rsidP="00B41302" w:rsidRDefault="0070538B" w14:paraId="2FDD5D52" w14:textId="1BECC911">
      <w:r w:rsidRPr="004C4C0A">
        <w:rPr>
          <w:spacing w:val="-2"/>
        </w:rPr>
        <w:t>Ingen annan konflikt har dödat så många FN-medarbetare. Journalister som har försökt</w:t>
      </w:r>
      <w:r w:rsidRPr="0017732A">
        <w:t xml:space="preserve"> </w:t>
      </w:r>
      <w:r w:rsidRPr="004C4C0A">
        <w:rPr>
          <w:spacing w:val="-2"/>
        </w:rPr>
        <w:t>rapportera från Gaza dödas och Reportrar utan gränser har konstaterat att enskilda journa</w:t>
      </w:r>
      <w:r w:rsidRPr="004C4C0A" w:rsidR="004C4C0A">
        <w:rPr>
          <w:spacing w:val="-2"/>
        </w:rPr>
        <w:softHyphen/>
      </w:r>
      <w:r w:rsidRPr="0017732A">
        <w:t xml:space="preserve">lister har utgjort måltavlor för vissa av Israels attacker. Trots det har omvärlden </w:t>
      </w:r>
      <w:r w:rsidRPr="0017732A" w:rsidR="00787DC0">
        <w:t xml:space="preserve">kunnat </w:t>
      </w:r>
      <w:r w:rsidRPr="0017732A">
        <w:t xml:space="preserve">ta del av krigets fasor direkt via sociala medier. Det saknas knappast kunskap om de brutala övergrepp som pågår, ändå tillåts krigföringen fortsätta. </w:t>
      </w:r>
    </w:p>
    <w:p w:rsidRPr="0017732A" w:rsidR="000273CC" w:rsidP="000273CC" w:rsidRDefault="000273CC" w14:paraId="002AF7ED" w14:textId="1280326B">
      <w:r w:rsidRPr="008C4B73">
        <w:rPr>
          <w:spacing w:val="-3"/>
        </w:rPr>
        <w:t>Just nu pågår förhandlingar om vapenvila.</w:t>
      </w:r>
      <w:r w:rsidRPr="008C4B73" w:rsidR="005427F2">
        <w:rPr>
          <w:spacing w:val="-3"/>
        </w:rPr>
        <w:t xml:space="preserve"> Förutsättningarna för en överenskommelse</w:t>
      </w:r>
      <w:r w:rsidRPr="0017732A" w:rsidR="005427F2">
        <w:t xml:space="preserve"> ser dåliga ut.</w:t>
      </w:r>
      <w:r w:rsidRPr="0017732A">
        <w:t xml:space="preserve"> </w:t>
      </w:r>
      <w:r w:rsidRPr="0017732A" w:rsidR="005427F2">
        <w:t>Men l</w:t>
      </w:r>
      <w:r w:rsidRPr="0017732A">
        <w:t xml:space="preserve">äget i Gaza kan ändras fort och situationen kan </w:t>
      </w:r>
      <w:r w:rsidRPr="0017732A" w:rsidR="005427F2">
        <w:t xml:space="preserve">te sig annorlunda </w:t>
      </w:r>
      <w:r w:rsidRPr="0017732A">
        <w:t xml:space="preserve">om </w:t>
      </w:r>
      <w:r w:rsidRPr="008C4B73">
        <w:rPr>
          <w:spacing w:val="-2"/>
        </w:rPr>
        <w:t>bara ett par veckor eller månader. Oavsett om parterna kommer fram till ett avtal är läget</w:t>
      </w:r>
      <w:r w:rsidRPr="0017732A">
        <w:t xml:space="preserve"> mycket skört och det är svårt att se hur fred ska kunna uppnås utan fredsfrämjande insatser. Det internationella samfundet i form av FN har mandat att agera militärt för att tvinga fram fred. Antingen i form av fredsbevarande eller fredsframtvingande insatser. Vilken form en sådan insats ska ta beror på det rådande läget.</w:t>
      </w:r>
    </w:p>
    <w:p w:rsidRPr="0017732A" w:rsidR="000273CC" w:rsidP="000273CC" w:rsidRDefault="000273CC" w14:paraId="20467356" w14:textId="44DC0356">
      <w:r w:rsidRPr="008C4B73">
        <w:rPr>
          <w:spacing w:val="-2"/>
        </w:rPr>
        <w:t>Sverige ska verka för etablerandet av en internationell fredsbevarande och/eller freds</w:t>
      </w:r>
      <w:r w:rsidRPr="008C4B73" w:rsidR="008C4B73">
        <w:rPr>
          <w:spacing w:val="-2"/>
        </w:rPr>
        <w:softHyphen/>
      </w:r>
      <w:r w:rsidRPr="0017732A">
        <w:t xml:space="preserve">framtvingande styrka under FN-mandat i Gaza. Detta bör riksdagen ställa sig bakom och ge regeringen till känna. </w:t>
      </w:r>
    </w:p>
    <w:p w:rsidRPr="0017732A" w:rsidR="00AA2CCA" w:rsidP="00AA2CCA" w:rsidRDefault="00AA2CCA" w14:paraId="3A4AABEC" w14:textId="275F9588">
      <w:r w:rsidRPr="008C4B73">
        <w:rPr>
          <w:spacing w:val="-2"/>
        </w:rPr>
        <w:t>Israel har gjort allt för att begränsa den internationella närvaron i Gaza. Det måste eta</w:t>
      </w:r>
      <w:r w:rsidRPr="008C4B73" w:rsidR="008C4B73">
        <w:rPr>
          <w:spacing w:val="-2"/>
        </w:rPr>
        <w:softHyphen/>
      </w:r>
      <w:r w:rsidRPr="0017732A">
        <w:t>bleras en infrastruktur för humanitär närvaro i Gaza. Sjukvårdspersonal, journalister och hjälparbetare måste få möjlighet att utföra sitt uppdrag. Alla parter måste vidta alla åt</w:t>
      </w:r>
      <w:r w:rsidR="008C4B73">
        <w:softHyphen/>
      </w:r>
      <w:r w:rsidRPr="0017732A">
        <w:t xml:space="preserve">gärder för att skydda civila och civil infrastruktur. Humanitär rätt måste respekteras. Civila får aldrig bli måltavlor och det finns inga omständigheter enligt internationell </w:t>
      </w:r>
      <w:r w:rsidRPr="008C4B73">
        <w:rPr>
          <w:spacing w:val="-3"/>
        </w:rPr>
        <w:t>humanitär rätt som kan åsidosätta detta. Israel måste tillåta och möjliggöra för obehindrad</w:t>
      </w:r>
      <w:r w:rsidRPr="0017732A">
        <w:t xml:space="preserve"> humanitär hjälp till Gazas befolkning genom alla landpassager. </w:t>
      </w:r>
    </w:p>
    <w:p w:rsidRPr="0017732A" w:rsidR="000273CC" w:rsidP="000273CC" w:rsidRDefault="000273CC" w14:paraId="242EB98A" w14:textId="353C35DD">
      <w:r w:rsidRPr="0017732A">
        <w:lastRenderedPageBreak/>
        <w:t xml:space="preserve">Sverige ska verka för en ökad internationell civil närvaro i Gaza. Detta bör riksdagen ställa sig bakom och ge regeringen till känna. </w:t>
      </w:r>
    </w:p>
    <w:p w:rsidRPr="0017732A" w:rsidR="00AA2CCA" w:rsidP="000273CC" w:rsidRDefault="00AA2CCA" w14:paraId="61EB1C93" w14:textId="1B0E6F19">
      <w:bookmarkStart w:name="_Hlk175818943" w:id="14"/>
      <w:r w:rsidRPr="0017732A">
        <w:t xml:space="preserve">Sverige ska verka för en obehindrad humanitär tillgång till och i Gaza, vilket inkluderar import av all nödvändig humanitär hjälp genom alla landpassager. </w:t>
      </w:r>
      <w:bookmarkEnd w:id="14"/>
      <w:r w:rsidRPr="0017732A">
        <w:t xml:space="preserve">Detta bör riksdagen ställa sig bakom och ge regeringen till känna. </w:t>
      </w:r>
    </w:p>
    <w:p w:rsidRPr="00995E48" w:rsidR="0070538B" w:rsidP="00995E48" w:rsidRDefault="0070538B" w14:paraId="187DAC52" w14:textId="212F3E9F">
      <w:pPr>
        <w:pStyle w:val="Rubrik1numrerat"/>
      </w:pPr>
      <w:bookmarkStart w:name="_Toc202514779" w:id="15"/>
      <w:r w:rsidRPr="00995E48">
        <w:t>Västbanken</w:t>
      </w:r>
      <w:bookmarkEnd w:id="15"/>
    </w:p>
    <w:p w:rsidRPr="0017732A" w:rsidR="00D84390" w:rsidP="00B41302" w:rsidRDefault="00D84390" w14:paraId="4720E9B9" w14:textId="6903A062">
      <w:pPr>
        <w:pStyle w:val="Normalutanindragellerluft"/>
        <w:rPr>
          <w:lang w:eastAsia="sv-SE"/>
        </w:rPr>
      </w:pPr>
      <w:r w:rsidRPr="0017732A">
        <w:rPr>
          <w:lang w:eastAsia="sv-SE"/>
        </w:rPr>
        <w:t>Även om Israels krigföring</w:t>
      </w:r>
      <w:r w:rsidRPr="0017732A" w:rsidR="005427F2">
        <w:rPr>
          <w:lang w:eastAsia="sv-SE"/>
        </w:rPr>
        <w:t xml:space="preserve"> i huvudsak</w:t>
      </w:r>
      <w:r w:rsidRPr="0017732A">
        <w:rPr>
          <w:lang w:eastAsia="sv-SE"/>
        </w:rPr>
        <w:t xml:space="preserve"> riktar sig mot Gaza så påverkas även palestinier på Västbanken. Gaza är en viktig del av Palestina och oron över anhöriga, vänner och kollegor i Gaza </w:t>
      </w:r>
      <w:r w:rsidRPr="0017732A" w:rsidR="00991137">
        <w:rPr>
          <w:lang w:eastAsia="sv-SE"/>
        </w:rPr>
        <w:t>påverkar</w:t>
      </w:r>
      <w:r w:rsidRPr="0017732A">
        <w:rPr>
          <w:lang w:eastAsia="sv-SE"/>
        </w:rPr>
        <w:t xml:space="preserve"> vardagen. Men också det direkta våldet och repressionen mot palestinier på Västbanken har ökat.  </w:t>
      </w:r>
    </w:p>
    <w:p w:rsidRPr="0017732A" w:rsidR="000E2B7F" w:rsidP="000E2B7F" w:rsidRDefault="00D84390" w14:paraId="65EF73EE" w14:textId="32567485">
      <w:pPr>
        <w:rPr>
          <w:lang w:eastAsia="sv-SE"/>
        </w:rPr>
      </w:pPr>
      <w:r w:rsidRPr="0017732A">
        <w:t>Israels premiärminister Benjamin Netanyahu styr den mest högerextrema regering som Israel någonsin har haft</w:t>
      </w:r>
      <w:r w:rsidRPr="0017732A" w:rsidR="00991137">
        <w:t>. Det är</w:t>
      </w:r>
      <w:r w:rsidRPr="0017732A">
        <w:t xml:space="preserve"> en regering som inte bara riktar udden mot det palestinska folket, mänskliga rättigheter och rättsstatens principer utan också klart och tydligt motsätter sig en tvåstatslösning. Som en direkt följd av valet av den nuvarande israeliska regeringen</w:t>
      </w:r>
      <w:r w:rsidRPr="0017732A" w:rsidR="003E18D6">
        <w:t xml:space="preserve"> har</w:t>
      </w:r>
      <w:r w:rsidRPr="0017732A">
        <w:t xml:space="preserve"> våldet från soldater och bosättare på </w:t>
      </w:r>
      <w:r w:rsidRPr="0017732A" w:rsidR="003E18D6">
        <w:t xml:space="preserve">Västbanken ökat </w:t>
      </w:r>
      <w:r w:rsidRPr="0017732A">
        <w:t xml:space="preserve">drastiskt. Redan innan den 7 oktober 2023 var våldet och dödandet </w:t>
      </w:r>
      <w:r w:rsidRPr="0017732A" w:rsidR="00FF7EEF">
        <w:t>rekordhögt</w:t>
      </w:r>
      <w:r w:rsidRPr="0017732A">
        <w:t xml:space="preserve">. </w:t>
      </w:r>
      <w:r w:rsidRPr="0017732A" w:rsidR="004F333B">
        <w:t xml:space="preserve">Sedan Israels krig mot Gaza inleddes har </w:t>
      </w:r>
      <w:r w:rsidRPr="0017732A" w:rsidR="00A7635A">
        <w:t>över 700</w:t>
      </w:r>
      <w:r w:rsidRPr="0017732A" w:rsidR="004F333B">
        <w:t xml:space="preserve"> palestinier på Västbanken dödats av israeliska trupper och bosättare. </w:t>
      </w:r>
      <w:r w:rsidRPr="0017732A">
        <w:t>Medan världens blickar riktas mot Gaza har israeliska styrkor utfört en våg av dödande, godtycklig</w:t>
      </w:r>
      <w:r w:rsidR="00AE2AA6">
        <w:t>t</w:t>
      </w:r>
      <w:r w:rsidRPr="0017732A">
        <w:t xml:space="preserve"> frihetsberövande</w:t>
      </w:r>
      <w:r w:rsidRPr="0017732A" w:rsidR="00FF7EEF">
        <w:t>, krigsförbrytelser, oproportionerligt våld</w:t>
      </w:r>
      <w:r w:rsidRPr="0017732A">
        <w:t xml:space="preserve"> </w:t>
      </w:r>
      <w:r w:rsidRPr="008C4B73">
        <w:rPr>
          <w:spacing w:val="-3"/>
        </w:rPr>
        <w:t xml:space="preserve">och terror mot befolkningen på </w:t>
      </w:r>
      <w:r w:rsidRPr="008C4B73" w:rsidR="00564008">
        <w:rPr>
          <w:spacing w:val="-3"/>
        </w:rPr>
        <w:t>Västbanken</w:t>
      </w:r>
      <w:r w:rsidRPr="008C4B73">
        <w:rPr>
          <w:spacing w:val="-3"/>
        </w:rPr>
        <w:t>.</w:t>
      </w:r>
      <w:r w:rsidRPr="008C4B73" w:rsidR="00A91989">
        <w:rPr>
          <w:spacing w:val="-3"/>
        </w:rPr>
        <w:t xml:space="preserve"> </w:t>
      </w:r>
      <w:r w:rsidRPr="008C4B73" w:rsidR="00A91989">
        <w:rPr>
          <w:spacing w:val="-3"/>
          <w:lang w:eastAsia="sv-SE"/>
        </w:rPr>
        <w:t>Israels säkerhetsminister, den högerextreme</w:t>
      </w:r>
      <w:r w:rsidRPr="0017732A" w:rsidR="00A91989">
        <w:rPr>
          <w:lang w:eastAsia="sv-SE"/>
        </w:rPr>
        <w:t xml:space="preserve"> Itamar Ben-Gvir, har personligen sett till att beväpna militanta bosättare på </w:t>
      </w:r>
      <w:r w:rsidRPr="0017732A" w:rsidR="00564008">
        <w:rPr>
          <w:lang w:eastAsia="sv-SE"/>
        </w:rPr>
        <w:t>ockuperat område</w:t>
      </w:r>
      <w:r w:rsidRPr="0017732A" w:rsidR="00A91989">
        <w:rPr>
          <w:lang w:eastAsia="sv-SE"/>
        </w:rPr>
        <w:t xml:space="preserve">. </w:t>
      </w:r>
    </w:p>
    <w:p w:rsidRPr="0017732A" w:rsidR="00F530C6" w:rsidP="000E2B7F" w:rsidRDefault="00FF7EEF" w14:paraId="3ECB3EC1" w14:textId="25E2BFC9">
      <w:pPr>
        <w:rPr>
          <w:lang w:eastAsia="sv-SE"/>
        </w:rPr>
      </w:pPr>
      <w:r w:rsidRPr="0017732A">
        <w:t>Samtidigt råder en nästan total straffrihet för de ansvariga. Bl</w:t>
      </w:r>
      <w:r w:rsidRPr="0017732A" w:rsidR="005E5905">
        <w:t xml:space="preserve">and annat </w:t>
      </w:r>
      <w:r w:rsidRPr="0017732A">
        <w:t xml:space="preserve">Amnesty </w:t>
      </w:r>
      <w:r w:rsidRPr="008C4B73">
        <w:rPr>
          <w:spacing w:val="-2"/>
        </w:rPr>
        <w:t>International har under flera år dokumenterat hur israeliska styrkor använder dödligt våld</w:t>
      </w:r>
      <w:r w:rsidRPr="0017732A">
        <w:t xml:space="preserve"> mot palestinier för att upprätthålla Israels apartheidsystem. Det våldet har nu eskalerat ytterligare.</w:t>
      </w:r>
      <w:r w:rsidRPr="0017732A" w:rsidR="004F333B">
        <w:t xml:space="preserve"> </w:t>
      </w:r>
    </w:p>
    <w:p w:rsidRPr="0017732A" w:rsidR="0043077C" w:rsidP="0043077C" w:rsidRDefault="00F530C6" w14:paraId="42A34463" w14:textId="39C0D0BB">
      <w:r w:rsidRPr="0017732A">
        <w:t>Genom ett administrativt beslut</w:t>
      </w:r>
      <w:r w:rsidRPr="0017732A" w:rsidR="00DC4524">
        <w:t xml:space="preserve"> taget av Israeliska myndigheter</w:t>
      </w:r>
      <w:r w:rsidRPr="0017732A">
        <w:t xml:space="preserve"> i slutet av juni 2024 möjliggjordes nya bosättningar </w:t>
      </w:r>
      <w:r w:rsidRPr="0017732A" w:rsidR="00DC4524">
        <w:t xml:space="preserve">i Jordandalen </w:t>
      </w:r>
      <w:r w:rsidRPr="0017732A">
        <w:t xml:space="preserve">på Västbanken. Beslutet innebär att mark som tidigare låg under den israeliska militärens kontroll nu betraktas som civil israelisk </w:t>
      </w:r>
      <w:r w:rsidRPr="008C4B73">
        <w:rPr>
          <w:spacing w:val="-3"/>
        </w:rPr>
        <w:t xml:space="preserve">mark. </w:t>
      </w:r>
      <w:r w:rsidRPr="008C4B73" w:rsidR="00DC4524">
        <w:rPr>
          <w:spacing w:val="-3"/>
        </w:rPr>
        <w:t>Israel har därmed tillskansat sig den stör</w:t>
      </w:r>
      <w:r w:rsidRPr="008C4B73" w:rsidR="00AE2AA6">
        <w:rPr>
          <w:spacing w:val="-3"/>
        </w:rPr>
        <w:t>s</w:t>
      </w:r>
      <w:r w:rsidRPr="008C4B73" w:rsidR="00DC4524">
        <w:rPr>
          <w:spacing w:val="-3"/>
        </w:rPr>
        <w:t xml:space="preserve">ta landytan på Västbanken på tre decennier. </w:t>
      </w:r>
      <w:r w:rsidRPr="0017732A" w:rsidR="00DD6333">
        <w:t xml:space="preserve">Bosättningarna utgör ett tydligt brott mot fjärde Genèvekonventionen och </w:t>
      </w:r>
      <w:r w:rsidRPr="0017732A" w:rsidR="003343A6">
        <w:t xml:space="preserve">konstateras </w:t>
      </w:r>
      <w:r w:rsidRPr="0017732A" w:rsidR="00DD6333">
        <w:t>vara ett krigsbrott av Internationella brottmålsdomstolen</w:t>
      </w:r>
      <w:r w:rsidRPr="0017732A" w:rsidR="005E5905">
        <w:t xml:space="preserve"> (</w:t>
      </w:r>
      <w:r w:rsidRPr="0017732A" w:rsidR="003343A6">
        <w:t>ICC</w:t>
      </w:r>
      <w:r w:rsidRPr="0017732A" w:rsidR="005E5905">
        <w:t>)</w:t>
      </w:r>
      <w:r w:rsidRPr="0017732A" w:rsidR="0043077C">
        <w:t>.</w:t>
      </w:r>
    </w:p>
    <w:p w:rsidRPr="0017732A" w:rsidR="003343A6" w:rsidP="0043077C" w:rsidRDefault="003343A6" w14:paraId="10B39721" w14:textId="2B0A3BC2">
      <w:r w:rsidRPr="008C4B73">
        <w:rPr>
          <w:spacing w:val="-2"/>
        </w:rPr>
        <w:t>Sverige bör kraftfullt agera för att förhindra att nya israeliska bosättningar tillkommer</w:t>
      </w:r>
      <w:r w:rsidRPr="0017732A">
        <w:t xml:space="preserve"> på palestinsk mark och för att befintliga bosättningar avvecklas omgående. Detta bör riksdagen ställa sig bakom och ge regeringen till känna.</w:t>
      </w:r>
    </w:p>
    <w:p w:rsidRPr="0017732A" w:rsidR="004F333B" w:rsidP="003343A6" w:rsidRDefault="004F333B" w14:paraId="0A160143" w14:textId="3CF66064">
      <w:r w:rsidRPr="0017732A">
        <w:t xml:space="preserve">I augusti </w:t>
      </w:r>
      <w:r w:rsidRPr="0017732A" w:rsidR="003E18D6">
        <w:t>2024 genomförde</w:t>
      </w:r>
      <w:r w:rsidRPr="0017732A">
        <w:t xml:space="preserve"> Israel en stor militär offensiv på Västbanken. Hundratals israeliska trupper gick samtidigt in och attackerade ett flertal städer, tillsammans med helikoptrar, drönare och pansarvagnar. Attackerna </w:t>
      </w:r>
      <w:r w:rsidRPr="0017732A" w:rsidR="003E18D6">
        <w:t>var</w:t>
      </w:r>
      <w:r w:rsidRPr="0017732A">
        <w:t xml:space="preserve"> de mest omfattande sedan 2002 och Israels utrikesminister Israel Kats uppmana</w:t>
      </w:r>
      <w:r w:rsidRPr="0017732A" w:rsidR="003E18D6">
        <w:t>de</w:t>
      </w:r>
      <w:r w:rsidRPr="0017732A">
        <w:t xml:space="preserve"> till evakueringar, liknande de i Gaza.</w:t>
      </w:r>
      <w:r w:rsidRPr="0017732A" w:rsidR="00DC4524">
        <w:t xml:space="preserve"> </w:t>
      </w:r>
      <w:r w:rsidRPr="0017732A">
        <w:t>FN fördöm</w:t>
      </w:r>
      <w:r w:rsidRPr="0017732A" w:rsidR="00DC4524">
        <w:t>de</w:t>
      </w:r>
      <w:r w:rsidRPr="0017732A">
        <w:t xml:space="preserve"> operationen och Europeiska kommissionens vice ordförande Josep Borrell </w:t>
      </w:r>
      <w:r w:rsidRPr="0017732A" w:rsidR="00DC4524">
        <w:t>varnade</w:t>
      </w:r>
      <w:r w:rsidRPr="0017732A">
        <w:t xml:space="preserve"> för att operationen inte får utgöra grunden för en utvidgning av kriget. Israels </w:t>
      </w:r>
      <w:r w:rsidRPr="0017732A" w:rsidR="00DC4524">
        <w:t>offensiv på Västbanken</w:t>
      </w:r>
      <w:r w:rsidRPr="0017732A">
        <w:t xml:space="preserve"> är ett brott mot internationell rätt och undergräver alla försök till fred. Det eskalerande våldet </w:t>
      </w:r>
      <w:r w:rsidRPr="0017732A" w:rsidR="00D47F04">
        <w:t>riskerar att leda till att den palestinska myndigheten</w:t>
      </w:r>
      <w:r w:rsidRPr="0017732A" w:rsidR="0030586C">
        <w:t xml:space="preserve"> </w:t>
      </w:r>
      <w:r w:rsidRPr="0017732A" w:rsidR="00D47F04">
        <w:t>bryter samman, vilket skulle få oerhörda konsekvenser för den framtida utvecklingen.</w:t>
      </w:r>
    </w:p>
    <w:p w:rsidRPr="00995E48" w:rsidR="00881042" w:rsidP="00995E48" w:rsidRDefault="00650092" w14:paraId="5E78AE7C" w14:textId="29C3F340">
      <w:pPr>
        <w:pStyle w:val="Rubrik1numrerat"/>
      </w:pPr>
      <w:bookmarkStart w:name="_Toc202514780" w:id="16"/>
      <w:r w:rsidRPr="00995E48">
        <w:lastRenderedPageBreak/>
        <w:t>Rättsprocesser</w:t>
      </w:r>
      <w:r w:rsidRPr="00995E48" w:rsidR="005A4AB8">
        <w:t>na</w:t>
      </w:r>
      <w:r w:rsidRPr="00995E48">
        <w:t xml:space="preserve"> om f</w:t>
      </w:r>
      <w:r w:rsidRPr="00995E48" w:rsidR="00881042">
        <w:t>olkmord</w:t>
      </w:r>
      <w:r w:rsidRPr="00995E48">
        <w:t xml:space="preserve"> och krigsbrott</w:t>
      </w:r>
      <w:bookmarkEnd w:id="16"/>
    </w:p>
    <w:p w:rsidRPr="0017732A" w:rsidR="007E413F" w:rsidP="000D21C3" w:rsidRDefault="007E413F" w14:paraId="441B744F" w14:textId="0A1D3864">
      <w:pPr>
        <w:pStyle w:val="Normalutanindragellerluft"/>
      </w:pPr>
      <w:r w:rsidRPr="008C4B73">
        <w:rPr>
          <w:spacing w:val="-2"/>
        </w:rPr>
        <w:t xml:space="preserve">FN har konstaterat att såväl israeliska styrkor som Hamas har gjort sig skyldiga till </w:t>
      </w:r>
      <w:r w:rsidRPr="008C4B73">
        <w:rPr>
          <w:spacing w:val="-3"/>
        </w:rPr>
        <w:t>krigs</w:t>
      </w:r>
      <w:r w:rsidRPr="008C4B73" w:rsidR="008C4B73">
        <w:rPr>
          <w:spacing w:val="-3"/>
        </w:rPr>
        <w:softHyphen/>
      </w:r>
      <w:r w:rsidRPr="008C4B73">
        <w:rPr>
          <w:spacing w:val="-3"/>
        </w:rPr>
        <w:t>brott. I</w:t>
      </w:r>
      <w:r w:rsidRPr="008C4B73" w:rsidR="00483A48">
        <w:rPr>
          <w:spacing w:val="-3"/>
        </w:rPr>
        <w:t xml:space="preserve"> två olika rapporter från den 10 juni 2024 konstaterar FN:s råd för mänskliga rättig</w:t>
      </w:r>
      <w:r w:rsidRPr="008C4B73" w:rsidR="008C4B73">
        <w:rPr>
          <w:spacing w:val="-3"/>
        </w:rPr>
        <w:softHyphen/>
      </w:r>
      <w:r w:rsidRPr="0017732A" w:rsidR="00483A48">
        <w:t>heter hur Hamas militära gren, liksom ett antal andra palestinska grupper såväl som den israeliska militären har gjort sig skyldiga till bl.a. mord,</w:t>
      </w:r>
      <w:r w:rsidRPr="0017732A" w:rsidR="00564008">
        <w:t xml:space="preserve"> </w:t>
      </w:r>
      <w:r w:rsidRPr="0017732A" w:rsidR="00483A48">
        <w:t xml:space="preserve">sexuellt våld och omänsklig och grym behandling. Man beskriver också hur Israel </w:t>
      </w:r>
      <w:r w:rsidRPr="0017732A" w:rsidR="00564008">
        <w:t xml:space="preserve">medvetet har attackerat civila och hur man </w:t>
      </w:r>
      <w:r w:rsidRPr="0017732A" w:rsidR="00483A48">
        <w:t xml:space="preserve">använt svält som metod för krigföring. </w:t>
      </w:r>
    </w:p>
    <w:p w:rsidRPr="0017732A" w:rsidR="00650092" w:rsidP="00483A48" w:rsidRDefault="00881042" w14:paraId="370BC129" w14:textId="2764B76A">
      <w:r w:rsidRPr="008C4B73">
        <w:rPr>
          <w:spacing w:val="-3"/>
        </w:rPr>
        <w:t xml:space="preserve">Sydafrika </w:t>
      </w:r>
      <w:r w:rsidRPr="008C4B73" w:rsidR="00650092">
        <w:rPr>
          <w:spacing w:val="-3"/>
        </w:rPr>
        <w:t xml:space="preserve">lämnade den 29 december 2023 in en anmälan mot </w:t>
      </w:r>
      <w:r w:rsidRPr="008C4B73">
        <w:rPr>
          <w:spacing w:val="-3"/>
        </w:rPr>
        <w:t>Israel till den internatio</w:t>
      </w:r>
      <w:r w:rsidRPr="008C4B73" w:rsidR="008C4B73">
        <w:rPr>
          <w:spacing w:val="-3"/>
        </w:rPr>
        <w:softHyphen/>
      </w:r>
      <w:r w:rsidRPr="0017732A">
        <w:t>nella domstolen i Haag (ICJ) för brott mot Folkmordskonventionen. Utredningen pågår fortfarande, men domstolen har meddelat att Israel måste vidta alla åtgärder för att för</w:t>
      </w:r>
      <w:r w:rsidR="008C4B73">
        <w:softHyphen/>
      </w:r>
      <w:r w:rsidRPr="0017732A">
        <w:t xml:space="preserve">hindra folkmord. Den 24 maj </w:t>
      </w:r>
      <w:r w:rsidRPr="0017732A" w:rsidR="008C5057">
        <w:t xml:space="preserve">2024 </w:t>
      </w:r>
      <w:r w:rsidRPr="0017732A">
        <w:t xml:space="preserve">beordrade man Israel att stoppa sin militära offensiv i Rafah. </w:t>
      </w:r>
    </w:p>
    <w:p w:rsidRPr="0017732A" w:rsidR="005A4AB8" w:rsidP="005A4AB8" w:rsidRDefault="00650092" w14:paraId="566A73A9" w14:textId="2F8E1B4F">
      <w:r w:rsidRPr="0017732A">
        <w:t xml:space="preserve">Samtidigt pågår en utredning i </w:t>
      </w:r>
      <w:r w:rsidRPr="0017732A" w:rsidR="003343A6">
        <w:t>ICC</w:t>
      </w:r>
      <w:r w:rsidRPr="0017732A">
        <w:t xml:space="preserve"> om krigsbrott. Anmälan gäller </w:t>
      </w:r>
      <w:r w:rsidR="000108DF">
        <w:t>I</w:t>
      </w:r>
      <w:r w:rsidRPr="0017732A">
        <w:t>sraels premiär</w:t>
      </w:r>
      <w:r w:rsidR="008C4B73">
        <w:softHyphen/>
      </w:r>
      <w:r w:rsidRPr="0017732A">
        <w:t xml:space="preserve">minister Benjamin Netanyahu, Israels försvarsminister Yoav Gallant samt Hamas tre högsta ledare, av vilka bara Yahya Sinwar </w:t>
      </w:r>
      <w:r w:rsidRPr="0017732A" w:rsidR="00925C6F">
        <w:t xml:space="preserve">nu </w:t>
      </w:r>
      <w:r w:rsidRPr="0017732A">
        <w:t>är</w:t>
      </w:r>
      <w:r w:rsidRPr="0017732A" w:rsidR="00925C6F">
        <w:t xml:space="preserve"> kvar</w:t>
      </w:r>
      <w:r w:rsidRPr="0017732A">
        <w:t xml:space="preserve"> i livet.</w:t>
      </w:r>
    </w:p>
    <w:p w:rsidRPr="0017732A" w:rsidR="00671372" w:rsidP="00671372" w:rsidRDefault="00881042" w14:paraId="65EB7D59" w14:textId="0145F39F">
      <w:r w:rsidRPr="0017732A">
        <w:t xml:space="preserve">För att någonting ska kunna betraktas som ett folkmord krävs intentionen att utrota </w:t>
      </w:r>
      <w:r w:rsidRPr="0017732A" w:rsidR="000D21C3">
        <w:t xml:space="preserve">hela eller delar av en folkgrupp. </w:t>
      </w:r>
      <w:r w:rsidRPr="0017732A" w:rsidR="005A4AB8">
        <w:t xml:space="preserve">Svenska </w:t>
      </w:r>
      <w:r w:rsidRPr="0017732A">
        <w:t xml:space="preserve">Åklagarmyndigheten beskriver </w:t>
      </w:r>
      <w:r w:rsidRPr="0017732A" w:rsidR="000D21C3">
        <w:t xml:space="preserve">brottet </w:t>
      </w:r>
      <w:r w:rsidRPr="0017732A">
        <w:t xml:space="preserve">så här: </w:t>
      </w:r>
      <w:r w:rsidRPr="0017732A">
        <w:rPr>
          <w:rStyle w:val="CitatChar"/>
        </w:rPr>
        <w:t xml:space="preserve">”Folkmord är vissa handlingar som begås i syfte att helt eller delvis förinta en nationell, </w:t>
      </w:r>
      <w:r w:rsidRPr="008C4B73">
        <w:rPr>
          <w:rStyle w:val="CitatChar"/>
          <w:spacing w:val="-3"/>
        </w:rPr>
        <w:t>etnisk, rasmässigt bestämd eller religiös grupp. Exempel på sådana handlingar är att döda</w:t>
      </w:r>
      <w:r w:rsidRPr="0017732A">
        <w:rPr>
          <w:rStyle w:val="CitatChar"/>
        </w:rPr>
        <w:t xml:space="preserve"> medlemmar i gruppen eller att påtvinga gruppen levnadsvillkor som är avsedda att med</w:t>
      </w:r>
      <w:r w:rsidR="008C4B73">
        <w:rPr>
          <w:rStyle w:val="CitatChar"/>
        </w:rPr>
        <w:softHyphen/>
      </w:r>
      <w:r w:rsidRPr="0017732A">
        <w:rPr>
          <w:rStyle w:val="CitatChar"/>
        </w:rPr>
        <w:t>föra dess fysiska undergång.”</w:t>
      </w:r>
    </w:p>
    <w:p w:rsidRPr="0017732A" w:rsidR="00A153C9" w:rsidP="00A153C9" w:rsidRDefault="000D21C3" w14:paraId="2C1E847C" w14:textId="79BA75CB">
      <w:r w:rsidRPr="0017732A">
        <w:t xml:space="preserve">Vänsterpartiet står bakom Sydafrikas anmälan till ICJ och att frågan om </w:t>
      </w:r>
      <w:r w:rsidRPr="0017732A" w:rsidR="0067232E">
        <w:t xml:space="preserve">folkmord </w:t>
      </w:r>
      <w:r w:rsidRPr="0017732A">
        <w:t>utreds</w:t>
      </w:r>
      <w:r w:rsidRPr="0017732A" w:rsidR="00DC4524">
        <w:t xml:space="preserve"> juridiskt</w:t>
      </w:r>
      <w:r w:rsidRPr="0017732A">
        <w:t>. Även att frågan om krigsbrott utreds</w:t>
      </w:r>
      <w:r w:rsidRPr="0017732A" w:rsidR="005A4AB8">
        <w:t xml:space="preserve"> av ICC</w:t>
      </w:r>
      <w:r w:rsidRPr="0017732A">
        <w:t xml:space="preserve">. Att en internationell arresteringsorder på Netanyahu utfärdas </w:t>
      </w:r>
      <w:r w:rsidRPr="0017732A" w:rsidR="005A4AB8">
        <w:t>vore</w:t>
      </w:r>
      <w:r w:rsidRPr="0017732A">
        <w:t xml:space="preserve"> en tydlig markering från ICC.</w:t>
      </w:r>
      <w:r w:rsidRPr="0017732A" w:rsidR="000E2B7F">
        <w:t xml:space="preserve"> </w:t>
      </w:r>
      <w:r w:rsidRPr="0017732A" w:rsidR="00A153C9">
        <w:t>Vänster</w:t>
      </w:r>
      <w:r w:rsidR="008C4B73">
        <w:softHyphen/>
      </w:r>
      <w:r w:rsidRPr="0017732A" w:rsidR="00A153C9">
        <w:t xml:space="preserve">partiet har återkommande lyft vikten av att de båda domstolarna ICC och ICJ tillförs mer resurser så att de har alla nödvändiga förutsättningar att utreda de omfattande brott som har begåtts.  </w:t>
      </w:r>
    </w:p>
    <w:p w:rsidRPr="0017732A" w:rsidR="002F13A1" w:rsidP="005A4AB8" w:rsidRDefault="002F13A1" w14:paraId="0E5AEEEB" w14:textId="208AA907">
      <w:r w:rsidRPr="008C4B73">
        <w:rPr>
          <w:spacing w:val="-3"/>
        </w:rPr>
        <w:t>Sverige bör ställa sig bakom Sydafrikas anmälan mot Israel till den internationella dom</w:t>
      </w:r>
      <w:r w:rsidRPr="008C4B73" w:rsidR="008C4B73">
        <w:rPr>
          <w:spacing w:val="-3"/>
        </w:rPr>
        <w:softHyphen/>
      </w:r>
      <w:r w:rsidRPr="008C4B73">
        <w:rPr>
          <w:spacing w:val="-2"/>
        </w:rPr>
        <w:t xml:space="preserve">stolen i Haag för brott mot </w:t>
      </w:r>
      <w:r w:rsidRPr="008C4B73" w:rsidR="00AE2AA6">
        <w:rPr>
          <w:spacing w:val="-2"/>
        </w:rPr>
        <w:t>f</w:t>
      </w:r>
      <w:r w:rsidRPr="008C4B73">
        <w:rPr>
          <w:spacing w:val="-2"/>
        </w:rPr>
        <w:t>olkmordskonventionen. Detta bör riksdagen ställa sig bakom</w:t>
      </w:r>
      <w:r w:rsidRPr="0017732A">
        <w:t xml:space="preserve"> och ge regeringen till känna. </w:t>
      </w:r>
    </w:p>
    <w:p w:rsidRPr="0017732A" w:rsidR="00107568" w:rsidP="005A4AB8" w:rsidRDefault="00107568" w14:paraId="06366B16" w14:textId="64B39D5B">
      <w:r w:rsidRPr="0017732A">
        <w:t xml:space="preserve">Sverige bör stödja ICC och ICJ så att erforderliga resurser finns för att utreda brott. Detta bör riksdagen ställa sig bakom och ge regeringen till känna. </w:t>
      </w:r>
    </w:p>
    <w:p w:rsidRPr="0017732A" w:rsidR="00671372" w:rsidP="00671372" w:rsidRDefault="000D21C3" w14:paraId="07F3D06F" w14:textId="421F2049">
      <w:r w:rsidRPr="0017732A">
        <w:t>Samtidigt står det</w:t>
      </w:r>
      <w:r w:rsidRPr="0017732A" w:rsidR="005A4AB8">
        <w:t xml:space="preserve"> redan</w:t>
      </w:r>
      <w:r w:rsidRPr="0017732A">
        <w:t xml:space="preserve"> utan tvivel att Israels agerande syftar till att göra Gaza obeboeligt. Genom att framtvinga svält och neka människor de mest grundläggande </w:t>
      </w:r>
      <w:r w:rsidRPr="008C4B73">
        <w:rPr>
          <w:spacing w:val="-3"/>
        </w:rPr>
        <w:t>för</w:t>
      </w:r>
      <w:r w:rsidRPr="008C4B73" w:rsidR="008C4B73">
        <w:rPr>
          <w:spacing w:val="-3"/>
        </w:rPr>
        <w:softHyphen/>
      </w:r>
      <w:r w:rsidRPr="008C4B73">
        <w:rPr>
          <w:spacing w:val="-3"/>
        </w:rPr>
        <w:t>nödenheter görs Gaza till en dödsfälla. Det i kombination med uttalanden från höga före</w:t>
      </w:r>
      <w:r w:rsidRPr="008C4B73" w:rsidR="008C4B73">
        <w:rPr>
          <w:spacing w:val="-3"/>
        </w:rPr>
        <w:softHyphen/>
      </w:r>
      <w:r w:rsidRPr="0017732A">
        <w:t xml:space="preserve">trädare för Israel gör det tydligt att man inte bara struntar i om civila </w:t>
      </w:r>
      <w:r w:rsidRPr="0017732A" w:rsidR="005A4AB8">
        <w:t>kommer</w:t>
      </w:r>
      <w:r w:rsidRPr="0017732A">
        <w:t xml:space="preserve"> till skada, utan att det i sig har ett eget syfte. </w:t>
      </w:r>
      <w:r w:rsidRPr="0017732A" w:rsidR="000175C8">
        <w:t>Bl</w:t>
      </w:r>
      <w:r w:rsidRPr="0017732A" w:rsidR="00AB63C1">
        <w:t xml:space="preserve">and annat </w:t>
      </w:r>
      <w:r w:rsidRPr="0017732A" w:rsidR="000175C8">
        <w:t xml:space="preserve">har Israels högerextrema finansminister Bezalel Smotrich uttalat sig för en ”total” förintelse av de palestinska städerna Rafah, Deir al-Balah och Nuseirat. Han har också sagt att </w:t>
      </w:r>
      <w:r w:rsidRPr="0017732A" w:rsidR="00F828A0">
        <w:t xml:space="preserve">palestinier inte finns på riktigt – de är ett fiktivt folk utan vare sig historia eller kultur och att </w:t>
      </w:r>
      <w:r w:rsidRPr="0017732A" w:rsidR="0067232E">
        <w:t>det rätta och moraliska kan vara att s</w:t>
      </w:r>
      <w:r w:rsidRPr="0017732A" w:rsidR="000175C8">
        <w:t>välta två miljoner Gazabor till döds</w:t>
      </w:r>
      <w:r w:rsidRPr="0017732A" w:rsidR="0067232E">
        <w:t>,</w:t>
      </w:r>
      <w:r w:rsidRPr="0017732A" w:rsidR="000175C8">
        <w:t xml:space="preserve"> så länge den israeliska gisslan hålls fångad. </w:t>
      </w:r>
    </w:p>
    <w:p w:rsidRPr="0017732A" w:rsidR="00671372" w:rsidP="00671372" w:rsidRDefault="00671372" w14:paraId="2F8FE726" w14:textId="602167A8">
      <w:r w:rsidRPr="0017732A">
        <w:t>Sedan 2015 är Palestina medlem i ICC. Israel har dock valt att inte ratificera Rom</w:t>
      </w:r>
      <w:r w:rsidR="008C4B73">
        <w:softHyphen/>
      </w:r>
      <w:r w:rsidRPr="0017732A">
        <w:t>stadgan och är därför inte anslute</w:t>
      </w:r>
      <w:r w:rsidR="008C366E">
        <w:t>t</w:t>
      </w:r>
      <w:r w:rsidRPr="0017732A">
        <w:t xml:space="preserve">. Eftersom ICC har rätt att döma personer som begått brott i ett land som skrivit under ICC:s stadgar har ICC jurisdiktion över folkrättsbrott som begås </w:t>
      </w:r>
      <w:r w:rsidRPr="0017732A" w:rsidR="002F13A1">
        <w:t xml:space="preserve">såväl </w:t>
      </w:r>
      <w:r w:rsidR="008C366E">
        <w:t xml:space="preserve">av </w:t>
      </w:r>
      <w:r w:rsidRPr="0017732A" w:rsidR="002F13A1">
        <w:t xml:space="preserve">Hamas som av </w:t>
      </w:r>
      <w:r w:rsidRPr="0017732A">
        <w:t xml:space="preserve">Israel i Palestina. </w:t>
      </w:r>
      <w:r w:rsidRPr="0017732A" w:rsidR="00312688">
        <w:t xml:space="preserve">Även om det inte är nödvändigt för den juridiska processen vore det lämpligt om även Israel anslöt sig till </w:t>
      </w:r>
      <w:r w:rsidRPr="0017732A">
        <w:t>Romstadgan</w:t>
      </w:r>
      <w:r w:rsidRPr="0017732A" w:rsidR="00312688">
        <w:t>.</w:t>
      </w:r>
    </w:p>
    <w:p w:rsidRPr="0017732A" w:rsidR="00671372" w:rsidP="00671372" w:rsidRDefault="00671372" w14:paraId="3D6FE011" w14:textId="1B18A0CF">
      <w:r w:rsidRPr="0017732A">
        <w:lastRenderedPageBreak/>
        <w:t>Sverige bör verka för att Israel ska ansluta sig till Internationella brottmålsdomstolen ICC. Detta bör riksdagen ställa sig bakom och ge regeringen till känna.</w:t>
      </w:r>
    </w:p>
    <w:p w:rsidRPr="0017732A" w:rsidR="00FE0E60" w:rsidP="00671372" w:rsidRDefault="00FE0E60" w14:paraId="1ADDEA36" w14:textId="4F0C7846">
      <w:r w:rsidRPr="008C4B73">
        <w:rPr>
          <w:spacing w:val="-3"/>
        </w:rPr>
        <w:t>Israel måste även ta ansvar för de ekonomiska skadorna man åsamkat Gaza. Att bygga</w:t>
      </w:r>
      <w:r w:rsidRPr="0017732A">
        <w:t xml:space="preserve"> upp ett samhälle som så fundamentalt bombats sönder och samman är inte bara mycket omständligt, men också en kostsam process. </w:t>
      </w:r>
    </w:p>
    <w:p w:rsidRPr="0017732A" w:rsidR="00FE0E60" w:rsidP="002C303C" w:rsidRDefault="00FE0E60" w14:paraId="16FEC828" w14:textId="403E3F63">
      <w:r w:rsidRPr="0017732A">
        <w:t>Sverige bör inom ramen för EU och FN verka för att Israel ska hållas ekonomiskt ansvarigt för den omfattande förstörelsen under krig</w:t>
      </w:r>
      <w:r w:rsidRPr="0017732A" w:rsidR="00117599">
        <w:t>et</w:t>
      </w:r>
      <w:r w:rsidRPr="0017732A">
        <w:t xml:space="preserve"> mot Gaza. Detta bör riksdagen ställa sig bakom och ge regeringen till känna.</w:t>
      </w:r>
    </w:p>
    <w:p w:rsidRPr="00995E48" w:rsidR="00127E9A" w:rsidP="00995E48" w:rsidRDefault="00127E9A" w14:paraId="31FD783B" w14:textId="66921668">
      <w:pPr>
        <w:pStyle w:val="Rubrik2numrerat"/>
      </w:pPr>
      <w:bookmarkStart w:name="_Toc202514781" w:id="17"/>
      <w:r w:rsidRPr="00995E48">
        <w:t>Tortyr och övergrepp</w:t>
      </w:r>
      <w:bookmarkEnd w:id="17"/>
    </w:p>
    <w:p w:rsidRPr="0017732A" w:rsidR="00127E9A" w:rsidP="00671372" w:rsidRDefault="00127E9A" w14:paraId="6D1D3047" w14:textId="5BA55F39">
      <w:pPr>
        <w:pStyle w:val="Normalutanindragellerluft"/>
      </w:pPr>
      <w:r w:rsidRPr="0017732A">
        <w:t xml:space="preserve">Under Israels krig mot Gaza har det återkommande kommit rapporter om fruktansvärda övergrepp och tortyr. Människor har fängslats godtyckligt, nekats sina rättigheter och utsatts för brutalt våld i </w:t>
      </w:r>
      <w:r w:rsidRPr="0017732A" w:rsidR="00953EC5">
        <w:t xml:space="preserve">israeliska </w:t>
      </w:r>
      <w:r w:rsidRPr="0017732A">
        <w:t xml:space="preserve">fängelser. Men också </w:t>
      </w:r>
      <w:r w:rsidRPr="0017732A" w:rsidR="00671372">
        <w:t xml:space="preserve">vid </w:t>
      </w:r>
      <w:r w:rsidRPr="0017732A">
        <w:t xml:space="preserve">Hamas attack den 7 oktober 2023 </w:t>
      </w:r>
      <w:r w:rsidRPr="0017732A" w:rsidR="00671372">
        <w:t xml:space="preserve">utfördes bestialiska och tortyrliknande handlingar. </w:t>
      </w:r>
    </w:p>
    <w:p w:rsidRPr="0017732A" w:rsidR="00127E9A" w:rsidP="00671372" w:rsidRDefault="00127E9A" w14:paraId="14899333" w14:textId="04FA8A30">
      <w:r w:rsidRPr="0017732A">
        <w:t>FN:s konvention mot tortyr förbjuder användandet av tortyr och FN:s tortyrkommitté har till uppgift att se till att stater lever upp till det som står i konventionen. Israel har ratificerat konventionen och har därför ansvar</w:t>
      </w:r>
      <w:r w:rsidRPr="0017732A" w:rsidR="00671372">
        <w:t xml:space="preserve"> att se till att den efterlevs</w:t>
      </w:r>
      <w:r w:rsidRPr="0017732A">
        <w:t>.</w:t>
      </w:r>
    </w:p>
    <w:p w:rsidRPr="0017732A" w:rsidR="00127E9A" w:rsidP="00127E9A" w:rsidRDefault="0077033E" w14:paraId="7881E6FE" w14:textId="422CC71A">
      <w:r w:rsidRPr="0017732A">
        <w:t xml:space="preserve">Sverige bör som medlem i FN driva på för att tortyrkommittén särskilt ska utreda Hamas och Israels brott mot tortyrkonventionen genom de övergrepp som de gjort sig skyldiga till. </w:t>
      </w:r>
      <w:r w:rsidRPr="0017732A" w:rsidR="00127E9A">
        <w:t>Detta bör riksdagen ställa sig bakom och ge regeringen till känna.</w:t>
      </w:r>
    </w:p>
    <w:p w:rsidRPr="00995E48" w:rsidR="007862F9" w:rsidP="00995E48" w:rsidRDefault="007862F9" w14:paraId="04F74353" w14:textId="099DE509">
      <w:pPr>
        <w:pStyle w:val="Rubrik1numrerat"/>
      </w:pPr>
      <w:bookmarkStart w:name="_Toc202514782" w:id="18"/>
      <w:r w:rsidRPr="00995E48">
        <w:t>Fred kräver ett fritt Palestina</w:t>
      </w:r>
      <w:bookmarkEnd w:id="18"/>
      <w:r w:rsidRPr="00995E48">
        <w:t xml:space="preserve"> </w:t>
      </w:r>
    </w:p>
    <w:p w:rsidRPr="0017732A" w:rsidR="007862F9" w:rsidP="00961BB6" w:rsidRDefault="00FB421A" w14:paraId="1C549BB1" w14:textId="7F239FA2">
      <w:pPr>
        <w:pStyle w:val="Normalutanindragellerluft"/>
      </w:pPr>
      <w:r w:rsidRPr="0017732A">
        <w:t>I november 2012 röstade FN ja till att ge palestinierna status som observatörsnation. Det var ett viktigt steg mot ett fullvärdigt medlemskap för Palestina</w:t>
      </w:r>
      <w:r w:rsidRPr="0017732A" w:rsidR="00FE0E60">
        <w:t>.</w:t>
      </w:r>
      <w:r w:rsidRPr="0017732A">
        <w:t xml:space="preserve"> Det dröjde dock till</w:t>
      </w:r>
      <w:r w:rsidRPr="0017732A" w:rsidR="0030586C">
        <w:t>s</w:t>
      </w:r>
      <w:r w:rsidRPr="0017732A" w:rsidR="00FE0E60">
        <w:t xml:space="preserve"> </w:t>
      </w:r>
      <w:r w:rsidRPr="0017732A">
        <w:t xml:space="preserve">i år innan </w:t>
      </w:r>
      <w:r w:rsidRPr="0017732A" w:rsidR="00FE0E60">
        <w:t>man tog nästa steg.</w:t>
      </w:r>
      <w:r w:rsidRPr="0017732A">
        <w:t xml:space="preserve"> </w:t>
      </w:r>
      <w:r w:rsidRPr="0017732A" w:rsidR="007862F9">
        <w:t xml:space="preserve">Den 10 maj </w:t>
      </w:r>
      <w:r w:rsidRPr="0017732A" w:rsidR="0030586C">
        <w:t>2024</w:t>
      </w:r>
      <w:r w:rsidRPr="0017732A" w:rsidR="007862F9">
        <w:t xml:space="preserve"> röstade en förkrossande majoritet i FN:s </w:t>
      </w:r>
      <w:r w:rsidRPr="002D6F66" w:rsidR="007862F9">
        <w:rPr>
          <w:spacing w:val="-3"/>
        </w:rPr>
        <w:t xml:space="preserve">generalförsamling </w:t>
      </w:r>
      <w:r w:rsidRPr="002D6F66" w:rsidR="004D7B67">
        <w:rPr>
          <w:spacing w:val="-3"/>
        </w:rPr>
        <w:t>i</w:t>
      </w:r>
      <w:r w:rsidRPr="002D6F66" w:rsidR="007862F9">
        <w:rPr>
          <w:spacing w:val="-3"/>
        </w:rPr>
        <w:t>genom en resolution som fr</w:t>
      </w:r>
      <w:r w:rsidRPr="002D6F66" w:rsidR="002764E1">
        <w:rPr>
          <w:spacing w:val="-3"/>
        </w:rPr>
        <w:t xml:space="preserve">.o.m. </w:t>
      </w:r>
      <w:r w:rsidRPr="002D6F66" w:rsidR="007862F9">
        <w:rPr>
          <w:spacing w:val="-3"/>
        </w:rPr>
        <w:t xml:space="preserve">den 10 september 2024 </w:t>
      </w:r>
      <w:r w:rsidRPr="002D6F66" w:rsidR="0030586C">
        <w:rPr>
          <w:spacing w:val="-3"/>
        </w:rPr>
        <w:t xml:space="preserve">gav </w:t>
      </w:r>
      <w:r w:rsidRPr="002D6F66" w:rsidR="007862F9">
        <w:rPr>
          <w:spacing w:val="-3"/>
        </w:rPr>
        <w:t>Palestina</w:t>
      </w:r>
      <w:r w:rsidRPr="0017732A" w:rsidR="007862F9">
        <w:t xml:space="preserve"> </w:t>
      </w:r>
      <w:r w:rsidRPr="002D6F66" w:rsidR="007862F9">
        <w:rPr>
          <w:spacing w:val="-3"/>
        </w:rPr>
        <w:t xml:space="preserve">utökad status i </w:t>
      </w:r>
      <w:r w:rsidRPr="002D6F66">
        <w:rPr>
          <w:spacing w:val="-3"/>
        </w:rPr>
        <w:t>FN</w:t>
      </w:r>
      <w:r w:rsidRPr="002D6F66" w:rsidR="007862F9">
        <w:rPr>
          <w:spacing w:val="-3"/>
        </w:rPr>
        <w:t xml:space="preserve">. Omröstningen är ett tydligt steg </w:t>
      </w:r>
      <w:r w:rsidRPr="002D6F66">
        <w:rPr>
          <w:spacing w:val="-3"/>
        </w:rPr>
        <w:t>för att föra processen framåt</w:t>
      </w:r>
      <w:r w:rsidRPr="002D6F66" w:rsidR="007862F9">
        <w:rPr>
          <w:spacing w:val="-3"/>
        </w:rPr>
        <w:t>. Sverige</w:t>
      </w:r>
      <w:r w:rsidRPr="0017732A" w:rsidR="007862F9">
        <w:t xml:space="preserve"> avstod i omröstningen. Det gör Sverige till en del av den lilla minoritet av världens länder som inte anser att Palestina kvalificerar sig till ett medlemskap i FN. </w:t>
      </w:r>
    </w:p>
    <w:p w:rsidRPr="0017732A" w:rsidR="007862F9" w:rsidP="00FE0E60" w:rsidRDefault="007862F9" w14:paraId="26557E36" w14:textId="6E0860BF">
      <w:r w:rsidRPr="002D6F66">
        <w:rPr>
          <w:spacing w:val="-3"/>
        </w:rPr>
        <w:t>Sveriges erkännande av Palestina 2014 innebar att vi var det första landet i EU att göra</w:t>
      </w:r>
      <w:r w:rsidRPr="0017732A">
        <w:t xml:space="preserve"> det. </w:t>
      </w:r>
      <w:r w:rsidRPr="0017732A" w:rsidR="00FE0E60">
        <w:t>Nu följer andra</w:t>
      </w:r>
      <w:r w:rsidRPr="0017732A">
        <w:t xml:space="preserve"> medlemsländer efter. Norge, Irland och Spanien erkände nyligen </w:t>
      </w:r>
      <w:r w:rsidRPr="002D6F66">
        <w:rPr>
          <w:spacing w:val="-3"/>
        </w:rPr>
        <w:t>Palestina som självständig stat</w:t>
      </w:r>
      <w:r w:rsidRPr="002D6F66" w:rsidR="0030586C">
        <w:rPr>
          <w:spacing w:val="-3"/>
        </w:rPr>
        <w:t xml:space="preserve"> och ytterligare EU-</w:t>
      </w:r>
      <w:r w:rsidRPr="002D6F66">
        <w:rPr>
          <w:spacing w:val="-3"/>
        </w:rPr>
        <w:t>länder har flaggat för att man kommer</w:t>
      </w:r>
      <w:r w:rsidRPr="0017732A">
        <w:t xml:space="preserve"> att gå samma väg. </w:t>
      </w:r>
      <w:r w:rsidRPr="0017732A" w:rsidR="00303A95">
        <w:t xml:space="preserve">I övriga delar av världen har många länder erkänt Palestina som stat. </w:t>
      </w:r>
      <w:r w:rsidRPr="0017732A">
        <w:t>Ett erkännande av Palestina ger påtagligt bättre förutsättningar för en fungerande freds</w:t>
      </w:r>
      <w:r w:rsidR="002D6F66">
        <w:softHyphen/>
      </w:r>
      <w:r w:rsidRPr="002D6F66">
        <w:rPr>
          <w:spacing w:val="-2"/>
        </w:rPr>
        <w:t>process.</w:t>
      </w:r>
      <w:r w:rsidRPr="002D6F66" w:rsidR="00FE0E60">
        <w:rPr>
          <w:spacing w:val="-2"/>
        </w:rPr>
        <w:t xml:space="preserve"> </w:t>
      </w:r>
      <w:r w:rsidRPr="002D6F66">
        <w:rPr>
          <w:spacing w:val="-2"/>
        </w:rPr>
        <w:t xml:space="preserve">Det är beklämmande att den </w:t>
      </w:r>
      <w:r w:rsidRPr="002D6F66" w:rsidR="00961BB6">
        <w:rPr>
          <w:spacing w:val="-2"/>
        </w:rPr>
        <w:t xml:space="preserve">nuvarande </w:t>
      </w:r>
      <w:r w:rsidRPr="002D6F66">
        <w:rPr>
          <w:spacing w:val="-2"/>
        </w:rPr>
        <w:t>svenska regeringen går i motsatt riktning</w:t>
      </w:r>
      <w:r w:rsidRPr="0017732A">
        <w:t xml:space="preserve"> och visar ovilja att ge reella förutsättningar för Palestina som en självständig stat i fred och frihet.</w:t>
      </w:r>
    </w:p>
    <w:p w:rsidRPr="0017732A" w:rsidR="007862F9" w:rsidP="007862F9" w:rsidRDefault="007862F9" w14:paraId="2BE67767" w14:textId="4EABECC7">
      <w:r w:rsidRPr="0017732A">
        <w:t>Sverige bör stödja Palestina i det fortsatta arbetet mot att erkännas som fullvärdig medlem av FN. Detta bör riksdagen ställa sig bakom och ge regeringen till känna.</w:t>
      </w:r>
    </w:p>
    <w:p w:rsidRPr="00995E48" w:rsidR="00F74CF5" w:rsidP="00995E48" w:rsidRDefault="00F74CF5" w14:paraId="16722518" w14:textId="77777777">
      <w:pPr>
        <w:pStyle w:val="Rubrik1numrerat"/>
      </w:pPr>
      <w:bookmarkStart w:name="_Toc202514783" w:id="19"/>
      <w:r w:rsidRPr="00995E48">
        <w:lastRenderedPageBreak/>
        <w:t>Risken för eskalering</w:t>
      </w:r>
      <w:bookmarkEnd w:id="19"/>
    </w:p>
    <w:p w:rsidRPr="0017732A" w:rsidR="00F74CF5" w:rsidP="00F74CF5" w:rsidRDefault="00F74CF5" w14:paraId="5CA2288A" w14:textId="530458EC">
      <w:pPr>
        <w:pStyle w:val="Normalutanindragellerluft"/>
      </w:pPr>
      <w:r w:rsidRPr="0017732A">
        <w:t xml:space="preserve">Allt sedan kriget började har risken för eskalering varit stor. Regionen har länge präglats av en osäker utveckling och Israels ockupation av Palestina är en särskilt känslig fråga. </w:t>
      </w:r>
      <w:r w:rsidRPr="0017732A" w:rsidR="00FA0370">
        <w:t xml:space="preserve">Ett regionalt storkrig skulle kunna få förödande konsekvenser. </w:t>
      </w:r>
    </w:p>
    <w:p w:rsidRPr="0017732A" w:rsidR="00064755" w:rsidP="00303A95" w:rsidRDefault="00F74CF5" w14:paraId="0B145E9E" w14:textId="77777777">
      <w:r w:rsidRPr="0017732A">
        <w:t xml:space="preserve">Hur Israel, USA, Iran, Hizbollah, Libanon och </w:t>
      </w:r>
      <w:r w:rsidRPr="0017732A" w:rsidR="00973EC5">
        <w:t xml:space="preserve">olika </w:t>
      </w:r>
      <w:r w:rsidRPr="0017732A">
        <w:t xml:space="preserve">proxyaktörer kommer att agera </w:t>
      </w:r>
      <w:r w:rsidRPr="00155C88">
        <w:rPr>
          <w:spacing w:val="-2"/>
        </w:rPr>
        <w:t xml:space="preserve">framöver </w:t>
      </w:r>
      <w:r w:rsidRPr="00155C88" w:rsidR="001E668C">
        <w:rPr>
          <w:spacing w:val="-2"/>
        </w:rPr>
        <w:t>avgör</w:t>
      </w:r>
      <w:r w:rsidRPr="00155C88">
        <w:rPr>
          <w:spacing w:val="-2"/>
        </w:rPr>
        <w:t xml:space="preserve"> den fortsatta utvecklingen. </w:t>
      </w:r>
      <w:r w:rsidRPr="00155C88" w:rsidR="00FA0370">
        <w:rPr>
          <w:spacing w:val="-2"/>
        </w:rPr>
        <w:t>Hittills har en eskalering i större skala kunnat</w:t>
      </w:r>
      <w:r w:rsidRPr="0017732A" w:rsidR="00FA0370">
        <w:t xml:space="preserve"> undvikas. Mycket på grund av att parterna </w:t>
      </w:r>
      <w:r w:rsidRPr="0017732A" w:rsidR="00CE1253">
        <w:t xml:space="preserve">inte haft </w:t>
      </w:r>
      <w:r w:rsidRPr="0017732A" w:rsidR="00C64C9D">
        <w:t xml:space="preserve">ett tillräckligt stort </w:t>
      </w:r>
      <w:r w:rsidRPr="0017732A" w:rsidR="00CE1253">
        <w:t xml:space="preserve">intresse av </w:t>
      </w:r>
      <w:r w:rsidRPr="0017732A" w:rsidR="00C64C9D">
        <w:t>en upptrappning</w:t>
      </w:r>
      <w:r w:rsidRPr="0017732A" w:rsidR="00FA0370">
        <w:t xml:space="preserve">. </w:t>
      </w:r>
      <w:r w:rsidRPr="0017732A" w:rsidR="00C32170">
        <w:t xml:space="preserve">Samtidigt håller en ny </w:t>
      </w:r>
      <w:r w:rsidRPr="0017732A" w:rsidR="00761F2F">
        <w:t>våldsnivå på att etableras som det normala.</w:t>
      </w:r>
      <w:r w:rsidRPr="0017732A" w:rsidR="00973EC5">
        <w:t xml:space="preserve"> </w:t>
      </w:r>
    </w:p>
    <w:p w:rsidRPr="0017732A" w:rsidR="00D47F04" w:rsidP="00303A95" w:rsidRDefault="00064755" w14:paraId="0A20FA93" w14:textId="38A76BF4">
      <w:r w:rsidRPr="0017732A">
        <w:t xml:space="preserve">Israels stora militära operation på Västbanken i augusti </w:t>
      </w:r>
      <w:r w:rsidRPr="0017732A" w:rsidR="008C5057">
        <w:t>måste ses som</w:t>
      </w:r>
      <w:r w:rsidRPr="0017732A">
        <w:t xml:space="preserve"> </w:t>
      </w:r>
      <w:r w:rsidRPr="0017732A" w:rsidR="00D47F04">
        <w:t xml:space="preserve">ett allvarligt hot mot den ömtåliga situationen. Offensiven </w:t>
      </w:r>
      <w:r w:rsidRPr="0017732A" w:rsidR="0030586C">
        <w:t>innebar</w:t>
      </w:r>
      <w:r w:rsidRPr="0017732A" w:rsidR="00D47F04">
        <w:t xml:space="preserve"> </w:t>
      </w:r>
      <w:r w:rsidRPr="0017732A">
        <w:t>en allvarlig upptrappning</w:t>
      </w:r>
      <w:r w:rsidRPr="0017732A" w:rsidR="00D47F04">
        <w:t xml:space="preserve"> </w:t>
      </w:r>
      <w:r w:rsidRPr="0017732A" w:rsidR="008C5057">
        <w:t>och</w:t>
      </w:r>
      <w:r w:rsidRPr="0017732A" w:rsidR="00D47F04">
        <w:t xml:space="preserve"> kan </w:t>
      </w:r>
      <w:r w:rsidRPr="0017732A" w:rsidR="008C5057">
        <w:t xml:space="preserve">fortfarande </w:t>
      </w:r>
      <w:r w:rsidRPr="0017732A" w:rsidR="00D47F04">
        <w:t xml:space="preserve">komma att få </w:t>
      </w:r>
      <w:r w:rsidRPr="0017732A">
        <w:t>förödande</w:t>
      </w:r>
      <w:r w:rsidRPr="0017732A" w:rsidR="00D47F04">
        <w:t xml:space="preserve"> konsekvenser</w:t>
      </w:r>
      <w:r w:rsidRPr="0017732A">
        <w:t>.</w:t>
      </w:r>
      <w:r w:rsidRPr="0017732A" w:rsidR="00D47F04">
        <w:t xml:space="preserve"> </w:t>
      </w:r>
      <w:r w:rsidRPr="0017732A" w:rsidR="003F32B1">
        <w:t>Dels</w:t>
      </w:r>
      <w:r w:rsidRPr="0017732A" w:rsidR="00D47F04">
        <w:t xml:space="preserve"> för de miljontals palestinier som bor på Västbanken, </w:t>
      </w:r>
      <w:r w:rsidRPr="0017732A" w:rsidR="003F32B1">
        <w:t>dels</w:t>
      </w:r>
      <w:r w:rsidRPr="0017732A" w:rsidR="00D47F04">
        <w:t xml:space="preserve"> för den fortsatta utvecklingen. Ett sammanbrott av den palestinska myndigheten skulle </w:t>
      </w:r>
      <w:r w:rsidRPr="0017732A" w:rsidR="003F32B1">
        <w:t xml:space="preserve">oundvikligen försvåra alla försök till fred. </w:t>
      </w:r>
    </w:p>
    <w:p w:rsidRPr="0017732A" w:rsidR="0043077C" w:rsidP="0043077C" w:rsidRDefault="00955E2C" w14:paraId="21B2CB48" w14:textId="7104BEF9">
      <w:bookmarkStart w:name="_Hlk177976950" w:id="20"/>
      <w:r w:rsidRPr="0017732A">
        <w:t>Med anledning av den kommunikationsutrustning</w:t>
      </w:r>
      <w:r w:rsidR="0028292A">
        <w:t>,</w:t>
      </w:r>
      <w:r w:rsidRPr="0017732A">
        <w:t xml:space="preserve"> tillhörande Hizbollahmedlemmar, som detonerade i Libanon och Syrien den 17</w:t>
      </w:r>
      <w:r w:rsidR="0028292A">
        <w:t>–</w:t>
      </w:r>
      <w:r w:rsidRPr="0017732A">
        <w:t>18 september 2024 har FN uppmanat ”alla berörda aktörer att utöva maximal återhållsamhet för att förhindra ytterligare upptrapp</w:t>
      </w:r>
      <w:r w:rsidR="00155C88">
        <w:softHyphen/>
      </w:r>
      <w:r w:rsidRPr="0017732A">
        <w:t>ning”.</w:t>
      </w:r>
      <w:r w:rsidRPr="0017732A" w:rsidR="0043077C">
        <w:t xml:space="preserve"> FN:s representanter har vidare konstater</w:t>
      </w:r>
      <w:r w:rsidRPr="0017732A" w:rsidR="00AF6626">
        <w:t>at</w:t>
      </w:r>
      <w:r w:rsidRPr="0017732A" w:rsidR="0043077C">
        <w:t xml:space="preserve"> att sprängmedel i enheterna bröt mot internationell lag och kan utgöra ett krigsbrott.</w:t>
      </w:r>
      <w:bookmarkEnd w:id="20"/>
    </w:p>
    <w:p w:rsidRPr="0017732A" w:rsidR="00FA0370" w:rsidP="0043077C" w:rsidRDefault="00FA0370" w14:paraId="6B6D52E4" w14:textId="0A9F70B0">
      <w:r w:rsidRPr="0017732A">
        <w:t xml:space="preserve">I skrivande stund pågår förhandlingar om vapenvila i Gaza. Utgången är ännu oklar, men får otvivelaktigt efterverkan på hela Mellanöstern. </w:t>
      </w:r>
      <w:r w:rsidRPr="0017732A" w:rsidR="008C5057">
        <w:t xml:space="preserve">Det omfattande missnöjet med Netanyahu och hans regering i den israeliska befolkningen är också en faktor som kan komma att påverka utvecklingen. </w:t>
      </w:r>
    </w:p>
    <w:p w:rsidRPr="0017732A" w:rsidR="00D47F04" w:rsidP="003F32B1" w:rsidRDefault="00C64C9D" w14:paraId="6F7EE26D" w14:textId="0A35D99F">
      <w:r w:rsidRPr="0017732A">
        <w:t>Sverige bör</w:t>
      </w:r>
      <w:r w:rsidRPr="0017732A" w:rsidR="001E668C">
        <w:t xml:space="preserve"> aktivt</w:t>
      </w:r>
      <w:r w:rsidRPr="0017732A">
        <w:t xml:space="preserve"> verka för en deskalering i </w:t>
      </w:r>
      <w:r w:rsidRPr="0017732A" w:rsidR="001E668C">
        <w:t>Mellanöstern</w:t>
      </w:r>
      <w:r w:rsidRPr="0017732A">
        <w:t xml:space="preserve">. Detta bör riksdagen ställa sig bakom och ge regeringen till känna. </w:t>
      </w:r>
    </w:p>
    <w:p w:rsidRPr="00995E48" w:rsidR="003517C7" w:rsidP="00995E48" w:rsidRDefault="003517C7" w14:paraId="7C192613" w14:textId="77777777">
      <w:pPr>
        <w:pStyle w:val="Rubrik1numrerat"/>
      </w:pPr>
      <w:bookmarkStart w:name="_Toc202514784" w:id="21"/>
      <w:r w:rsidRPr="00995E48">
        <w:t>Sveriges roll</w:t>
      </w:r>
      <w:bookmarkEnd w:id="21"/>
      <w:r w:rsidRPr="00995E48">
        <w:t xml:space="preserve"> </w:t>
      </w:r>
    </w:p>
    <w:p w:rsidRPr="0017732A" w:rsidR="00486A49" w:rsidP="00486A49" w:rsidRDefault="003517C7" w14:paraId="0A4EFD17" w14:textId="5705A67D">
      <w:pPr>
        <w:pStyle w:val="Normalutanindragellerluft"/>
      </w:pPr>
      <w:bookmarkStart w:name="_Hlk177471514" w:id="22"/>
      <w:r w:rsidRPr="00155C88">
        <w:rPr>
          <w:spacing w:val="-3"/>
        </w:rPr>
        <w:t>Sveriges regering har varit anmärkningsvärt undfallande. Trots den akuta situation där ICJ</w:t>
      </w:r>
      <w:r w:rsidRPr="0017732A">
        <w:t xml:space="preserve"> utreder frågan om folkmord och hjälporganisationer saknar ord för att beskriva läget på </w:t>
      </w:r>
      <w:r w:rsidRPr="00155C88">
        <w:rPr>
          <w:spacing w:val="-3"/>
        </w:rPr>
        <w:t>marken har regeringen konsekvent underlåtit att agera för att få slut på dödandet av civila.</w:t>
      </w:r>
      <w:r w:rsidRPr="0017732A">
        <w:t xml:space="preserve"> Motvilligt röstade man ja till ett eldupphör i FN:s generalförsamling den 12 december 2023 efter att först ha avstått några veckor tidigare. </w:t>
      </w:r>
      <w:r w:rsidRPr="0017732A" w:rsidR="001A13E2">
        <w:t xml:space="preserve">Den 18 september 2024 avstod man att rösta när FN:s generalförsamling med överväldigande majoritet tog ställning för en resolution som kräver ett slut på Israels ockupation av Palestina inom ett år. </w:t>
      </w:r>
      <w:r w:rsidRPr="0017732A">
        <w:t>I</w:t>
      </w:r>
      <w:r w:rsidRPr="0017732A" w:rsidR="00717919">
        <w:t> </w:t>
      </w:r>
      <w:r w:rsidRPr="0017732A">
        <w:t xml:space="preserve">stället </w:t>
      </w:r>
      <w:r w:rsidRPr="0017732A" w:rsidR="00DB361C">
        <w:t>beskriver</w:t>
      </w:r>
      <w:r w:rsidRPr="0017732A">
        <w:t xml:space="preserve"> </w:t>
      </w:r>
      <w:r w:rsidRPr="0017732A" w:rsidR="001A13E2">
        <w:t>den svenska regeringen</w:t>
      </w:r>
      <w:r w:rsidRPr="0017732A">
        <w:t xml:space="preserve"> </w:t>
      </w:r>
      <w:r w:rsidRPr="0017732A" w:rsidR="00DB361C">
        <w:t>gång på gång</w:t>
      </w:r>
      <w:r w:rsidRPr="0017732A">
        <w:t xml:space="preserve"> Israels </w:t>
      </w:r>
      <w:r w:rsidRPr="0017732A" w:rsidR="0014789E">
        <w:t>agerande</w:t>
      </w:r>
      <w:r w:rsidRPr="0017732A">
        <w:t xml:space="preserve"> </w:t>
      </w:r>
      <w:r w:rsidRPr="0017732A" w:rsidR="0014789E">
        <w:t>som</w:t>
      </w:r>
      <w:r w:rsidRPr="0017732A">
        <w:t xml:space="preserve"> självförsvar</w:t>
      </w:r>
      <w:r w:rsidRPr="0017732A" w:rsidR="00821ECF">
        <w:t>.</w:t>
      </w:r>
    </w:p>
    <w:p w:rsidRPr="0017732A" w:rsidR="00486A49" w:rsidP="00486A49" w:rsidRDefault="00486A49" w14:paraId="4C383437" w14:textId="5E1F4520">
      <w:r w:rsidRPr="0017732A">
        <w:t xml:space="preserve">Runt om i världen protesterar människor mot Israels brutala krigföring. Demonstrationer, universitetsprotester, generalstrejker och solidaritetsmarscher är bara </w:t>
      </w:r>
      <w:r w:rsidRPr="00155C88">
        <w:rPr>
          <w:spacing w:val="-3"/>
        </w:rPr>
        <w:t>några exempel på hur människor visar sitt stöd för ett fritt Palestina och ett slut på attack</w:t>
      </w:r>
      <w:r w:rsidRPr="00155C88" w:rsidR="00155C88">
        <w:rPr>
          <w:spacing w:val="-3"/>
        </w:rPr>
        <w:softHyphen/>
      </w:r>
      <w:r w:rsidRPr="0017732A">
        <w:t>erna mot Gazas befolkning. Människor samlas i frustration över att världens makthavare inte gör någonting för att få ett slut på mördandet av civila. Så även i Sverige.</w:t>
      </w:r>
    </w:p>
    <w:p w:rsidRPr="0017732A" w:rsidR="00486A49" w:rsidP="00486A49" w:rsidRDefault="00486A49" w14:paraId="4568672E" w14:textId="7698AA7B">
      <w:r w:rsidRPr="00155C88">
        <w:rPr>
          <w:spacing w:val="-2"/>
        </w:rPr>
        <w:t>Vaga uttalanden samtidigt som man stöttar Israel med pengar och vapen visar ett hyck</w:t>
      </w:r>
      <w:r w:rsidRPr="00155C88" w:rsidR="00155C88">
        <w:rPr>
          <w:spacing w:val="-2"/>
        </w:rPr>
        <w:softHyphen/>
      </w:r>
      <w:r w:rsidRPr="0017732A">
        <w:t xml:space="preserve">leri utan motstycke. </w:t>
      </w:r>
      <w:r w:rsidRPr="00155C88">
        <w:rPr>
          <w:spacing w:val="-2"/>
        </w:rPr>
        <w:t>Den svenska regeringen har inte ens förmått ställa sig bakom ett per</w:t>
      </w:r>
      <w:r w:rsidRPr="00155C88" w:rsidR="00155C88">
        <w:rPr>
          <w:spacing w:val="-2"/>
        </w:rPr>
        <w:softHyphen/>
      </w:r>
      <w:r w:rsidRPr="0017732A">
        <w:t>manent eldupphör. I</w:t>
      </w:r>
      <w:r w:rsidRPr="0017732A" w:rsidR="00717919">
        <w:t> </w:t>
      </w:r>
      <w:r w:rsidRPr="0017732A">
        <w:t>stället har man under lång tid stoppat svenskt bistånd till Palestina</w:t>
      </w:r>
      <w:r w:rsidR="00F031BD">
        <w:t xml:space="preserve"> och</w:t>
      </w:r>
      <w:r w:rsidRPr="0017732A">
        <w:t xml:space="preserve"> samtidigt låtit den svenska Försvarsmakten ingå en miljardaffär med ett israeliskt vapenföretag. De dubbla standarderna är tydliga. Pratet om mänskliga rättigheter tycks inte omfatta alla.</w:t>
      </w:r>
      <w:r w:rsidRPr="0017732A" w:rsidR="00303A95">
        <w:t xml:space="preserve"> Det är den signalen som Sverige skickat till omvärlden. </w:t>
      </w:r>
    </w:p>
    <w:p w:rsidRPr="0017732A" w:rsidR="00CA73E5" w:rsidP="00B41302" w:rsidRDefault="003517C7" w14:paraId="33A8D100" w14:textId="706812F9">
      <w:r w:rsidRPr="0017732A">
        <w:lastRenderedPageBreak/>
        <w:t>Israel har gått långt utanför folkrätten med sina attacker mot civila. Om den regel</w:t>
      </w:r>
      <w:r w:rsidR="00155C88">
        <w:softHyphen/>
      </w:r>
      <w:r w:rsidRPr="0017732A">
        <w:t>baserade världsordningen och den internationella rättens principer ska kunna upprätt</w:t>
      </w:r>
      <w:r w:rsidR="00155C88">
        <w:softHyphen/>
      </w:r>
      <w:r w:rsidRPr="0017732A">
        <w:t xml:space="preserve">hållas är det centralt att demokratiska stater som Sverige agerar när krigsförbrytelser och brott mot mänskligheten begås. Det är dags för Sverige och västvärlden att sluta ge sitt stöd till Israels regering och militär. </w:t>
      </w:r>
    </w:p>
    <w:p w:rsidRPr="0017732A" w:rsidR="0092681F" w:rsidP="00600340" w:rsidRDefault="0092681F" w14:paraId="2D414BD7" w14:textId="5C2D039A">
      <w:r w:rsidRPr="0017732A">
        <w:t xml:space="preserve">I maj 2024 begärde EU-kommissionen att medlemsländerna, däribland Sverige, ska ta emot och vårda svårt sjuka patienter från Gaza. </w:t>
      </w:r>
      <w:r w:rsidRPr="0017732A" w:rsidR="00303A95">
        <w:t xml:space="preserve">Regeringen har </w:t>
      </w:r>
      <w:r w:rsidRPr="0017732A" w:rsidR="0014789E">
        <w:t>nekat</w:t>
      </w:r>
      <w:r w:rsidRPr="0017732A" w:rsidR="00303A95">
        <w:t xml:space="preserve"> </w:t>
      </w:r>
      <w:r w:rsidRPr="0017732A" w:rsidR="0014789E">
        <w:t>denna</w:t>
      </w:r>
      <w:r w:rsidRPr="0017732A" w:rsidR="00303A95">
        <w:t xml:space="preserve"> begäran. Trots att lediga platser finns och trots att vårdgivare självmant hört av sig till regeringen för att erbjuda plats. För Vänsterpartiet är det en självklarhet att Sverige ska ställa upp. </w:t>
      </w:r>
    </w:p>
    <w:p w:rsidRPr="0017732A" w:rsidR="0092681F" w:rsidP="00B41302" w:rsidRDefault="0092681F" w14:paraId="4CD107D6" w14:textId="41BF5C90">
      <w:bookmarkStart w:name="_Hlk177387802" w:id="23"/>
      <w:r w:rsidRPr="0017732A">
        <w:t xml:space="preserve">Sverige ska skyndsamt hörsamma EU-kommissionens begäran om att ta emot svårt sjuka människor från Gaza för vård. </w:t>
      </w:r>
      <w:bookmarkEnd w:id="23"/>
      <w:r w:rsidRPr="0017732A">
        <w:t>Detta bör riksdagen ställa sig bakom och ge reger</w:t>
      </w:r>
      <w:r w:rsidR="00155C88">
        <w:softHyphen/>
      </w:r>
      <w:r w:rsidRPr="0017732A">
        <w:t xml:space="preserve">ingen till känna. </w:t>
      </w:r>
    </w:p>
    <w:bookmarkEnd w:id="22"/>
    <w:p w:rsidRPr="0017732A" w:rsidR="00927370" w:rsidP="00B41302" w:rsidRDefault="00927370" w14:paraId="744D0C69" w14:textId="0933E76A">
      <w:r w:rsidRPr="0017732A">
        <w:t xml:space="preserve">Israel har under sina attacker helt förstört utbildningssystemet i Gaza. Det kommer att få konsekvenser för generationer av palestinier. I Vänsterpartiets motion En politik för studenter </w:t>
      </w:r>
      <w:r w:rsidRPr="0017732A" w:rsidR="00491487">
        <w:t>(mot. 2024/25:</w:t>
      </w:r>
      <w:r w:rsidR="00A25492">
        <w:t>856</w:t>
      </w:r>
      <w:r w:rsidRPr="0017732A" w:rsidR="00491487">
        <w:t xml:space="preserve">) </w:t>
      </w:r>
      <w:r w:rsidRPr="0017732A">
        <w:t xml:space="preserve">ställer vi krav på att regeringen ska uppdra åt svenska lärosäten att arbeta för att bistå palestinska lärosäten att möjliggöra för palestinska studenter i Gaza att studera. </w:t>
      </w:r>
    </w:p>
    <w:p w:rsidRPr="00995E48" w:rsidR="00CA73E5" w:rsidP="00995E48" w:rsidRDefault="00522859" w14:paraId="74606062" w14:textId="33127728">
      <w:pPr>
        <w:pStyle w:val="Rubrik2numrerat"/>
      </w:pPr>
      <w:bookmarkStart w:name="_Toc202514785" w:id="24"/>
      <w:r w:rsidRPr="00995E48">
        <w:t>Svenskt b</w:t>
      </w:r>
      <w:r w:rsidRPr="00995E48" w:rsidR="00CA73E5">
        <w:t>istånd</w:t>
      </w:r>
      <w:bookmarkEnd w:id="24"/>
    </w:p>
    <w:p w:rsidRPr="0017732A" w:rsidR="0093747A" w:rsidP="009D0469" w:rsidRDefault="0093747A" w14:paraId="14B7AC0E" w14:textId="1F517537">
      <w:pPr>
        <w:pStyle w:val="Normalutanindragellerluft"/>
      </w:pPr>
      <w:r w:rsidRPr="0017732A">
        <w:t>Regeringens</w:t>
      </w:r>
      <w:r w:rsidRPr="0017732A" w:rsidR="00CA73E5">
        <w:t xml:space="preserve"> hantering av det svenska biståndet till Palestina har varit under all kritik. </w:t>
      </w:r>
      <w:r w:rsidRPr="0017732A">
        <w:t>Den 10 oktober 2023 beslutade regeringen att frysa biståndet till Palestina tills vidare. Beslutet omfattar allt utvecklingsbistånd. Samtidigt fick Sida i uppdrag att göra en översyn av allt bistånd, både det humanitära biståndet och utvecklingsbiståndet.</w:t>
      </w:r>
    </w:p>
    <w:p w:rsidRPr="0017732A" w:rsidR="002A0956" w:rsidP="0093747A" w:rsidRDefault="00831E70" w14:paraId="4C542011" w14:textId="58ACE8E6">
      <w:r w:rsidRPr="0017732A">
        <w:t xml:space="preserve">Efter </w:t>
      </w:r>
      <w:r w:rsidRPr="0017732A" w:rsidR="009D0469">
        <w:t xml:space="preserve">en paus på </w:t>
      </w:r>
      <w:r w:rsidRPr="0017732A">
        <w:t xml:space="preserve">över fem månader återupptog Sverige utvecklingsbiståndet till </w:t>
      </w:r>
      <w:r w:rsidRPr="003E4CD8">
        <w:rPr>
          <w:spacing w:val="-3"/>
        </w:rPr>
        <w:t xml:space="preserve">Palestina. </w:t>
      </w:r>
      <w:r w:rsidRPr="003E4CD8" w:rsidR="00F4441F">
        <w:rPr>
          <w:spacing w:val="-3"/>
        </w:rPr>
        <w:t>Det hela har varit en oseriös hantering av biståndsmedel.</w:t>
      </w:r>
      <w:r w:rsidRPr="003E4CD8" w:rsidR="00522859">
        <w:rPr>
          <w:spacing w:val="-3"/>
        </w:rPr>
        <w:t xml:space="preserve"> </w:t>
      </w:r>
      <w:r w:rsidRPr="003E4CD8" w:rsidR="00F4441F">
        <w:rPr>
          <w:spacing w:val="-3"/>
        </w:rPr>
        <w:t>Partnerorganisationer</w:t>
      </w:r>
      <w:r w:rsidRPr="0017732A" w:rsidR="00F4441F">
        <w:t xml:space="preserve"> måste kunna lita på att utlovade biståndsmedel verkligen kommer fram. </w:t>
      </w:r>
    </w:p>
    <w:p w:rsidRPr="0017732A" w:rsidR="000E2B7F" w:rsidP="000E2B7F" w:rsidRDefault="002A0956" w14:paraId="216773AB" w14:textId="513D6DF7">
      <w:r w:rsidRPr="0017732A">
        <w:t>Numera ingår Palestina i Sveriges nya strategi för utvecklingssamarbete med Mellan</w:t>
      </w:r>
      <w:r w:rsidR="003E4CD8">
        <w:softHyphen/>
      </w:r>
      <w:r w:rsidRPr="003E4CD8">
        <w:rPr>
          <w:spacing w:val="-3"/>
        </w:rPr>
        <w:t>östern och Nordafrika 2024–2027. Trots det innehåller strategin mindre pengar än tidigare.</w:t>
      </w:r>
      <w:r w:rsidRPr="0017732A">
        <w:t xml:space="preserve"> </w:t>
      </w:r>
      <w:r w:rsidRPr="0017732A" w:rsidR="009D0469">
        <w:t xml:space="preserve">Pengarna ska numera också gå till att uppfylla Tidöpartiernas migrationspolitiska mål – helt i strid med principer om ett effektivt bistånd. </w:t>
      </w:r>
      <w:r w:rsidRPr="0017732A" w:rsidR="00527E6D">
        <w:t xml:space="preserve">Med tanke på det nuvarande läget och behoven vore det önskvärt om Palestina fick en egen strategi för utvecklingssamarbete. </w:t>
      </w:r>
    </w:p>
    <w:p w:rsidRPr="0017732A" w:rsidR="00527E6D" w:rsidP="000E2B7F" w:rsidRDefault="00527E6D" w14:paraId="2C00F6CB" w14:textId="47C310C7">
      <w:r w:rsidRPr="0017732A">
        <w:t xml:space="preserve">Regeringen bör återkomma med en egen strategi för utvecklingssamarbete med Palestina. Detta bör riksdagen ställa sig bakom och ge regeringen till känna. </w:t>
      </w:r>
    </w:p>
    <w:p w:rsidRPr="0017732A" w:rsidR="000E2B7F" w:rsidP="000E2B7F" w:rsidRDefault="00CA73E5" w14:paraId="4983D15A" w14:textId="68DE9684">
      <w:r w:rsidRPr="0017732A">
        <w:t>Det svenska biståndet går till krafter som kämpar mot terror och för demokrati, kvin</w:t>
      </w:r>
      <w:r w:rsidR="003E4CD8">
        <w:softHyphen/>
      </w:r>
      <w:r w:rsidRPr="0017732A">
        <w:t>nors rättigheter och mänskliga rättigheter. Bland annat bidrar svenska biståndspengar till att kvinnor och flickor får hälsorådgivning och kunskap om sexuell och reproduktiv hälsa och rättigheter.</w:t>
      </w:r>
      <w:r w:rsidRPr="0017732A" w:rsidR="00522859">
        <w:t xml:space="preserve"> </w:t>
      </w:r>
      <w:r w:rsidRPr="0017732A">
        <w:t xml:space="preserve">Biståndet möjliggör projekt som inkluderar både palestinska och israeliska organisationer som arbetar för mänskliga rättigheter och stärker oberoende media och journalistik. Att </w:t>
      </w:r>
      <w:r w:rsidRPr="0017732A" w:rsidR="0093747A">
        <w:t xml:space="preserve">som regeringen gjort, </w:t>
      </w:r>
      <w:r w:rsidRPr="0017732A">
        <w:t>strypa biståndet</w:t>
      </w:r>
      <w:r w:rsidRPr="0017732A" w:rsidR="0093747A">
        <w:t xml:space="preserve"> under en påtaglig tid,</w:t>
      </w:r>
      <w:r w:rsidRPr="0017732A">
        <w:t xml:space="preserve"> </w:t>
      </w:r>
      <w:r w:rsidRPr="003E4CD8" w:rsidR="0093747A">
        <w:rPr>
          <w:spacing w:val="-3"/>
        </w:rPr>
        <w:t>är</w:t>
      </w:r>
      <w:r w:rsidRPr="003E4CD8">
        <w:rPr>
          <w:spacing w:val="-3"/>
        </w:rPr>
        <w:t xml:space="preserve"> en direkt present till Hamas</w:t>
      </w:r>
      <w:r w:rsidRPr="003E4CD8" w:rsidR="009D0469">
        <w:rPr>
          <w:spacing w:val="-3"/>
        </w:rPr>
        <w:t xml:space="preserve">, någonting som </w:t>
      </w:r>
      <w:r w:rsidRPr="003E4CD8">
        <w:rPr>
          <w:spacing w:val="-3"/>
        </w:rPr>
        <w:t>även EU:s utrikesrepresentant Josep Bo</w:t>
      </w:r>
      <w:r w:rsidRPr="003E4CD8" w:rsidR="006A3FD6">
        <w:rPr>
          <w:spacing w:val="-3"/>
        </w:rPr>
        <w:t>r</w:t>
      </w:r>
      <w:r w:rsidRPr="003E4CD8">
        <w:rPr>
          <w:spacing w:val="-3"/>
        </w:rPr>
        <w:t>rell</w:t>
      </w:r>
      <w:r w:rsidRPr="0017732A" w:rsidR="009D0469">
        <w:t xml:space="preserve"> </w:t>
      </w:r>
      <w:r w:rsidRPr="003E4CD8" w:rsidR="009D0469">
        <w:rPr>
          <w:spacing w:val="-3"/>
        </w:rPr>
        <w:t>konstaterat</w:t>
      </w:r>
      <w:r w:rsidRPr="003E4CD8">
        <w:rPr>
          <w:spacing w:val="-3"/>
        </w:rPr>
        <w:t>. I</w:t>
      </w:r>
      <w:r w:rsidRPr="003E4CD8" w:rsidR="00354597">
        <w:rPr>
          <w:spacing w:val="-3"/>
        </w:rPr>
        <w:t> </w:t>
      </w:r>
      <w:r w:rsidRPr="003E4CD8">
        <w:rPr>
          <w:spacing w:val="-3"/>
        </w:rPr>
        <w:t xml:space="preserve">stället för att strypa biståndet, borde Sverige öka biståndet till Palestina </w:t>
      </w:r>
      <w:r w:rsidRPr="003E4CD8" w:rsidR="00300808">
        <w:rPr>
          <w:spacing w:val="-3"/>
        </w:rPr>
        <w:t>ytter</w:t>
      </w:r>
      <w:r w:rsidRPr="003E4CD8" w:rsidR="003E4CD8">
        <w:rPr>
          <w:spacing w:val="-3"/>
        </w:rPr>
        <w:softHyphen/>
      </w:r>
      <w:r w:rsidRPr="0017732A" w:rsidR="00300808">
        <w:t xml:space="preserve">ligare </w:t>
      </w:r>
      <w:r w:rsidRPr="0017732A">
        <w:t>för att rädda liv, bidra till fred och försvaga extremisternas position.</w:t>
      </w:r>
    </w:p>
    <w:p w:rsidRPr="0017732A" w:rsidR="00302BD4" w:rsidP="000E2B7F" w:rsidRDefault="00302BD4" w14:paraId="484E3360" w14:textId="3E413D9D">
      <w:r w:rsidRPr="003E4CD8">
        <w:rPr>
          <w:spacing w:val="-3"/>
        </w:rPr>
        <w:t>I</w:t>
      </w:r>
      <w:r w:rsidRPr="003E4CD8" w:rsidR="00354597">
        <w:rPr>
          <w:spacing w:val="-3"/>
        </w:rPr>
        <w:t> </w:t>
      </w:r>
      <w:r w:rsidRPr="003E4CD8">
        <w:rPr>
          <w:spacing w:val="-3"/>
        </w:rPr>
        <w:t>stället för att försämra det svenska civilsamhällets möjligheter att bedriva utvecklings</w:t>
      </w:r>
      <w:r w:rsidRPr="003E4CD8" w:rsidR="003E4CD8">
        <w:rPr>
          <w:spacing w:val="-3"/>
        </w:rPr>
        <w:softHyphen/>
      </w:r>
      <w:r w:rsidRPr="003E4CD8">
        <w:rPr>
          <w:spacing w:val="-3"/>
        </w:rPr>
        <w:t>samarbete och bistånd bör den svenska regeringen göra tvärtom. Att stödja civilsamhället</w:t>
      </w:r>
      <w:r w:rsidRPr="0017732A">
        <w:t>, både i Sverige och i Palestina, är viktigt för att främja demokrati, mänskliga rättigheter</w:t>
      </w:r>
      <w:r w:rsidR="006A3FD6">
        <w:t xml:space="preserve"> </w:t>
      </w:r>
      <w:r w:rsidR="006A3FD6">
        <w:lastRenderedPageBreak/>
        <w:t>och</w:t>
      </w:r>
      <w:r w:rsidRPr="0017732A">
        <w:t xml:space="preserve"> kvinnors rättigheter och kan långsiktigt bidra till att bygga broar mellan människor och bidra till fred. Läs mer i vår motion Folkrörelsebiståndet (mot. 2024/25:</w:t>
      </w:r>
      <w:r w:rsidR="006A3FD6">
        <w:t>63</w:t>
      </w:r>
      <w:r w:rsidRPr="0017732A">
        <w:t xml:space="preserve">). </w:t>
      </w:r>
    </w:p>
    <w:p w:rsidRPr="0017732A" w:rsidR="00522859" w:rsidP="00522859" w:rsidRDefault="00522859" w14:paraId="590A98BA" w14:textId="6C5D02BE">
      <w:r w:rsidRPr="003E4CD8">
        <w:rPr>
          <w:spacing w:val="-3"/>
        </w:rPr>
        <w:t>I januari beslutade Sida att alla utbetalningar till FN:s hjälporganisation för palestinska</w:t>
      </w:r>
      <w:r w:rsidRPr="0017732A">
        <w:t xml:space="preserve"> flyktingar</w:t>
      </w:r>
      <w:r w:rsidRPr="0017732A" w:rsidR="00715440">
        <w:t xml:space="preserve"> (</w:t>
      </w:r>
      <w:r w:rsidRPr="0017732A">
        <w:t>UNRWA</w:t>
      </w:r>
      <w:r w:rsidRPr="0017732A" w:rsidR="00715440">
        <w:t>)</w:t>
      </w:r>
      <w:r w:rsidRPr="0017732A">
        <w:t xml:space="preserve"> skulle stoppas, efter anklagelser om ett antal anställda med kopp</w:t>
      </w:r>
      <w:r w:rsidR="003E4CD8">
        <w:softHyphen/>
      </w:r>
      <w:r w:rsidRPr="0017732A">
        <w:t>lingar till Hamas. Utbetalningarna till UNRWA har nu återupptagits, vilket är positivt. Gazabo</w:t>
      </w:r>
      <w:r w:rsidR="006A3FD6">
        <w:t>r</w:t>
      </w:r>
      <w:r w:rsidRPr="0017732A">
        <w:t>na är helt beroende av humanitärt stöd. UNRWA är en organisation vars infra</w:t>
      </w:r>
      <w:r w:rsidR="003E4CD8">
        <w:softHyphen/>
      </w:r>
      <w:r w:rsidRPr="0017732A">
        <w:t xml:space="preserve">struktur är helt avgörande för andra hjälporganisationer. Utan dem blir man i praktiken </w:t>
      </w:r>
      <w:r w:rsidRPr="003E4CD8">
        <w:rPr>
          <w:spacing w:val="-3"/>
        </w:rPr>
        <w:t>beroende av de Hamasstyrda myndigheterna.</w:t>
      </w:r>
      <w:r w:rsidRPr="003E4CD8" w:rsidR="00303A95">
        <w:rPr>
          <w:spacing w:val="-3"/>
        </w:rPr>
        <w:t xml:space="preserve"> I</w:t>
      </w:r>
      <w:r w:rsidRPr="003E4CD8" w:rsidR="00715440">
        <w:rPr>
          <w:spacing w:val="-3"/>
        </w:rPr>
        <w:t> </w:t>
      </w:r>
      <w:r w:rsidRPr="003E4CD8" w:rsidR="00303A95">
        <w:rPr>
          <w:spacing w:val="-3"/>
        </w:rPr>
        <w:t xml:space="preserve">stället för att stödja UNRWA:s avgörande </w:t>
      </w:r>
      <w:r w:rsidRPr="0017732A" w:rsidR="00303A95">
        <w:t>arbete har vi gång på gång sett hur regeringsföreträdare smutskastar organisationen och sprider falska påståenden.</w:t>
      </w:r>
    </w:p>
    <w:p w:rsidRPr="0017732A" w:rsidR="00522859" w:rsidP="00522859" w:rsidRDefault="00522859" w14:paraId="5C2A2CEE" w14:textId="27E9FAB0">
      <w:r w:rsidRPr="0017732A">
        <w:t>Sverige bör arbeta i EU och FN för att det långsiktiga finansiella stödet till UNRWA ska säkras. Detta bör riksdagen ställa sig bakom och ge regeringen till känna.</w:t>
      </w:r>
    </w:p>
    <w:p w:rsidRPr="00995E48" w:rsidR="00DE0CA9" w:rsidP="00995E48" w:rsidRDefault="00DE0CA9" w14:paraId="373489C8" w14:textId="009F8EC6">
      <w:pPr>
        <w:pStyle w:val="Rubrik1numrerat"/>
      </w:pPr>
      <w:bookmarkStart w:name="_Toc202514786" w:id="25"/>
      <w:r w:rsidRPr="00995E48">
        <w:t>Sanktioner och bojkott</w:t>
      </w:r>
      <w:bookmarkEnd w:id="25"/>
    </w:p>
    <w:p w:rsidRPr="0017732A" w:rsidR="00DE0CA9" w:rsidP="00B10A9D" w:rsidRDefault="00B10A9D" w14:paraId="4C88E731" w14:textId="610343C2">
      <w:pPr>
        <w:pStyle w:val="Normalutanindragellerluft"/>
      </w:pPr>
      <w:bookmarkStart w:name="_Hlk177378007" w:id="26"/>
      <w:r w:rsidRPr="0017732A">
        <w:t xml:space="preserve">Israel kommer varken att upphöra med sin ockupation av Palestina eller attackerna på Gaza av sig själv. </w:t>
      </w:r>
      <w:r w:rsidRPr="0017732A" w:rsidR="00DE0CA9">
        <w:t xml:space="preserve">Omvärldens tryck på Israel är det som kan få stopp på folkmordet. </w:t>
      </w:r>
      <w:r w:rsidRPr="003E4CD8" w:rsidR="00DE0CA9">
        <w:rPr>
          <w:spacing w:val="-3"/>
        </w:rPr>
        <w:t>Hittills har det internationella samfundet inte förmått kraftsamla för ett ställningstagande</w:t>
      </w:r>
      <w:r w:rsidRPr="0017732A" w:rsidR="00DE0CA9">
        <w:t xml:space="preserve"> som på allvar kan få Israel att upphöra med dödandet. </w:t>
      </w:r>
    </w:p>
    <w:p w:rsidRPr="0017732A" w:rsidR="00DE0CA9" w:rsidP="00091B0C" w:rsidRDefault="00DE0CA9" w14:paraId="1CAA0F7E" w14:textId="1814FD5E">
      <w:r w:rsidRPr="0017732A">
        <w:t>Nu krävs åtgärder som sätter konkret press. Omvärlden behöver införa skarpa sank</w:t>
      </w:r>
      <w:r w:rsidR="003E4CD8">
        <w:softHyphen/>
      </w:r>
      <w:r w:rsidRPr="0017732A">
        <w:t>tioner mot Israel för att tvinga fram en vapenvila. Det handlar både om sanktioner mot ansvariga individer och ekonomiska sanktioner mot landet.</w:t>
      </w:r>
    </w:p>
    <w:p w:rsidRPr="0017732A" w:rsidR="001010C7" w:rsidP="00FD72D1" w:rsidRDefault="00DE0CA9" w14:paraId="78C9B783" w14:textId="7848CDD2">
      <w:r w:rsidRPr="003E4CD8">
        <w:rPr>
          <w:spacing w:val="-2"/>
        </w:rPr>
        <w:t xml:space="preserve">Sverige ska verka för en omfattande bojkott av </w:t>
      </w:r>
      <w:r w:rsidRPr="003E4CD8" w:rsidR="00303A95">
        <w:rPr>
          <w:spacing w:val="-2"/>
        </w:rPr>
        <w:t>i</w:t>
      </w:r>
      <w:r w:rsidRPr="003E4CD8">
        <w:rPr>
          <w:spacing w:val="-2"/>
        </w:rPr>
        <w:t>sraeliska varor och tjänster med sank</w:t>
      </w:r>
      <w:r w:rsidRPr="003E4CD8" w:rsidR="003E4CD8">
        <w:rPr>
          <w:spacing w:val="-2"/>
        </w:rPr>
        <w:softHyphen/>
      </w:r>
      <w:r w:rsidRPr="0017732A">
        <w:t xml:space="preserve">tioner på kommunal, regional, nationell och europeisk nivå i likhet med de sanktioner som Sverige och EU infört mot Ryssland sedan starten av kriget mot Ukraina. Detta bör riksdagen ställa sig bakom och ge regeringen till känna. </w:t>
      </w:r>
    </w:p>
    <w:p w:rsidRPr="00995E48" w:rsidR="00DE0CA9" w:rsidP="00995E48" w:rsidRDefault="00DE0CA9" w14:paraId="26D2A880" w14:textId="2FBFFF5E">
      <w:pPr>
        <w:pStyle w:val="Rubrik2numrerat"/>
      </w:pPr>
      <w:bookmarkStart w:name="_Toc202514787" w:id="27"/>
      <w:bookmarkEnd w:id="26"/>
      <w:r w:rsidRPr="00995E48">
        <w:t>EU:s associationsavtal med Israel</w:t>
      </w:r>
      <w:bookmarkEnd w:id="27"/>
    </w:p>
    <w:p w:rsidRPr="0017732A" w:rsidR="00DE0CA9" w:rsidP="001010C7" w:rsidRDefault="001010C7" w14:paraId="0C97B69B" w14:textId="52A6A62B">
      <w:pPr>
        <w:pStyle w:val="Normalutanindragellerluft"/>
      </w:pPr>
      <w:r w:rsidRPr="003E4CD8">
        <w:rPr>
          <w:spacing w:val="-3"/>
        </w:rPr>
        <w:t>EU är Israels största handelspartner</w:t>
      </w:r>
      <w:r w:rsidRPr="003E4CD8" w:rsidR="000613EC">
        <w:rPr>
          <w:spacing w:val="-3"/>
        </w:rPr>
        <w:t>,</w:t>
      </w:r>
      <w:r w:rsidRPr="003E4CD8">
        <w:rPr>
          <w:spacing w:val="-3"/>
        </w:rPr>
        <w:t xml:space="preserve"> och c</w:t>
      </w:r>
      <w:r w:rsidRPr="003E4CD8" w:rsidR="00C91560">
        <w:rPr>
          <w:spacing w:val="-3"/>
        </w:rPr>
        <w:t>irk</w:t>
      </w:r>
      <w:r w:rsidRPr="003E4CD8">
        <w:rPr>
          <w:spacing w:val="-3"/>
        </w:rPr>
        <w:t>a en fjärdedel av all export från Israel går till</w:t>
      </w:r>
      <w:r w:rsidRPr="0017732A">
        <w:t xml:space="preserve"> </w:t>
      </w:r>
      <w:r w:rsidRPr="003E4CD8">
        <w:rPr>
          <w:spacing w:val="-3"/>
        </w:rPr>
        <w:t xml:space="preserve">EU. </w:t>
      </w:r>
      <w:r w:rsidRPr="003E4CD8" w:rsidR="00DE0CA9">
        <w:rPr>
          <w:spacing w:val="-3"/>
        </w:rPr>
        <w:t>Israels ockupation av Palestina hade inte varit möjlig utan EU:s förmånliga handels</w:t>
      </w:r>
      <w:r w:rsidRPr="003E4CD8" w:rsidR="003E4CD8">
        <w:rPr>
          <w:spacing w:val="-3"/>
        </w:rPr>
        <w:softHyphen/>
      </w:r>
      <w:r w:rsidRPr="0017732A" w:rsidR="00DE0CA9">
        <w:t xml:space="preserve">avtal med Israel eller utan USA:s militära bistånd till landet. </w:t>
      </w:r>
      <w:r w:rsidRPr="0017732A" w:rsidR="00B01DAC">
        <w:t>Det är bra a</w:t>
      </w:r>
      <w:r w:rsidRPr="0017732A" w:rsidR="00DE0CA9">
        <w:t xml:space="preserve">tt </w:t>
      </w:r>
      <w:r w:rsidRPr="003E4CD8" w:rsidR="00DE0CA9">
        <w:rPr>
          <w:spacing w:val="-2"/>
        </w:rPr>
        <w:t>Europ</w:t>
      </w:r>
      <w:r w:rsidRPr="003E4CD8" w:rsidR="00B10A9D">
        <w:rPr>
          <w:spacing w:val="-2"/>
        </w:rPr>
        <w:t>aparla</w:t>
      </w:r>
      <w:r w:rsidRPr="003E4CD8" w:rsidR="003E4CD8">
        <w:rPr>
          <w:spacing w:val="-2"/>
        </w:rPr>
        <w:softHyphen/>
      </w:r>
      <w:r w:rsidRPr="003E4CD8" w:rsidR="00B10A9D">
        <w:rPr>
          <w:spacing w:val="-2"/>
        </w:rPr>
        <w:t>mentet uttalar sig för en vapenvila</w:t>
      </w:r>
      <w:r w:rsidRPr="003E4CD8" w:rsidR="00B01DAC">
        <w:rPr>
          <w:spacing w:val="-2"/>
        </w:rPr>
        <w:t>, men en förutsättning för att Sveriges och EU:s uttalan</w:t>
      </w:r>
      <w:r w:rsidRPr="003E4CD8" w:rsidR="003E4CD8">
        <w:rPr>
          <w:spacing w:val="-2"/>
        </w:rPr>
        <w:softHyphen/>
      </w:r>
      <w:r w:rsidRPr="003E4CD8" w:rsidR="00B01DAC">
        <w:rPr>
          <w:spacing w:val="-3"/>
        </w:rPr>
        <w:t>den ska göra skillnad är att man också är beredd att sätta tyngd bakom sitt budskap</w:t>
      </w:r>
      <w:r w:rsidRPr="003E4CD8" w:rsidR="00B10A9D">
        <w:rPr>
          <w:spacing w:val="-3"/>
        </w:rPr>
        <w:t xml:space="preserve">. </w:t>
      </w:r>
      <w:r w:rsidRPr="003E4CD8" w:rsidR="00DE0CA9">
        <w:rPr>
          <w:spacing w:val="-3"/>
        </w:rPr>
        <w:t>Israel</w:t>
      </w:r>
      <w:r w:rsidRPr="0017732A" w:rsidR="00DE0CA9">
        <w:t xml:space="preserve"> har kunnat ignorera EU:s kritik </w:t>
      </w:r>
      <w:r w:rsidRPr="0017732A" w:rsidR="00B10A9D">
        <w:t xml:space="preserve">mot ockupationen under många år </w:t>
      </w:r>
      <w:r w:rsidRPr="0017732A" w:rsidR="00DE0CA9">
        <w:t>utan att det fått några konsekvenser.</w:t>
      </w:r>
    </w:p>
    <w:p w:rsidRPr="0017732A" w:rsidR="00B74A82" w:rsidP="00B74A82" w:rsidRDefault="00DE0CA9" w14:paraId="2A472BAE" w14:textId="084F1FBC">
      <w:r w:rsidRPr="003E4CD8">
        <w:rPr>
          <w:spacing w:val="-3"/>
        </w:rPr>
        <w:t>Samarbetet mellan EU och Israel är omfattande och ger EU en möjlighet att sätta press</w:t>
      </w:r>
      <w:r w:rsidRPr="0017732A">
        <w:t xml:space="preserve"> </w:t>
      </w:r>
      <w:r w:rsidRPr="003E4CD8">
        <w:rPr>
          <w:spacing w:val="-3"/>
        </w:rPr>
        <w:t>mot Israel att respektera folkrätten. EU:s associationsavtal med Israel innefattar förmånliga</w:t>
      </w:r>
      <w:r w:rsidRPr="0017732A">
        <w:t xml:space="preserve"> handelsavtal som ger det israeliska näringslivet stora ekonomiska fördelar. På så vis bidrar EU till att stärka den ekonomiska basen för ockupationspolitiken</w:t>
      </w:r>
      <w:r w:rsidRPr="0017732A" w:rsidR="00B10A9D">
        <w:t xml:space="preserve"> och legitimerar därmed de pågående attackerna</w:t>
      </w:r>
      <w:r w:rsidRPr="0017732A">
        <w:t>.</w:t>
      </w:r>
      <w:r w:rsidRPr="0017732A" w:rsidR="00FD72D1">
        <w:t xml:space="preserve"> Israel ska inte åtnjuta tullfrihet och andra privilegier så länge attackerna mot Gaza och ockupationen av Palestina pågår. </w:t>
      </w:r>
      <w:r w:rsidRPr="0017732A" w:rsidR="00B74A82">
        <w:t xml:space="preserve">Associeringsavtalet mellan EU och Israel är villkorat med respekt för de mänskliga rättigheterna. Israels krigföring innebär att man bryter mot viktiga delar av avtalet. Det bör därför inte längre betraktas som giltigt. </w:t>
      </w:r>
    </w:p>
    <w:p w:rsidRPr="0017732A" w:rsidR="00DE0CA9" w:rsidP="00FD72D1" w:rsidRDefault="00FD72D1" w14:paraId="7ABF713D" w14:textId="5E419650">
      <w:r w:rsidRPr="003E4CD8">
        <w:rPr>
          <w:spacing w:val="-2"/>
        </w:rPr>
        <w:lastRenderedPageBreak/>
        <w:t>Vänsterpartiet vill se ett förbud av export till Israel av varor som kan användas för fort</w:t>
      </w:r>
      <w:r w:rsidRPr="003E4CD8" w:rsidR="003E4CD8">
        <w:rPr>
          <w:spacing w:val="-2"/>
        </w:rPr>
        <w:softHyphen/>
      </w:r>
      <w:r w:rsidRPr="0017732A">
        <w:t>satta krigsbrott, liksom ett importförbud till EU av viktiga exportvaror för att försvaga krigsförmågan.</w:t>
      </w:r>
    </w:p>
    <w:p w:rsidRPr="0017732A" w:rsidR="001010C7" w:rsidP="00FD72D1" w:rsidRDefault="00DE0CA9" w14:paraId="386A236B" w14:textId="15306670">
      <w:r w:rsidRPr="003E4CD8">
        <w:rPr>
          <w:spacing w:val="-3"/>
        </w:rPr>
        <w:t xml:space="preserve">Sverige bör </w:t>
      </w:r>
      <w:r w:rsidRPr="003E4CD8" w:rsidR="00B10A9D">
        <w:rPr>
          <w:spacing w:val="-3"/>
        </w:rPr>
        <w:t xml:space="preserve">driva i EU att unionen omedelbart </w:t>
      </w:r>
      <w:r w:rsidRPr="003E4CD8">
        <w:rPr>
          <w:spacing w:val="-3"/>
        </w:rPr>
        <w:t>suspendera</w:t>
      </w:r>
      <w:r w:rsidRPr="003E4CD8" w:rsidR="00B10A9D">
        <w:rPr>
          <w:spacing w:val="-3"/>
        </w:rPr>
        <w:t>r</w:t>
      </w:r>
      <w:r w:rsidRPr="003E4CD8">
        <w:rPr>
          <w:spacing w:val="-3"/>
        </w:rPr>
        <w:t xml:space="preserve"> det nuvarande associerings</w:t>
      </w:r>
      <w:r w:rsidRPr="003E4CD8" w:rsidR="003E4CD8">
        <w:rPr>
          <w:spacing w:val="-3"/>
        </w:rPr>
        <w:softHyphen/>
      </w:r>
      <w:r w:rsidRPr="0017732A">
        <w:t>avtalet</w:t>
      </w:r>
      <w:r w:rsidRPr="0017732A" w:rsidR="00043EB7">
        <w:t xml:space="preserve"> med Israel</w:t>
      </w:r>
      <w:r w:rsidRPr="0017732A" w:rsidR="00B10A9D">
        <w:t xml:space="preserve">. </w:t>
      </w:r>
      <w:r w:rsidRPr="0017732A">
        <w:t>Detta bör riksdagen ställa sig bakom och ge regeringen till känna.</w:t>
      </w:r>
    </w:p>
    <w:p w:rsidRPr="00995E48" w:rsidR="001010C7" w:rsidP="00995E48" w:rsidRDefault="00FD72D1" w14:paraId="25C3AC58" w14:textId="1F1B9C4F">
      <w:pPr>
        <w:pStyle w:val="Rubrik2numrerat"/>
      </w:pPr>
      <w:bookmarkStart w:name="_Toc202514788" w:id="28"/>
      <w:r w:rsidRPr="00995E48">
        <w:t>Bryt alla militära kontakter med Israel</w:t>
      </w:r>
      <w:bookmarkEnd w:id="28"/>
    </w:p>
    <w:p w:rsidRPr="0017732A" w:rsidR="00FD72D1" w:rsidP="00522859" w:rsidRDefault="00FD72D1" w14:paraId="4F0F496A" w14:textId="7CD69553">
      <w:pPr>
        <w:pStyle w:val="Normalutanindragellerluft"/>
      </w:pPr>
      <w:r w:rsidRPr="003E4CD8">
        <w:rPr>
          <w:spacing w:val="-2"/>
        </w:rPr>
        <w:t>Sverige ska inte vara ett land som indirekt stödjer dödandet av oskyldiga civila. Vänster</w:t>
      </w:r>
      <w:r w:rsidRPr="003E4CD8" w:rsidR="003E4CD8">
        <w:rPr>
          <w:spacing w:val="-2"/>
        </w:rPr>
        <w:softHyphen/>
      </w:r>
      <w:r w:rsidRPr="0017732A">
        <w:t>partiet anser att alla militära kontakter med Israel omgående ska avbrytas.</w:t>
      </w:r>
      <w:r w:rsidRPr="0017732A" w:rsidR="00522859">
        <w:t xml:space="preserve"> </w:t>
      </w:r>
      <w:r w:rsidRPr="0017732A" w:rsidR="001010C7">
        <w:t xml:space="preserve">Det innebär </w:t>
      </w:r>
      <w:r w:rsidRPr="003E4CD8" w:rsidR="001010C7">
        <w:rPr>
          <w:spacing w:val="-3"/>
        </w:rPr>
        <w:t xml:space="preserve">bl.a. att vi omedelbart kallar hem den </w:t>
      </w:r>
      <w:r w:rsidRPr="003E4CD8">
        <w:rPr>
          <w:spacing w:val="-3"/>
        </w:rPr>
        <w:t>försvars</w:t>
      </w:r>
      <w:r w:rsidRPr="003E4CD8" w:rsidR="001010C7">
        <w:rPr>
          <w:spacing w:val="-3"/>
        </w:rPr>
        <w:t>attaché som är stationerad vid den svenska</w:t>
      </w:r>
      <w:r w:rsidRPr="0017732A" w:rsidR="001010C7">
        <w:t xml:space="preserve"> ambassaden i Tel Aviv. Det omfattande besöksutbyte som pågått mellan det svenska försvaret och den israeliska armén ska avbrytas och det svenska försvarets import av krigsmateriel från Israel ska upphöra. </w:t>
      </w:r>
    </w:p>
    <w:p w:rsidRPr="0017732A" w:rsidR="00FD72D1" w:rsidP="00FD72D1" w:rsidRDefault="00FD72D1" w14:paraId="0E48E320" w14:textId="554B500D">
      <w:r w:rsidRPr="0017732A">
        <w:t xml:space="preserve">Försvarsmaktens avtal med det israeliska vapenföretaget Elbit </w:t>
      </w:r>
      <w:r w:rsidRPr="0017732A" w:rsidR="00303A95">
        <w:t xml:space="preserve">Systems </w:t>
      </w:r>
      <w:r w:rsidRPr="0017732A">
        <w:t xml:space="preserve">måste hävas. </w:t>
      </w:r>
      <w:r w:rsidRPr="003E4CD8">
        <w:rPr>
          <w:spacing w:val="-3"/>
        </w:rPr>
        <w:t>Avtalet träffades den 25 oktober 2023 – mitt under bombningarna av Gaza – och innebar</w:t>
      </w:r>
      <w:r w:rsidRPr="0017732A">
        <w:t xml:space="preserve"> köp av krigsmateriel för 1,7 miljarder kronor. Som Israels största vapentillverkare står Elbit nära den israeliska militären. Under hösten ökade Elbit sin produktion uttryckligen motiverat med att de vill stödja Israels krig i Gaza.</w:t>
      </w:r>
    </w:p>
    <w:p w:rsidRPr="0017732A" w:rsidR="001010C7" w:rsidP="00091B0C" w:rsidRDefault="00FD72D1" w14:paraId="27BA1000" w14:textId="168F54BC">
      <w:r w:rsidRPr="003E4CD8">
        <w:rPr>
          <w:spacing w:val="-4"/>
        </w:rPr>
        <w:t xml:space="preserve">Ett annat exempel på samarbeten som måste upphöra är det svenska företaget </w:t>
      </w:r>
      <w:proofErr w:type="spellStart"/>
      <w:r w:rsidRPr="003E4CD8">
        <w:rPr>
          <w:spacing w:val="-4"/>
        </w:rPr>
        <w:t>Aimpoints</w:t>
      </w:r>
      <w:proofErr w:type="spellEnd"/>
      <w:r w:rsidRPr="0017732A">
        <w:t xml:space="preserve"> </w:t>
      </w:r>
      <w:r w:rsidRPr="0017732A" w:rsidR="00091B0C">
        <w:t>affärer</w:t>
      </w:r>
      <w:r w:rsidRPr="0017732A">
        <w:t xml:space="preserve"> med den israeliska vapentillverkaren Emtan, vars produkter har gått direkt till israeliska bosättare som attackerat civila palestinier på Västbanken. Beslut om vapen</w:t>
      </w:r>
      <w:r w:rsidR="003E4CD8">
        <w:softHyphen/>
      </w:r>
      <w:r w:rsidRPr="0017732A">
        <w:t>export fattas i första hand av Inspektionen för strategiska produkter (ISP), men det är helt möjligt för regeringen att fatta beslut när det gäller enskilda länder.</w:t>
      </w:r>
    </w:p>
    <w:p w:rsidRPr="0017732A" w:rsidR="00FD72D1" w:rsidP="00091B0C" w:rsidRDefault="001010C7" w14:paraId="18BFC2D3" w14:textId="687A5B42">
      <w:r w:rsidRPr="0017732A">
        <w:t xml:space="preserve">Sverige bör stoppa all vapenhandel, kalla hem </w:t>
      </w:r>
      <w:r w:rsidRPr="0017732A" w:rsidR="00650E98">
        <w:t>försvars</w:t>
      </w:r>
      <w:r w:rsidRPr="0017732A">
        <w:t>attachén från Tel Aviv och avbryta allt militärt samarbete med Israel. Detta bör riksdagen ställa sig bakom och ge regeringen till känna.</w:t>
      </w:r>
    </w:p>
    <w:p w:rsidRPr="0017732A" w:rsidR="00FD72D1" w:rsidP="00FD72D1" w:rsidRDefault="00FD72D1" w14:paraId="56E0D90B" w14:textId="13B2614E">
      <w:r w:rsidRPr="0017732A">
        <w:t>Att strypa vapentillförseln är ett effektivt verktyg för att sätta press på alla parter. I</w:t>
      </w:r>
      <w:r w:rsidRPr="0017732A" w:rsidR="00CA628B">
        <w:t> </w:t>
      </w:r>
      <w:r w:rsidRPr="0017732A">
        <w:t>dag förekommer ingen vapenexport från EU till de palestinska parterna, men flera EU-medlemmar exporterar vapen till Israel. All vapenexport från EU-länderna till Israel måste upphöra.</w:t>
      </w:r>
      <w:r w:rsidRPr="0017732A" w:rsidR="009B1488">
        <w:t xml:space="preserve"> Även Sverige exporterar krigsmateriel till Israel. Det handlar i huvudsak om leveranser av produkter som tidigare inte klassats som krigsmateriel. </w:t>
      </w:r>
      <w:r w:rsidR="000108DF">
        <w:t xml:space="preserve">År </w:t>
      </w:r>
      <w:r w:rsidRPr="0017732A" w:rsidR="009B1488">
        <w:t>2023 expor</w:t>
      </w:r>
      <w:r w:rsidR="003E4CD8">
        <w:softHyphen/>
      </w:r>
      <w:r w:rsidRPr="0017732A" w:rsidR="009B1488">
        <w:t>terades krigsmateriel från Sverige till Israel till ett värde av 17,6 miljoner</w:t>
      </w:r>
      <w:r w:rsidRPr="0017732A" w:rsidR="00312CBB">
        <w:t xml:space="preserve"> kronor</w:t>
      </w:r>
      <w:r w:rsidRPr="0017732A" w:rsidR="009B1488">
        <w:t xml:space="preserve">. </w:t>
      </w:r>
    </w:p>
    <w:p w:rsidRPr="0017732A" w:rsidR="00F03C49" w:rsidP="00995443" w:rsidRDefault="00FD72D1" w14:paraId="19CCD27C" w14:textId="5A7F0560">
      <w:r w:rsidRPr="0017732A">
        <w:t>Sverige bör ta initiativ till ett vapenembargo inom EU. Detta bör riksdagen ställa sig bakom och ge regeringen till känna.</w:t>
      </w:r>
    </w:p>
    <w:sdt>
      <w:sdtPr>
        <w:alias w:val="CC_Underskrifter"/>
        <w:tag w:val="CC_Underskrifter"/>
        <w:id w:val="583496634"/>
        <w:lock w:val="sdtContentLocked"/>
        <w:placeholder>
          <w:docPart w:val="DF7FE1C8460F43B2A3F1E09AD9167012"/>
        </w:placeholder>
      </w:sdtPr>
      <w:sdtEndPr/>
      <w:sdtContent>
        <w:p w:rsidR="00D0619C" w:rsidP="0017732A" w:rsidRDefault="00D0619C" w14:paraId="6B25DC64" w14:textId="77777777"/>
        <w:p w:rsidRPr="008E0FE2" w:rsidR="004801AC" w:rsidP="0017732A" w:rsidRDefault="00C85384" w14:paraId="063AC93B" w14:textId="46C87B2F"/>
      </w:sdtContent>
    </w:sdt>
    <w:tbl>
      <w:tblPr>
        <w:tblW w:w="5000" w:type="pct"/>
        <w:tblLook w:val="04A0" w:firstRow="1" w:lastRow="0" w:firstColumn="1" w:lastColumn="0" w:noHBand="0" w:noVBand="1"/>
        <w:tblCaption w:val="underskrifter"/>
      </w:tblPr>
      <w:tblGrid>
        <w:gridCol w:w="4252"/>
        <w:gridCol w:w="4252"/>
      </w:tblGrid>
      <w:tr w:rsidR="00DC3566" w14:paraId="171A5F6D" w14:textId="77777777">
        <w:trPr>
          <w:cantSplit/>
        </w:trPr>
        <w:tc>
          <w:tcPr>
            <w:tcW w:w="50" w:type="pct"/>
            <w:vAlign w:val="bottom"/>
          </w:tcPr>
          <w:p w:rsidR="00DC3566" w:rsidRDefault="000108DF" w14:paraId="4CA5D336" w14:textId="77777777">
            <w:pPr>
              <w:pStyle w:val="Underskrifter"/>
              <w:spacing w:after="0"/>
            </w:pPr>
            <w:r>
              <w:t>Nooshi Dadgostar (V)</w:t>
            </w:r>
          </w:p>
        </w:tc>
        <w:tc>
          <w:tcPr>
            <w:tcW w:w="50" w:type="pct"/>
            <w:vAlign w:val="bottom"/>
          </w:tcPr>
          <w:p w:rsidR="00DC3566" w:rsidRDefault="00DC3566" w14:paraId="10A4A353" w14:textId="77777777">
            <w:pPr>
              <w:pStyle w:val="Underskrifter"/>
              <w:spacing w:after="0"/>
            </w:pPr>
          </w:p>
        </w:tc>
      </w:tr>
      <w:tr w:rsidR="00DC3566" w14:paraId="7245D5B8" w14:textId="77777777">
        <w:trPr>
          <w:cantSplit/>
        </w:trPr>
        <w:tc>
          <w:tcPr>
            <w:tcW w:w="50" w:type="pct"/>
            <w:vAlign w:val="bottom"/>
          </w:tcPr>
          <w:p w:rsidR="00DC3566" w:rsidRDefault="000108DF" w14:paraId="69CB9BE2" w14:textId="77777777">
            <w:pPr>
              <w:pStyle w:val="Underskrifter"/>
              <w:spacing w:after="0"/>
            </w:pPr>
            <w:r>
              <w:t>Andrea Andersson Tay (V)</w:t>
            </w:r>
          </w:p>
        </w:tc>
        <w:tc>
          <w:tcPr>
            <w:tcW w:w="50" w:type="pct"/>
            <w:vAlign w:val="bottom"/>
          </w:tcPr>
          <w:p w:rsidR="00DC3566" w:rsidRDefault="000108DF" w14:paraId="43280B49" w14:textId="77777777">
            <w:pPr>
              <w:pStyle w:val="Underskrifter"/>
              <w:spacing w:after="0"/>
            </w:pPr>
            <w:r>
              <w:t>Samuel Gonzalez Westling (V)</w:t>
            </w:r>
          </w:p>
        </w:tc>
      </w:tr>
      <w:tr w:rsidR="00DC3566" w14:paraId="7DE09BCC" w14:textId="77777777">
        <w:trPr>
          <w:cantSplit/>
        </w:trPr>
        <w:tc>
          <w:tcPr>
            <w:tcW w:w="50" w:type="pct"/>
            <w:vAlign w:val="bottom"/>
          </w:tcPr>
          <w:p w:rsidR="00DC3566" w:rsidRDefault="000108DF" w14:paraId="7C24EAC0" w14:textId="77777777">
            <w:pPr>
              <w:pStyle w:val="Underskrifter"/>
              <w:spacing w:after="0"/>
            </w:pPr>
            <w:r>
              <w:t>Andreas Lennkvist Manriquez (V)</w:t>
            </w:r>
          </w:p>
        </w:tc>
        <w:tc>
          <w:tcPr>
            <w:tcW w:w="50" w:type="pct"/>
            <w:vAlign w:val="bottom"/>
          </w:tcPr>
          <w:p w:rsidR="00DC3566" w:rsidRDefault="000108DF" w14:paraId="2F4ED225" w14:textId="77777777">
            <w:pPr>
              <w:pStyle w:val="Underskrifter"/>
              <w:spacing w:after="0"/>
            </w:pPr>
            <w:r>
              <w:t>Isabell Mixter (V)</w:t>
            </w:r>
          </w:p>
        </w:tc>
      </w:tr>
      <w:tr w:rsidR="00DC3566" w14:paraId="535D3307" w14:textId="77777777">
        <w:trPr>
          <w:cantSplit/>
        </w:trPr>
        <w:tc>
          <w:tcPr>
            <w:tcW w:w="50" w:type="pct"/>
            <w:vAlign w:val="bottom"/>
          </w:tcPr>
          <w:p w:rsidR="00DC3566" w:rsidRDefault="000108DF" w14:paraId="2CC5D074" w14:textId="77777777">
            <w:pPr>
              <w:pStyle w:val="Underskrifter"/>
              <w:spacing w:after="0"/>
            </w:pPr>
            <w:r>
              <w:t>Daniel Riazat (V)</w:t>
            </w:r>
          </w:p>
        </w:tc>
        <w:tc>
          <w:tcPr>
            <w:tcW w:w="50" w:type="pct"/>
            <w:vAlign w:val="bottom"/>
          </w:tcPr>
          <w:p w:rsidR="00DC3566" w:rsidRDefault="000108DF" w14:paraId="3BDAC8FC" w14:textId="77777777">
            <w:pPr>
              <w:pStyle w:val="Underskrifter"/>
              <w:spacing w:after="0"/>
            </w:pPr>
            <w:r>
              <w:t>Vasiliki Tsouplaki (V)</w:t>
            </w:r>
          </w:p>
        </w:tc>
      </w:tr>
      <w:tr w:rsidR="00DC3566" w14:paraId="01C52CDC" w14:textId="77777777">
        <w:trPr>
          <w:cantSplit/>
        </w:trPr>
        <w:tc>
          <w:tcPr>
            <w:tcW w:w="50" w:type="pct"/>
            <w:vAlign w:val="bottom"/>
          </w:tcPr>
          <w:p w:rsidR="00DC3566" w:rsidRDefault="000108DF" w14:paraId="397B7852" w14:textId="77777777">
            <w:pPr>
              <w:pStyle w:val="Underskrifter"/>
              <w:spacing w:after="0"/>
            </w:pPr>
            <w:r>
              <w:t>Håkan Svenneling (V)</w:t>
            </w:r>
          </w:p>
        </w:tc>
        <w:tc>
          <w:tcPr>
            <w:tcW w:w="50" w:type="pct"/>
            <w:vAlign w:val="bottom"/>
          </w:tcPr>
          <w:p w:rsidR="00DC3566" w:rsidRDefault="00DC3566" w14:paraId="50C3C764" w14:textId="77777777">
            <w:pPr>
              <w:pStyle w:val="Underskrifter"/>
              <w:spacing w:after="0"/>
            </w:pPr>
          </w:p>
        </w:tc>
      </w:tr>
    </w:tbl>
    <w:p w:rsidR="007D3C24" w:rsidRDefault="007D3C24" w14:paraId="31C29BC1" w14:textId="77777777"/>
    <w:sectPr w:rsidR="007D3C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30EB" w14:textId="77777777" w:rsidR="00DE0CA9" w:rsidRDefault="00DE0CA9" w:rsidP="000C1CAD">
      <w:pPr>
        <w:spacing w:line="240" w:lineRule="auto"/>
      </w:pPr>
      <w:r>
        <w:separator/>
      </w:r>
    </w:p>
  </w:endnote>
  <w:endnote w:type="continuationSeparator" w:id="0">
    <w:p w14:paraId="34E7459A" w14:textId="77777777" w:rsidR="00DE0CA9" w:rsidRDefault="00DE0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38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06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2022" w14:textId="72B7DCFD" w:rsidR="00262EA3" w:rsidRPr="0017732A" w:rsidRDefault="00262EA3" w:rsidP="001773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712E" w14:textId="77777777" w:rsidR="00DE0CA9" w:rsidRDefault="00DE0CA9" w:rsidP="000C1CAD">
      <w:pPr>
        <w:spacing w:line="240" w:lineRule="auto"/>
      </w:pPr>
      <w:r>
        <w:separator/>
      </w:r>
    </w:p>
  </w:footnote>
  <w:footnote w:type="continuationSeparator" w:id="0">
    <w:p w14:paraId="797C1264" w14:textId="77777777" w:rsidR="00DE0CA9" w:rsidRDefault="00DE0C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0C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986FDF" wp14:editId="2508A3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F821AE" w14:textId="7B29AD5A" w:rsidR="00262EA3" w:rsidRDefault="00C85384" w:rsidP="008103B5">
                          <w:pPr>
                            <w:jc w:val="right"/>
                          </w:pPr>
                          <w:sdt>
                            <w:sdtPr>
                              <w:alias w:val="CC_Noformat_Partikod"/>
                              <w:tag w:val="CC_Noformat_Partikod"/>
                              <w:id w:val="-53464382"/>
                              <w:text/>
                            </w:sdtPr>
                            <w:sdtEndPr/>
                            <w:sdtContent>
                              <w:r w:rsidR="00DE0CA9">
                                <w:t>V</w:t>
                              </w:r>
                            </w:sdtContent>
                          </w:sdt>
                          <w:sdt>
                            <w:sdtPr>
                              <w:alias w:val="CC_Noformat_Partinummer"/>
                              <w:tag w:val="CC_Noformat_Partinummer"/>
                              <w:id w:val="-1709555926"/>
                              <w:text/>
                            </w:sdtPr>
                            <w:sdtEndPr/>
                            <w:sdtContent>
                              <w:r w:rsidR="00157143">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86F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F821AE" w14:textId="7B29AD5A" w:rsidR="00262EA3" w:rsidRDefault="00C85384" w:rsidP="008103B5">
                    <w:pPr>
                      <w:jc w:val="right"/>
                    </w:pPr>
                    <w:sdt>
                      <w:sdtPr>
                        <w:alias w:val="CC_Noformat_Partikod"/>
                        <w:tag w:val="CC_Noformat_Partikod"/>
                        <w:id w:val="-53464382"/>
                        <w:text/>
                      </w:sdtPr>
                      <w:sdtEndPr/>
                      <w:sdtContent>
                        <w:r w:rsidR="00DE0CA9">
                          <w:t>V</w:t>
                        </w:r>
                      </w:sdtContent>
                    </w:sdt>
                    <w:sdt>
                      <w:sdtPr>
                        <w:alias w:val="CC_Noformat_Partinummer"/>
                        <w:tag w:val="CC_Noformat_Partinummer"/>
                        <w:id w:val="-1709555926"/>
                        <w:text/>
                      </w:sdtPr>
                      <w:sdtEndPr/>
                      <w:sdtContent>
                        <w:r w:rsidR="00157143">
                          <w:t>330</w:t>
                        </w:r>
                      </w:sdtContent>
                    </w:sdt>
                  </w:p>
                </w:txbxContent>
              </v:textbox>
              <w10:wrap anchorx="page"/>
            </v:shape>
          </w:pict>
        </mc:Fallback>
      </mc:AlternateContent>
    </w:r>
  </w:p>
  <w:p w14:paraId="7B427E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54C3" w14:textId="77777777" w:rsidR="00262EA3" w:rsidRDefault="00262EA3" w:rsidP="009D0469">
    <w:pPr>
      <w:ind w:firstLine="0"/>
    </w:pPr>
  </w:p>
  <w:p w14:paraId="5BE07C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CF2D" w14:textId="77777777" w:rsidR="00262EA3" w:rsidRDefault="00C853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6B4435" wp14:editId="492498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46C9D7" w14:textId="6EE19335" w:rsidR="00262EA3" w:rsidRDefault="00C85384" w:rsidP="00A314CF">
    <w:pPr>
      <w:pStyle w:val="FSHNormal"/>
      <w:spacing w:before="40"/>
    </w:pPr>
    <w:sdt>
      <w:sdtPr>
        <w:alias w:val="CC_Noformat_Motionstyp"/>
        <w:tag w:val="CC_Noformat_Motionstyp"/>
        <w:id w:val="1162973129"/>
        <w:lock w:val="sdtContentLocked"/>
        <w15:appearance w15:val="hidden"/>
        <w:text/>
      </w:sdtPr>
      <w:sdtEndPr/>
      <w:sdtContent>
        <w:r w:rsidR="0017732A">
          <w:t>Partimotion</w:t>
        </w:r>
      </w:sdtContent>
    </w:sdt>
    <w:r w:rsidR="00821B36">
      <w:t xml:space="preserve"> </w:t>
    </w:r>
    <w:sdt>
      <w:sdtPr>
        <w:alias w:val="CC_Noformat_Partikod"/>
        <w:tag w:val="CC_Noformat_Partikod"/>
        <w:id w:val="1471015553"/>
        <w:lock w:val="contentLocked"/>
        <w:text/>
      </w:sdtPr>
      <w:sdtEndPr/>
      <w:sdtContent>
        <w:r w:rsidR="00DE0CA9">
          <w:t>V</w:t>
        </w:r>
      </w:sdtContent>
    </w:sdt>
    <w:sdt>
      <w:sdtPr>
        <w:alias w:val="CC_Noformat_Partinummer"/>
        <w:tag w:val="CC_Noformat_Partinummer"/>
        <w:id w:val="-2014525982"/>
        <w:lock w:val="contentLocked"/>
        <w:text/>
      </w:sdtPr>
      <w:sdtEndPr/>
      <w:sdtContent>
        <w:r w:rsidR="00157143">
          <w:t>330</w:t>
        </w:r>
      </w:sdtContent>
    </w:sdt>
  </w:p>
  <w:p w14:paraId="5FBA0470" w14:textId="77777777" w:rsidR="00262EA3" w:rsidRPr="008227B3" w:rsidRDefault="00C853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491387" w14:textId="6E5D906F" w:rsidR="00262EA3" w:rsidRPr="008227B3" w:rsidRDefault="00C853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732A">
          <w:t>2024/25</w:t>
        </w:r>
      </w:sdtContent>
    </w:sdt>
    <w:sdt>
      <w:sdtPr>
        <w:rPr>
          <w:rStyle w:val="BeteckningChar"/>
        </w:rPr>
        <w:alias w:val="CC_Noformat_Partibet"/>
        <w:tag w:val="CC_Noformat_Partibet"/>
        <w:id w:val="405810658"/>
        <w:lock w:val="sdtContentLocked"/>
        <w:placeholder>
          <w:docPart w:val="61258A61FFBD4FE2A2EB934C793DD572"/>
        </w:placeholder>
        <w:showingPlcHdr/>
        <w15:appearance w15:val="hidden"/>
        <w:text/>
      </w:sdtPr>
      <w:sdtEndPr>
        <w:rPr>
          <w:rStyle w:val="Rubrik1Char"/>
          <w:rFonts w:asciiTheme="majorHAnsi" w:hAnsiTheme="majorHAnsi"/>
          <w:sz w:val="38"/>
        </w:rPr>
      </w:sdtEndPr>
      <w:sdtContent>
        <w:r w:rsidR="0017732A">
          <w:t>:3020</w:t>
        </w:r>
      </w:sdtContent>
    </w:sdt>
  </w:p>
  <w:p w14:paraId="547F0FE3" w14:textId="58BE7563" w:rsidR="00262EA3" w:rsidRDefault="00C85384" w:rsidP="00E03A3D">
    <w:pPr>
      <w:pStyle w:val="Motionr"/>
    </w:pPr>
    <w:sdt>
      <w:sdtPr>
        <w:alias w:val="CC_Noformat_Avtext"/>
        <w:tag w:val="CC_Noformat_Avtext"/>
        <w:id w:val="-2020768203"/>
        <w:lock w:val="sdtContentLocked"/>
        <w15:appearance w15:val="hidden"/>
        <w:text/>
      </w:sdtPr>
      <w:sdtEndPr/>
      <w:sdtContent>
        <w:r w:rsidR="0017732A">
          <w:t>av Nooshi Dadgostar m.fl. (V)</w:t>
        </w:r>
      </w:sdtContent>
    </w:sdt>
  </w:p>
  <w:sdt>
    <w:sdtPr>
      <w:alias w:val="CC_Noformat_Rubtext"/>
      <w:tag w:val="CC_Noformat_Rubtext"/>
      <w:id w:val="-218060500"/>
      <w:lock w:val="sdtLocked"/>
      <w:text/>
    </w:sdtPr>
    <w:sdtEndPr/>
    <w:sdtContent>
      <w:p w14:paraId="29915C65" w14:textId="5FD08308" w:rsidR="00262EA3" w:rsidRDefault="001010C7" w:rsidP="00283E0F">
        <w:pPr>
          <w:pStyle w:val="FSHRub2"/>
        </w:pPr>
        <w:r>
          <w:t>Israels ockupation av Palestina</w:t>
        </w:r>
      </w:p>
    </w:sdtContent>
  </w:sdt>
  <w:sdt>
    <w:sdtPr>
      <w:alias w:val="CC_Boilerplate_3"/>
      <w:tag w:val="CC_Boilerplate_3"/>
      <w:id w:val="1606463544"/>
      <w:lock w:val="sdtContentLocked"/>
      <w15:appearance w15:val="hidden"/>
      <w:text w:multiLine="1"/>
    </w:sdtPr>
    <w:sdtEndPr/>
    <w:sdtContent>
      <w:p w14:paraId="48925B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A3410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0C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8DF"/>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5C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3CC"/>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EB7"/>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EF7"/>
    <w:rsid w:val="0006032F"/>
    <w:rsid w:val="0006039A"/>
    <w:rsid w:val="000603CF"/>
    <w:rsid w:val="0006043F"/>
    <w:rsid w:val="00060504"/>
    <w:rsid w:val="000613EC"/>
    <w:rsid w:val="00061D91"/>
    <w:rsid w:val="00061E36"/>
    <w:rsid w:val="0006339B"/>
    <w:rsid w:val="0006386B"/>
    <w:rsid w:val="0006435B"/>
    <w:rsid w:val="00064755"/>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0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68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8A"/>
    <w:rsid w:val="000C1CAD"/>
    <w:rsid w:val="000C25D7"/>
    <w:rsid w:val="000C2779"/>
    <w:rsid w:val="000C28AB"/>
    <w:rsid w:val="000C2EF9"/>
    <w:rsid w:val="000C34E6"/>
    <w:rsid w:val="000C4251"/>
    <w:rsid w:val="000C43B1"/>
    <w:rsid w:val="000C4AA9"/>
    <w:rsid w:val="000C4C95"/>
    <w:rsid w:val="000C4D65"/>
    <w:rsid w:val="000C4F8A"/>
    <w:rsid w:val="000C511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1C3"/>
    <w:rsid w:val="000D23A4"/>
    <w:rsid w:val="000D298A"/>
    <w:rsid w:val="000D30D6"/>
    <w:rsid w:val="000D3A36"/>
    <w:rsid w:val="000D3A56"/>
    <w:rsid w:val="000D44D2"/>
    <w:rsid w:val="000D4607"/>
    <w:rsid w:val="000D4796"/>
    <w:rsid w:val="000D48DD"/>
    <w:rsid w:val="000D4D53"/>
    <w:rsid w:val="000D5030"/>
    <w:rsid w:val="000D51C0"/>
    <w:rsid w:val="000D6584"/>
    <w:rsid w:val="000D69BA"/>
    <w:rsid w:val="000D7A5F"/>
    <w:rsid w:val="000E06CC"/>
    <w:rsid w:val="000E0CE1"/>
    <w:rsid w:val="000E1B08"/>
    <w:rsid w:val="000E2141"/>
    <w:rsid w:val="000E24B9"/>
    <w:rsid w:val="000E2B7F"/>
    <w:rsid w:val="000E3115"/>
    <w:rsid w:val="000E394D"/>
    <w:rsid w:val="000E3EF7"/>
    <w:rsid w:val="000E410C"/>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C8B"/>
    <w:rsid w:val="000F1E4C"/>
    <w:rsid w:val="000F2CA8"/>
    <w:rsid w:val="000F3030"/>
    <w:rsid w:val="000F3685"/>
    <w:rsid w:val="000F4411"/>
    <w:rsid w:val="000F4ECF"/>
    <w:rsid w:val="000F50E4"/>
    <w:rsid w:val="000F527F"/>
    <w:rsid w:val="000F5329"/>
    <w:rsid w:val="000F5B00"/>
    <w:rsid w:val="000F5CF0"/>
    <w:rsid w:val="000F5DE8"/>
    <w:rsid w:val="000F6943"/>
    <w:rsid w:val="000F7BDA"/>
    <w:rsid w:val="0010013B"/>
    <w:rsid w:val="00100EC4"/>
    <w:rsid w:val="001010C7"/>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6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99"/>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BF6"/>
    <w:rsid w:val="00127E9A"/>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89E"/>
    <w:rsid w:val="00147EBC"/>
    <w:rsid w:val="001500C1"/>
    <w:rsid w:val="00151546"/>
    <w:rsid w:val="00151EA2"/>
    <w:rsid w:val="001532BF"/>
    <w:rsid w:val="0015385D"/>
    <w:rsid w:val="0015398B"/>
    <w:rsid w:val="001544D6"/>
    <w:rsid w:val="001545B9"/>
    <w:rsid w:val="00155C88"/>
    <w:rsid w:val="0015610E"/>
    <w:rsid w:val="00156688"/>
    <w:rsid w:val="001567C6"/>
    <w:rsid w:val="0015714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BE"/>
    <w:rsid w:val="001718AD"/>
    <w:rsid w:val="001721ED"/>
    <w:rsid w:val="001731C7"/>
    <w:rsid w:val="001734CF"/>
    <w:rsid w:val="00173D59"/>
    <w:rsid w:val="00173DFF"/>
    <w:rsid w:val="00174454"/>
    <w:rsid w:val="001748A6"/>
    <w:rsid w:val="001751B0"/>
    <w:rsid w:val="00175515"/>
    <w:rsid w:val="00175F8E"/>
    <w:rsid w:val="00176706"/>
    <w:rsid w:val="001769E6"/>
    <w:rsid w:val="0017732A"/>
    <w:rsid w:val="0017746C"/>
    <w:rsid w:val="00177678"/>
    <w:rsid w:val="001776B8"/>
    <w:rsid w:val="0018024E"/>
    <w:rsid w:val="00181707"/>
    <w:rsid w:val="00182F4B"/>
    <w:rsid w:val="00182F7B"/>
    <w:rsid w:val="001839DB"/>
    <w:rsid w:val="00184516"/>
    <w:rsid w:val="0018464C"/>
    <w:rsid w:val="00185B0C"/>
    <w:rsid w:val="00185D30"/>
    <w:rsid w:val="00185F89"/>
    <w:rsid w:val="001869FD"/>
    <w:rsid w:val="00186A2B"/>
    <w:rsid w:val="00186CE7"/>
    <w:rsid w:val="001878F9"/>
    <w:rsid w:val="00187CED"/>
    <w:rsid w:val="001900E7"/>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3E2"/>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68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68C"/>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6FDF"/>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E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430"/>
    <w:rsid w:val="002755AF"/>
    <w:rsid w:val="002756BD"/>
    <w:rsid w:val="00275FBD"/>
    <w:rsid w:val="002764E1"/>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92A"/>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56"/>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03C"/>
    <w:rsid w:val="002C33B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F66"/>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A1"/>
    <w:rsid w:val="002F2617"/>
    <w:rsid w:val="002F295A"/>
    <w:rsid w:val="002F298C"/>
    <w:rsid w:val="002F2F9E"/>
    <w:rsid w:val="002F3291"/>
    <w:rsid w:val="002F3404"/>
    <w:rsid w:val="002F3D93"/>
    <w:rsid w:val="002F4358"/>
    <w:rsid w:val="002F4437"/>
    <w:rsid w:val="002F4843"/>
    <w:rsid w:val="002F60C4"/>
    <w:rsid w:val="002F6E41"/>
    <w:rsid w:val="00300808"/>
    <w:rsid w:val="003010E0"/>
    <w:rsid w:val="00302BD4"/>
    <w:rsid w:val="003032C9"/>
    <w:rsid w:val="00303A95"/>
    <w:rsid w:val="00303C09"/>
    <w:rsid w:val="0030446D"/>
    <w:rsid w:val="00304E25"/>
    <w:rsid w:val="0030531E"/>
    <w:rsid w:val="003053E0"/>
    <w:rsid w:val="0030562F"/>
    <w:rsid w:val="0030586C"/>
    <w:rsid w:val="00307246"/>
    <w:rsid w:val="00310241"/>
    <w:rsid w:val="00310461"/>
    <w:rsid w:val="00311EB7"/>
    <w:rsid w:val="00312304"/>
    <w:rsid w:val="003123AB"/>
    <w:rsid w:val="00312688"/>
    <w:rsid w:val="00312CB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C8"/>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34E"/>
    <w:rsid w:val="00326AD4"/>
    <w:rsid w:val="00326E82"/>
    <w:rsid w:val="003270A5"/>
    <w:rsid w:val="003307CC"/>
    <w:rsid w:val="00331427"/>
    <w:rsid w:val="00333E95"/>
    <w:rsid w:val="003343A6"/>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7C7"/>
    <w:rsid w:val="00351B38"/>
    <w:rsid w:val="003524A9"/>
    <w:rsid w:val="003530A3"/>
    <w:rsid w:val="00353737"/>
    <w:rsid w:val="00353F9D"/>
    <w:rsid w:val="0035416A"/>
    <w:rsid w:val="00354597"/>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D14"/>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970"/>
    <w:rsid w:val="00396C72"/>
    <w:rsid w:val="00396FA3"/>
    <w:rsid w:val="0039739C"/>
    <w:rsid w:val="003975BB"/>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8D6"/>
    <w:rsid w:val="003E19A1"/>
    <w:rsid w:val="003E19A8"/>
    <w:rsid w:val="003E1AAD"/>
    <w:rsid w:val="003E2067"/>
    <w:rsid w:val="003E2129"/>
    <w:rsid w:val="003E247C"/>
    <w:rsid w:val="003E2B46"/>
    <w:rsid w:val="003E2DDF"/>
    <w:rsid w:val="003E3AA5"/>
    <w:rsid w:val="003E3C81"/>
    <w:rsid w:val="003E4CD8"/>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2B1"/>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B14"/>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7C"/>
    <w:rsid w:val="00430F36"/>
    <w:rsid w:val="004311F9"/>
    <w:rsid w:val="00431992"/>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7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D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48"/>
    <w:rsid w:val="00483D90"/>
    <w:rsid w:val="00483FB9"/>
    <w:rsid w:val="004840CE"/>
    <w:rsid w:val="004843B4"/>
    <w:rsid w:val="00484B1B"/>
    <w:rsid w:val="004854D7"/>
    <w:rsid w:val="004860AB"/>
    <w:rsid w:val="004869AE"/>
    <w:rsid w:val="00486A0E"/>
    <w:rsid w:val="00486A49"/>
    <w:rsid w:val="00486E3B"/>
    <w:rsid w:val="004875E6"/>
    <w:rsid w:val="00487D43"/>
    <w:rsid w:val="00487D91"/>
    <w:rsid w:val="00487FB5"/>
    <w:rsid w:val="00490C47"/>
    <w:rsid w:val="00491103"/>
    <w:rsid w:val="00491391"/>
    <w:rsid w:val="00491487"/>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81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0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B67"/>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3B"/>
    <w:rsid w:val="004F35FE"/>
    <w:rsid w:val="004F43F8"/>
    <w:rsid w:val="004F44F0"/>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DA5"/>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25"/>
    <w:rsid w:val="0051649C"/>
    <w:rsid w:val="00516798"/>
    <w:rsid w:val="005169D5"/>
    <w:rsid w:val="00517749"/>
    <w:rsid w:val="0052069A"/>
    <w:rsid w:val="00520833"/>
    <w:rsid w:val="0052091A"/>
    <w:rsid w:val="00522859"/>
    <w:rsid w:val="00522962"/>
    <w:rsid w:val="005231E7"/>
    <w:rsid w:val="0052357B"/>
    <w:rsid w:val="00524254"/>
    <w:rsid w:val="005245CB"/>
    <w:rsid w:val="00524798"/>
    <w:rsid w:val="00524D25"/>
    <w:rsid w:val="005266EF"/>
    <w:rsid w:val="00526C4A"/>
    <w:rsid w:val="00527E6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F2"/>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00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EC8"/>
    <w:rsid w:val="005A474B"/>
    <w:rsid w:val="005A47C9"/>
    <w:rsid w:val="005A4AB8"/>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7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F0"/>
    <w:rsid w:val="005E282D"/>
    <w:rsid w:val="005E31AD"/>
    <w:rsid w:val="005E3559"/>
    <w:rsid w:val="005E3C8D"/>
    <w:rsid w:val="005E40F6"/>
    <w:rsid w:val="005E42A9"/>
    <w:rsid w:val="005E42D9"/>
    <w:rsid w:val="005E4949"/>
    <w:rsid w:val="005E5905"/>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340"/>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E5B"/>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757"/>
    <w:rsid w:val="00642B40"/>
    <w:rsid w:val="00642E7D"/>
    <w:rsid w:val="006432AE"/>
    <w:rsid w:val="00643615"/>
    <w:rsid w:val="00644D04"/>
    <w:rsid w:val="006461C5"/>
    <w:rsid w:val="00646379"/>
    <w:rsid w:val="0064721D"/>
    <w:rsid w:val="0064732E"/>
    <w:rsid w:val="00647938"/>
    <w:rsid w:val="00647E09"/>
    <w:rsid w:val="00650092"/>
    <w:rsid w:val="006502E6"/>
    <w:rsid w:val="00650BAD"/>
    <w:rsid w:val="00650E98"/>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372"/>
    <w:rsid w:val="00671AA7"/>
    <w:rsid w:val="00671EB2"/>
    <w:rsid w:val="00671FA7"/>
    <w:rsid w:val="006720A5"/>
    <w:rsid w:val="00672239"/>
    <w:rsid w:val="0067232E"/>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1B"/>
    <w:rsid w:val="00681D1D"/>
    <w:rsid w:val="0068238B"/>
    <w:rsid w:val="006828C0"/>
    <w:rsid w:val="00682E6B"/>
    <w:rsid w:val="0068305D"/>
    <w:rsid w:val="00683710"/>
    <w:rsid w:val="006838D7"/>
    <w:rsid w:val="00683D70"/>
    <w:rsid w:val="00683FAB"/>
    <w:rsid w:val="00684255"/>
    <w:rsid w:val="00685439"/>
    <w:rsid w:val="00685846"/>
    <w:rsid w:val="00685850"/>
    <w:rsid w:val="00685A69"/>
    <w:rsid w:val="00685F3F"/>
    <w:rsid w:val="00686B99"/>
    <w:rsid w:val="00686CF7"/>
    <w:rsid w:val="00686E6A"/>
    <w:rsid w:val="006873A6"/>
    <w:rsid w:val="006901EE"/>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FD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6D7"/>
    <w:rsid w:val="006C2C16"/>
    <w:rsid w:val="006C2E6D"/>
    <w:rsid w:val="006C31D1"/>
    <w:rsid w:val="006C37E6"/>
    <w:rsid w:val="006C3B16"/>
    <w:rsid w:val="006C4B9F"/>
    <w:rsid w:val="006C4E9A"/>
    <w:rsid w:val="006C5179"/>
    <w:rsid w:val="006C51F5"/>
    <w:rsid w:val="006C5E6C"/>
    <w:rsid w:val="006C6B55"/>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06"/>
    <w:rsid w:val="006E6E07"/>
    <w:rsid w:val="006E6E39"/>
    <w:rsid w:val="006E77CC"/>
    <w:rsid w:val="006E7DB7"/>
    <w:rsid w:val="006E7E27"/>
    <w:rsid w:val="006F032D"/>
    <w:rsid w:val="006F07EB"/>
    <w:rsid w:val="006F082D"/>
    <w:rsid w:val="006F0F3E"/>
    <w:rsid w:val="006F11FB"/>
    <w:rsid w:val="006F1C25"/>
    <w:rsid w:val="006F2460"/>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4E0"/>
    <w:rsid w:val="00703957"/>
    <w:rsid w:val="00703997"/>
    <w:rsid w:val="00703A10"/>
    <w:rsid w:val="00703C12"/>
    <w:rsid w:val="00703C6E"/>
    <w:rsid w:val="00704663"/>
    <w:rsid w:val="00704A66"/>
    <w:rsid w:val="00704BAD"/>
    <w:rsid w:val="00704D94"/>
    <w:rsid w:val="0070538B"/>
    <w:rsid w:val="00705850"/>
    <w:rsid w:val="00705B7F"/>
    <w:rsid w:val="007061FC"/>
    <w:rsid w:val="00706583"/>
    <w:rsid w:val="00706592"/>
    <w:rsid w:val="007069B1"/>
    <w:rsid w:val="007069C2"/>
    <w:rsid w:val="0070734D"/>
    <w:rsid w:val="0070735B"/>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440"/>
    <w:rsid w:val="00716A6F"/>
    <w:rsid w:val="00717163"/>
    <w:rsid w:val="00717600"/>
    <w:rsid w:val="00717919"/>
    <w:rsid w:val="00717A37"/>
    <w:rsid w:val="00717AD3"/>
    <w:rsid w:val="00717DC0"/>
    <w:rsid w:val="007203E8"/>
    <w:rsid w:val="00720492"/>
    <w:rsid w:val="0072057F"/>
    <w:rsid w:val="00720B21"/>
    <w:rsid w:val="007210D0"/>
    <w:rsid w:val="00721417"/>
    <w:rsid w:val="007219A3"/>
    <w:rsid w:val="00721BAD"/>
    <w:rsid w:val="00722159"/>
    <w:rsid w:val="007224DA"/>
    <w:rsid w:val="0072309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F2F"/>
    <w:rsid w:val="00763C20"/>
    <w:rsid w:val="00764C60"/>
    <w:rsid w:val="007656BA"/>
    <w:rsid w:val="007659C3"/>
    <w:rsid w:val="007660A9"/>
    <w:rsid w:val="007662D7"/>
    <w:rsid w:val="0076741A"/>
    <w:rsid w:val="007676AE"/>
    <w:rsid w:val="007679AA"/>
    <w:rsid w:val="00767F7C"/>
    <w:rsid w:val="0077033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2F9"/>
    <w:rsid w:val="007864F1"/>
    <w:rsid w:val="007865DF"/>
    <w:rsid w:val="00786756"/>
    <w:rsid w:val="00786B46"/>
    <w:rsid w:val="00786C9D"/>
    <w:rsid w:val="00787297"/>
    <w:rsid w:val="00787508"/>
    <w:rsid w:val="007877C6"/>
    <w:rsid w:val="00787DC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37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17"/>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E80"/>
    <w:rsid w:val="007D162C"/>
    <w:rsid w:val="007D1A58"/>
    <w:rsid w:val="007D2312"/>
    <w:rsid w:val="007D3981"/>
    <w:rsid w:val="007D3C24"/>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3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42A"/>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9E6"/>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CF"/>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E70"/>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4C7"/>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EDA"/>
    <w:rsid w:val="00863760"/>
    <w:rsid w:val="00863B4E"/>
    <w:rsid w:val="00863FDA"/>
    <w:rsid w:val="0086434E"/>
    <w:rsid w:val="00864858"/>
    <w:rsid w:val="00865615"/>
    <w:rsid w:val="00865E70"/>
    <w:rsid w:val="00865F0E"/>
    <w:rsid w:val="00865FA2"/>
    <w:rsid w:val="0086638E"/>
    <w:rsid w:val="008665D0"/>
    <w:rsid w:val="00866FF6"/>
    <w:rsid w:val="00867076"/>
    <w:rsid w:val="00867857"/>
    <w:rsid w:val="00867F24"/>
    <w:rsid w:val="008703F2"/>
    <w:rsid w:val="00870644"/>
    <w:rsid w:val="0087299D"/>
    <w:rsid w:val="0087334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42"/>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66E"/>
    <w:rsid w:val="008C4B73"/>
    <w:rsid w:val="008C505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D9C"/>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AD"/>
    <w:rsid w:val="00920110"/>
    <w:rsid w:val="0092028F"/>
    <w:rsid w:val="00920881"/>
    <w:rsid w:val="009211B9"/>
    <w:rsid w:val="009215E6"/>
    <w:rsid w:val="00922833"/>
    <w:rsid w:val="00922951"/>
    <w:rsid w:val="00923F13"/>
    <w:rsid w:val="009240C5"/>
    <w:rsid w:val="00924152"/>
    <w:rsid w:val="0092445E"/>
    <w:rsid w:val="00924B14"/>
    <w:rsid w:val="00924F4E"/>
    <w:rsid w:val="0092541A"/>
    <w:rsid w:val="00925C6F"/>
    <w:rsid w:val="00925CBE"/>
    <w:rsid w:val="00925EF5"/>
    <w:rsid w:val="00925F0B"/>
    <w:rsid w:val="0092681F"/>
    <w:rsid w:val="00927370"/>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47A"/>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278"/>
    <w:rsid w:val="00950317"/>
    <w:rsid w:val="0095097F"/>
    <w:rsid w:val="00951B93"/>
    <w:rsid w:val="00951BC7"/>
    <w:rsid w:val="00951E4D"/>
    <w:rsid w:val="009522B7"/>
    <w:rsid w:val="009527EA"/>
    <w:rsid w:val="00952AE5"/>
    <w:rsid w:val="00953EC5"/>
    <w:rsid w:val="0095412E"/>
    <w:rsid w:val="00954203"/>
    <w:rsid w:val="00954D67"/>
    <w:rsid w:val="00955C5A"/>
    <w:rsid w:val="00955E2C"/>
    <w:rsid w:val="00955E7E"/>
    <w:rsid w:val="00955EC2"/>
    <w:rsid w:val="009564E1"/>
    <w:rsid w:val="009566C8"/>
    <w:rsid w:val="00956B05"/>
    <w:rsid w:val="009573B3"/>
    <w:rsid w:val="00957742"/>
    <w:rsid w:val="009606E5"/>
    <w:rsid w:val="00961460"/>
    <w:rsid w:val="009616DC"/>
    <w:rsid w:val="009618CD"/>
    <w:rsid w:val="00961AD8"/>
    <w:rsid w:val="00961B93"/>
    <w:rsid w:val="00961BB6"/>
    <w:rsid w:val="00961DB8"/>
    <w:rsid w:val="009622C5"/>
    <w:rsid w:val="00962D20"/>
    <w:rsid w:val="00962E02"/>
    <w:rsid w:val="0096372B"/>
    <w:rsid w:val="009639BD"/>
    <w:rsid w:val="0096409B"/>
    <w:rsid w:val="00964828"/>
    <w:rsid w:val="00965ED6"/>
    <w:rsid w:val="0096613B"/>
    <w:rsid w:val="00966C24"/>
    <w:rsid w:val="009670A0"/>
    <w:rsid w:val="00967184"/>
    <w:rsid w:val="009671B5"/>
    <w:rsid w:val="00967C48"/>
    <w:rsid w:val="00970635"/>
    <w:rsid w:val="0097178B"/>
    <w:rsid w:val="00971AA4"/>
    <w:rsid w:val="00972DC8"/>
    <w:rsid w:val="009733BD"/>
    <w:rsid w:val="00973AC0"/>
    <w:rsid w:val="00973EC5"/>
    <w:rsid w:val="00974566"/>
    <w:rsid w:val="00974758"/>
    <w:rsid w:val="0097703A"/>
    <w:rsid w:val="00977E01"/>
    <w:rsid w:val="009806B2"/>
    <w:rsid w:val="00980BA4"/>
    <w:rsid w:val="0098142A"/>
    <w:rsid w:val="009818AD"/>
    <w:rsid w:val="00981A13"/>
    <w:rsid w:val="00981EB6"/>
    <w:rsid w:val="0098210A"/>
    <w:rsid w:val="00982399"/>
    <w:rsid w:val="0098267A"/>
    <w:rsid w:val="0098312F"/>
    <w:rsid w:val="00983301"/>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37"/>
    <w:rsid w:val="00991FA1"/>
    <w:rsid w:val="00992414"/>
    <w:rsid w:val="00992FAB"/>
    <w:rsid w:val="00994501"/>
    <w:rsid w:val="009949AE"/>
    <w:rsid w:val="00995213"/>
    <w:rsid w:val="0099543C"/>
    <w:rsid w:val="00995443"/>
    <w:rsid w:val="00995820"/>
    <w:rsid w:val="00995DD1"/>
    <w:rsid w:val="00995E48"/>
    <w:rsid w:val="00996C92"/>
    <w:rsid w:val="009976A1"/>
    <w:rsid w:val="00997CB0"/>
    <w:rsid w:val="00997D26"/>
    <w:rsid w:val="009A0485"/>
    <w:rsid w:val="009A0876"/>
    <w:rsid w:val="009A095B"/>
    <w:rsid w:val="009A09DC"/>
    <w:rsid w:val="009A1FF2"/>
    <w:rsid w:val="009A211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88"/>
    <w:rsid w:val="009B1664"/>
    <w:rsid w:val="009B182D"/>
    <w:rsid w:val="009B2C7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46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E0"/>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5A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6C"/>
    <w:rsid w:val="00A153C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92"/>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337"/>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5A"/>
    <w:rsid w:val="00A76690"/>
    <w:rsid w:val="00A768FF"/>
    <w:rsid w:val="00A7691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8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D96"/>
    <w:rsid w:val="00AA21E2"/>
    <w:rsid w:val="00AA2CCA"/>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C1"/>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1D"/>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A6"/>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626"/>
    <w:rsid w:val="00AF709A"/>
    <w:rsid w:val="00AF7BF5"/>
    <w:rsid w:val="00AF7FA9"/>
    <w:rsid w:val="00B00093"/>
    <w:rsid w:val="00B002C3"/>
    <w:rsid w:val="00B004A5"/>
    <w:rsid w:val="00B00B30"/>
    <w:rsid w:val="00B00C28"/>
    <w:rsid w:val="00B01029"/>
    <w:rsid w:val="00B01833"/>
    <w:rsid w:val="00B01D42"/>
    <w:rsid w:val="00B01DAC"/>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A9D"/>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A9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02"/>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4D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E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A82"/>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3F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21C"/>
    <w:rsid w:val="00BE358C"/>
    <w:rsid w:val="00BE3D0F"/>
    <w:rsid w:val="00BE65CF"/>
    <w:rsid w:val="00BE6E5C"/>
    <w:rsid w:val="00BE714A"/>
    <w:rsid w:val="00BE75A8"/>
    <w:rsid w:val="00BF01BE"/>
    <w:rsid w:val="00BF01CE"/>
    <w:rsid w:val="00BF1375"/>
    <w:rsid w:val="00BF14D4"/>
    <w:rsid w:val="00BF1DA5"/>
    <w:rsid w:val="00BF1DB6"/>
    <w:rsid w:val="00BF1F4C"/>
    <w:rsid w:val="00BF39BE"/>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CB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70"/>
    <w:rsid w:val="00C32392"/>
    <w:rsid w:val="00C32664"/>
    <w:rsid w:val="00C3271D"/>
    <w:rsid w:val="00C330F0"/>
    <w:rsid w:val="00C3379C"/>
    <w:rsid w:val="00C34EB7"/>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7ED"/>
    <w:rsid w:val="00C639DD"/>
    <w:rsid w:val="00C64244"/>
    <w:rsid w:val="00C6442E"/>
    <w:rsid w:val="00C64BA6"/>
    <w:rsid w:val="00C64C9D"/>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C9"/>
    <w:rsid w:val="00C838EE"/>
    <w:rsid w:val="00C83961"/>
    <w:rsid w:val="00C844D0"/>
    <w:rsid w:val="00C850B3"/>
    <w:rsid w:val="00C85384"/>
    <w:rsid w:val="00C85801"/>
    <w:rsid w:val="00C8635A"/>
    <w:rsid w:val="00C86FB6"/>
    <w:rsid w:val="00C87698"/>
    <w:rsid w:val="00C87F19"/>
    <w:rsid w:val="00C87F76"/>
    <w:rsid w:val="00C90592"/>
    <w:rsid w:val="00C90723"/>
    <w:rsid w:val="00C90A15"/>
    <w:rsid w:val="00C9156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8B"/>
    <w:rsid w:val="00CA6389"/>
    <w:rsid w:val="00CA699F"/>
    <w:rsid w:val="00CA7301"/>
    <w:rsid w:val="00CA73E5"/>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53"/>
    <w:rsid w:val="00CE12C7"/>
    <w:rsid w:val="00CE134C"/>
    <w:rsid w:val="00CE13F3"/>
    <w:rsid w:val="00CE172B"/>
    <w:rsid w:val="00CE25A0"/>
    <w:rsid w:val="00CE2BC6"/>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19C"/>
    <w:rsid w:val="00D0705A"/>
    <w:rsid w:val="00D0725D"/>
    <w:rsid w:val="00D101A5"/>
    <w:rsid w:val="00D10C57"/>
    <w:rsid w:val="00D12A28"/>
    <w:rsid w:val="00D12A78"/>
    <w:rsid w:val="00D12B31"/>
    <w:rsid w:val="00D131C0"/>
    <w:rsid w:val="00D1526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33"/>
    <w:rsid w:val="00D40B0A"/>
    <w:rsid w:val="00D41500"/>
    <w:rsid w:val="00D4151B"/>
    <w:rsid w:val="00D4263D"/>
    <w:rsid w:val="00D44A58"/>
    <w:rsid w:val="00D455D8"/>
    <w:rsid w:val="00D45A12"/>
    <w:rsid w:val="00D45FEA"/>
    <w:rsid w:val="00D461A9"/>
    <w:rsid w:val="00D47E1F"/>
    <w:rsid w:val="00D47F04"/>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95"/>
    <w:rsid w:val="00D82C6D"/>
    <w:rsid w:val="00D83933"/>
    <w:rsid w:val="00D83D37"/>
    <w:rsid w:val="00D841C2"/>
    <w:rsid w:val="00D84390"/>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922"/>
    <w:rsid w:val="00DA300C"/>
    <w:rsid w:val="00DA38BD"/>
    <w:rsid w:val="00DA4443"/>
    <w:rsid w:val="00DA449F"/>
    <w:rsid w:val="00DA451B"/>
    <w:rsid w:val="00DA459A"/>
    <w:rsid w:val="00DA4C3D"/>
    <w:rsid w:val="00DA50E3"/>
    <w:rsid w:val="00DA5731"/>
    <w:rsid w:val="00DA577F"/>
    <w:rsid w:val="00DA5854"/>
    <w:rsid w:val="00DA6396"/>
    <w:rsid w:val="00DA6515"/>
    <w:rsid w:val="00DA67A1"/>
    <w:rsid w:val="00DA6F12"/>
    <w:rsid w:val="00DA7CB5"/>
    <w:rsid w:val="00DA7F3E"/>
    <w:rsid w:val="00DA7F72"/>
    <w:rsid w:val="00DB01C7"/>
    <w:rsid w:val="00DB0673"/>
    <w:rsid w:val="00DB09D7"/>
    <w:rsid w:val="00DB137D"/>
    <w:rsid w:val="00DB179E"/>
    <w:rsid w:val="00DB21DD"/>
    <w:rsid w:val="00DB2A83"/>
    <w:rsid w:val="00DB2B72"/>
    <w:rsid w:val="00DB30AF"/>
    <w:rsid w:val="00DB3469"/>
    <w:rsid w:val="00DB361C"/>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566"/>
    <w:rsid w:val="00DC3CAB"/>
    <w:rsid w:val="00DC3EF5"/>
    <w:rsid w:val="00DC4524"/>
    <w:rsid w:val="00DC54E0"/>
    <w:rsid w:val="00DC668D"/>
    <w:rsid w:val="00DC74E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F2"/>
    <w:rsid w:val="00DD515D"/>
    <w:rsid w:val="00DD5309"/>
    <w:rsid w:val="00DD6146"/>
    <w:rsid w:val="00DD6333"/>
    <w:rsid w:val="00DD6589"/>
    <w:rsid w:val="00DD6BCA"/>
    <w:rsid w:val="00DD6E18"/>
    <w:rsid w:val="00DD6FB0"/>
    <w:rsid w:val="00DD758B"/>
    <w:rsid w:val="00DD783E"/>
    <w:rsid w:val="00DD78FB"/>
    <w:rsid w:val="00DD7EDD"/>
    <w:rsid w:val="00DE0052"/>
    <w:rsid w:val="00DE08A2"/>
    <w:rsid w:val="00DE0CA9"/>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22"/>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6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BF"/>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EA"/>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17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E2"/>
    <w:rsid w:val="00EF5A8D"/>
    <w:rsid w:val="00EF5BE9"/>
    <w:rsid w:val="00EF629E"/>
    <w:rsid w:val="00EF6908"/>
    <w:rsid w:val="00EF6F9D"/>
    <w:rsid w:val="00EF7515"/>
    <w:rsid w:val="00EF755D"/>
    <w:rsid w:val="00EF7E6D"/>
    <w:rsid w:val="00EF7F9A"/>
    <w:rsid w:val="00F0072D"/>
    <w:rsid w:val="00F00A16"/>
    <w:rsid w:val="00F02D25"/>
    <w:rsid w:val="00F02F77"/>
    <w:rsid w:val="00F0313A"/>
    <w:rsid w:val="00F031BD"/>
    <w:rsid w:val="00F0359B"/>
    <w:rsid w:val="00F03C49"/>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BB9"/>
    <w:rsid w:val="00F20EC4"/>
    <w:rsid w:val="00F219F8"/>
    <w:rsid w:val="00F22233"/>
    <w:rsid w:val="00F2265D"/>
    <w:rsid w:val="00F22B29"/>
    <w:rsid w:val="00F22EEF"/>
    <w:rsid w:val="00F22F17"/>
    <w:rsid w:val="00F2329A"/>
    <w:rsid w:val="00F238B6"/>
    <w:rsid w:val="00F246D6"/>
    <w:rsid w:val="00F2494A"/>
    <w:rsid w:val="00F26098"/>
    <w:rsid w:val="00F26486"/>
    <w:rsid w:val="00F26490"/>
    <w:rsid w:val="00F26F88"/>
    <w:rsid w:val="00F27B63"/>
    <w:rsid w:val="00F30C82"/>
    <w:rsid w:val="00F30FE5"/>
    <w:rsid w:val="00F3145D"/>
    <w:rsid w:val="00F319C1"/>
    <w:rsid w:val="00F31B8E"/>
    <w:rsid w:val="00F31B9D"/>
    <w:rsid w:val="00F31ED9"/>
    <w:rsid w:val="00F32001"/>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076"/>
    <w:rsid w:val="00F41CF2"/>
    <w:rsid w:val="00F42101"/>
    <w:rsid w:val="00F423D5"/>
    <w:rsid w:val="00F428FA"/>
    <w:rsid w:val="00F42E8D"/>
    <w:rsid w:val="00F43544"/>
    <w:rsid w:val="00F442D3"/>
    <w:rsid w:val="00F4441F"/>
    <w:rsid w:val="00F449F0"/>
    <w:rsid w:val="00F45191"/>
    <w:rsid w:val="00F45BD2"/>
    <w:rsid w:val="00F46284"/>
    <w:rsid w:val="00F46C6E"/>
    <w:rsid w:val="00F46D1E"/>
    <w:rsid w:val="00F47A22"/>
    <w:rsid w:val="00F506CD"/>
    <w:rsid w:val="00F51331"/>
    <w:rsid w:val="00F51FCC"/>
    <w:rsid w:val="00F5224A"/>
    <w:rsid w:val="00F530C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F5"/>
    <w:rsid w:val="00F75848"/>
    <w:rsid w:val="00F75A6B"/>
    <w:rsid w:val="00F76FBF"/>
    <w:rsid w:val="00F7702C"/>
    <w:rsid w:val="00F77A2D"/>
    <w:rsid w:val="00F77C89"/>
    <w:rsid w:val="00F80EE2"/>
    <w:rsid w:val="00F80FD0"/>
    <w:rsid w:val="00F81044"/>
    <w:rsid w:val="00F81F92"/>
    <w:rsid w:val="00F828A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70"/>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21A"/>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8C3"/>
    <w:rsid w:val="00FD115B"/>
    <w:rsid w:val="00FD1438"/>
    <w:rsid w:val="00FD2D9C"/>
    <w:rsid w:val="00FD40B5"/>
    <w:rsid w:val="00FD42C6"/>
    <w:rsid w:val="00FD4891"/>
    <w:rsid w:val="00FD4906"/>
    <w:rsid w:val="00FD4A95"/>
    <w:rsid w:val="00FD5172"/>
    <w:rsid w:val="00FD51AC"/>
    <w:rsid w:val="00FD51C0"/>
    <w:rsid w:val="00FD5232"/>
    <w:rsid w:val="00FD5624"/>
    <w:rsid w:val="00FD5C48"/>
    <w:rsid w:val="00FD6004"/>
    <w:rsid w:val="00FD621F"/>
    <w:rsid w:val="00FD6803"/>
    <w:rsid w:val="00FD6BDC"/>
    <w:rsid w:val="00FD70AA"/>
    <w:rsid w:val="00FD72D1"/>
    <w:rsid w:val="00FD7A2D"/>
    <w:rsid w:val="00FD7C27"/>
    <w:rsid w:val="00FE0504"/>
    <w:rsid w:val="00FE06BB"/>
    <w:rsid w:val="00FE0BB9"/>
    <w:rsid w:val="00FE0E60"/>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128"/>
    <w:rsid w:val="00FF42E0"/>
    <w:rsid w:val="00FF4A82"/>
    <w:rsid w:val="00FF4AA0"/>
    <w:rsid w:val="00FF4BFE"/>
    <w:rsid w:val="00FF5443"/>
    <w:rsid w:val="00FF5A7A"/>
    <w:rsid w:val="00FF68BD"/>
    <w:rsid w:val="00FF700D"/>
    <w:rsid w:val="00FF72F4"/>
    <w:rsid w:val="00FF7875"/>
    <w:rsid w:val="00FF7C64"/>
    <w:rsid w:val="00FF7EEF"/>
    <w:rsid w:val="021722B2"/>
    <w:rsid w:val="0ABE2519"/>
    <w:rsid w:val="1D7F1D2D"/>
    <w:rsid w:val="355CEC59"/>
    <w:rsid w:val="4C5833EC"/>
    <w:rsid w:val="64FBA64C"/>
    <w:rsid w:val="6E0C5F71"/>
    <w:rsid w:val="6F13AF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2CF949A"/>
  <w15:chartTrackingRefBased/>
  <w15:docId w15:val="{5921D8F3-8AC2-4417-822B-A4DCB73A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091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07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3390806">
      <w:bodyDiv w:val="1"/>
      <w:marLeft w:val="0"/>
      <w:marRight w:val="0"/>
      <w:marTop w:val="0"/>
      <w:marBottom w:val="0"/>
      <w:divBdr>
        <w:top w:val="none" w:sz="0" w:space="0" w:color="auto"/>
        <w:left w:val="none" w:sz="0" w:space="0" w:color="auto"/>
        <w:bottom w:val="none" w:sz="0" w:space="0" w:color="auto"/>
        <w:right w:val="none" w:sz="0" w:space="0" w:color="auto"/>
      </w:divBdr>
    </w:div>
    <w:div w:id="348871241">
      <w:bodyDiv w:val="1"/>
      <w:marLeft w:val="0"/>
      <w:marRight w:val="0"/>
      <w:marTop w:val="0"/>
      <w:marBottom w:val="0"/>
      <w:divBdr>
        <w:top w:val="none" w:sz="0" w:space="0" w:color="auto"/>
        <w:left w:val="none" w:sz="0" w:space="0" w:color="auto"/>
        <w:bottom w:val="none" w:sz="0" w:space="0" w:color="auto"/>
        <w:right w:val="none" w:sz="0" w:space="0" w:color="auto"/>
      </w:divBdr>
    </w:div>
    <w:div w:id="446392301">
      <w:bodyDiv w:val="1"/>
      <w:marLeft w:val="0"/>
      <w:marRight w:val="0"/>
      <w:marTop w:val="0"/>
      <w:marBottom w:val="0"/>
      <w:divBdr>
        <w:top w:val="none" w:sz="0" w:space="0" w:color="auto"/>
        <w:left w:val="none" w:sz="0" w:space="0" w:color="auto"/>
        <w:bottom w:val="none" w:sz="0" w:space="0" w:color="auto"/>
        <w:right w:val="none" w:sz="0" w:space="0" w:color="auto"/>
      </w:divBdr>
    </w:div>
    <w:div w:id="493108918">
      <w:bodyDiv w:val="1"/>
      <w:marLeft w:val="0"/>
      <w:marRight w:val="0"/>
      <w:marTop w:val="0"/>
      <w:marBottom w:val="0"/>
      <w:divBdr>
        <w:top w:val="none" w:sz="0" w:space="0" w:color="auto"/>
        <w:left w:val="none" w:sz="0" w:space="0" w:color="auto"/>
        <w:bottom w:val="none" w:sz="0" w:space="0" w:color="auto"/>
        <w:right w:val="none" w:sz="0" w:space="0" w:color="auto"/>
      </w:divBdr>
    </w:div>
    <w:div w:id="640355104">
      <w:bodyDiv w:val="1"/>
      <w:marLeft w:val="0"/>
      <w:marRight w:val="0"/>
      <w:marTop w:val="0"/>
      <w:marBottom w:val="0"/>
      <w:divBdr>
        <w:top w:val="none" w:sz="0" w:space="0" w:color="auto"/>
        <w:left w:val="none" w:sz="0" w:space="0" w:color="auto"/>
        <w:bottom w:val="none" w:sz="0" w:space="0" w:color="auto"/>
        <w:right w:val="none" w:sz="0" w:space="0" w:color="auto"/>
      </w:divBdr>
    </w:div>
    <w:div w:id="82077848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4143839">
      <w:bodyDiv w:val="1"/>
      <w:marLeft w:val="0"/>
      <w:marRight w:val="0"/>
      <w:marTop w:val="0"/>
      <w:marBottom w:val="0"/>
      <w:divBdr>
        <w:top w:val="none" w:sz="0" w:space="0" w:color="auto"/>
        <w:left w:val="none" w:sz="0" w:space="0" w:color="auto"/>
        <w:bottom w:val="none" w:sz="0" w:space="0" w:color="auto"/>
        <w:right w:val="none" w:sz="0" w:space="0" w:color="auto"/>
      </w:divBdr>
    </w:div>
    <w:div w:id="1263150852">
      <w:bodyDiv w:val="1"/>
      <w:marLeft w:val="0"/>
      <w:marRight w:val="0"/>
      <w:marTop w:val="0"/>
      <w:marBottom w:val="0"/>
      <w:divBdr>
        <w:top w:val="none" w:sz="0" w:space="0" w:color="auto"/>
        <w:left w:val="none" w:sz="0" w:space="0" w:color="auto"/>
        <w:bottom w:val="none" w:sz="0" w:space="0" w:color="auto"/>
        <w:right w:val="none" w:sz="0" w:space="0" w:color="auto"/>
      </w:divBdr>
    </w:div>
    <w:div w:id="1271089178">
      <w:bodyDiv w:val="1"/>
      <w:marLeft w:val="0"/>
      <w:marRight w:val="0"/>
      <w:marTop w:val="0"/>
      <w:marBottom w:val="0"/>
      <w:divBdr>
        <w:top w:val="none" w:sz="0" w:space="0" w:color="auto"/>
        <w:left w:val="none" w:sz="0" w:space="0" w:color="auto"/>
        <w:bottom w:val="none" w:sz="0" w:space="0" w:color="auto"/>
        <w:right w:val="none" w:sz="0" w:space="0" w:color="auto"/>
      </w:divBdr>
    </w:div>
    <w:div w:id="1542277790">
      <w:bodyDiv w:val="1"/>
      <w:marLeft w:val="0"/>
      <w:marRight w:val="0"/>
      <w:marTop w:val="0"/>
      <w:marBottom w:val="0"/>
      <w:divBdr>
        <w:top w:val="none" w:sz="0" w:space="0" w:color="auto"/>
        <w:left w:val="none" w:sz="0" w:space="0" w:color="auto"/>
        <w:bottom w:val="none" w:sz="0" w:space="0" w:color="auto"/>
        <w:right w:val="none" w:sz="0" w:space="0" w:color="auto"/>
      </w:divBdr>
    </w:div>
    <w:div w:id="1728186998">
      <w:bodyDiv w:val="1"/>
      <w:marLeft w:val="0"/>
      <w:marRight w:val="0"/>
      <w:marTop w:val="0"/>
      <w:marBottom w:val="0"/>
      <w:divBdr>
        <w:top w:val="none" w:sz="0" w:space="0" w:color="auto"/>
        <w:left w:val="none" w:sz="0" w:space="0" w:color="auto"/>
        <w:bottom w:val="none" w:sz="0" w:space="0" w:color="auto"/>
        <w:right w:val="none" w:sz="0" w:space="0" w:color="auto"/>
      </w:divBdr>
    </w:div>
    <w:div w:id="1805468210">
      <w:bodyDiv w:val="1"/>
      <w:marLeft w:val="0"/>
      <w:marRight w:val="0"/>
      <w:marTop w:val="0"/>
      <w:marBottom w:val="0"/>
      <w:divBdr>
        <w:top w:val="none" w:sz="0" w:space="0" w:color="auto"/>
        <w:left w:val="none" w:sz="0" w:space="0" w:color="auto"/>
        <w:bottom w:val="none" w:sz="0" w:space="0" w:color="auto"/>
        <w:right w:val="none" w:sz="0" w:space="0" w:color="auto"/>
      </w:divBdr>
    </w:div>
    <w:div w:id="1908103216">
      <w:bodyDiv w:val="1"/>
      <w:marLeft w:val="0"/>
      <w:marRight w:val="0"/>
      <w:marTop w:val="0"/>
      <w:marBottom w:val="0"/>
      <w:divBdr>
        <w:top w:val="none" w:sz="0" w:space="0" w:color="auto"/>
        <w:left w:val="none" w:sz="0" w:space="0" w:color="auto"/>
        <w:bottom w:val="none" w:sz="0" w:space="0" w:color="auto"/>
        <w:right w:val="none" w:sz="0" w:space="0" w:color="auto"/>
      </w:divBdr>
    </w:div>
    <w:div w:id="1942642348">
      <w:bodyDiv w:val="1"/>
      <w:marLeft w:val="0"/>
      <w:marRight w:val="0"/>
      <w:marTop w:val="0"/>
      <w:marBottom w:val="0"/>
      <w:divBdr>
        <w:top w:val="none" w:sz="0" w:space="0" w:color="auto"/>
        <w:left w:val="none" w:sz="0" w:space="0" w:color="auto"/>
        <w:bottom w:val="none" w:sz="0" w:space="0" w:color="auto"/>
        <w:right w:val="none" w:sz="0" w:space="0" w:color="auto"/>
      </w:divBdr>
    </w:div>
    <w:div w:id="2133206962">
      <w:bodyDiv w:val="1"/>
      <w:marLeft w:val="0"/>
      <w:marRight w:val="0"/>
      <w:marTop w:val="0"/>
      <w:marBottom w:val="0"/>
      <w:divBdr>
        <w:top w:val="none" w:sz="0" w:space="0" w:color="auto"/>
        <w:left w:val="none" w:sz="0" w:space="0" w:color="auto"/>
        <w:bottom w:val="none" w:sz="0" w:space="0" w:color="auto"/>
        <w:right w:val="none" w:sz="0" w:space="0" w:color="auto"/>
      </w:divBdr>
    </w:div>
    <w:div w:id="21441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50D73A23840389C30DF0AF3E2B75C"/>
        <w:category>
          <w:name w:val="Allmänt"/>
          <w:gallery w:val="placeholder"/>
        </w:category>
        <w:types>
          <w:type w:val="bbPlcHdr"/>
        </w:types>
        <w:behaviors>
          <w:behavior w:val="content"/>
        </w:behaviors>
        <w:guid w:val="{3A6763BE-0CB9-4FF6-AD3A-F3BFA98E462C}"/>
      </w:docPartPr>
      <w:docPartBody>
        <w:p w:rsidR="00AC531D" w:rsidRDefault="00AC531D">
          <w:pPr>
            <w:pStyle w:val="65050D73A23840389C30DF0AF3E2B75C"/>
          </w:pPr>
          <w:r w:rsidRPr="005A0A93">
            <w:rPr>
              <w:rStyle w:val="Platshllartext"/>
            </w:rPr>
            <w:t>Förslag till riksdagsbeslut</w:t>
          </w:r>
        </w:p>
      </w:docPartBody>
    </w:docPart>
    <w:docPart>
      <w:docPartPr>
        <w:name w:val="C4450CBA72384AD19AD37383C89CF5B6"/>
        <w:category>
          <w:name w:val="Allmänt"/>
          <w:gallery w:val="placeholder"/>
        </w:category>
        <w:types>
          <w:type w:val="bbPlcHdr"/>
        </w:types>
        <w:behaviors>
          <w:behavior w:val="content"/>
        </w:behaviors>
        <w:guid w:val="{BF9D6D87-9832-4ABC-AC58-46806C64F6FE}"/>
      </w:docPartPr>
      <w:docPartBody>
        <w:p w:rsidR="00AC531D" w:rsidRDefault="00AC531D">
          <w:pPr>
            <w:pStyle w:val="C4450CBA72384AD19AD37383C89CF5B6"/>
          </w:pPr>
          <w:r w:rsidRPr="005A0A93">
            <w:rPr>
              <w:rStyle w:val="Platshllartext"/>
            </w:rPr>
            <w:t>Motivering</w:t>
          </w:r>
        </w:p>
      </w:docPartBody>
    </w:docPart>
    <w:docPart>
      <w:docPartPr>
        <w:name w:val="DF7FE1C8460F43B2A3F1E09AD9167012"/>
        <w:category>
          <w:name w:val="Allmänt"/>
          <w:gallery w:val="placeholder"/>
        </w:category>
        <w:types>
          <w:type w:val="bbPlcHdr"/>
        </w:types>
        <w:behaviors>
          <w:behavior w:val="content"/>
        </w:behaviors>
        <w:guid w:val="{D1E0549E-9779-49C9-9933-3DB7AB75C2F4}"/>
      </w:docPartPr>
      <w:docPartBody>
        <w:p w:rsidR="00C3357F" w:rsidRDefault="00C3357F"/>
      </w:docPartBody>
    </w:docPart>
    <w:docPart>
      <w:docPartPr>
        <w:name w:val="61258A61FFBD4FE2A2EB934C793DD572"/>
        <w:category>
          <w:name w:val="Allmänt"/>
          <w:gallery w:val="placeholder"/>
        </w:category>
        <w:types>
          <w:type w:val="bbPlcHdr"/>
        </w:types>
        <w:behaviors>
          <w:behavior w:val="content"/>
        </w:behaviors>
        <w:guid w:val="{57BD7B71-CB99-43CE-AC29-21F19A77CEDC}"/>
      </w:docPartPr>
      <w:docPartBody>
        <w:p w:rsidR="000F5023" w:rsidRDefault="00C3357F">
          <w:r>
            <w:t>:3020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1D"/>
    <w:rsid w:val="000F5023"/>
    <w:rsid w:val="005A614A"/>
    <w:rsid w:val="00AC531D"/>
    <w:rsid w:val="00C3357F"/>
    <w:rsid w:val="00D01C1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357F"/>
    <w:rPr>
      <w:color w:val="F4B083" w:themeColor="accent2" w:themeTint="99"/>
    </w:rPr>
  </w:style>
  <w:style w:type="paragraph" w:customStyle="1" w:styleId="65050D73A23840389C30DF0AF3E2B75C">
    <w:name w:val="65050D73A23840389C30DF0AF3E2B75C"/>
  </w:style>
  <w:style w:type="paragraph" w:customStyle="1" w:styleId="C4450CBA72384AD19AD37383C89CF5B6">
    <w:name w:val="C4450CBA72384AD19AD37383C89CF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17BFD-8E6D-4A6B-A1D1-F5438628DB4F}"/>
</file>

<file path=customXml/itemProps2.xml><?xml version="1.0" encoding="utf-8"?>
<ds:datastoreItem xmlns:ds="http://schemas.openxmlformats.org/officeDocument/2006/customXml" ds:itemID="{BFBC868E-A267-43E8-8810-E91C1D89EE05}"/>
</file>

<file path=customXml/itemProps3.xml><?xml version="1.0" encoding="utf-8"?>
<ds:datastoreItem xmlns:ds="http://schemas.openxmlformats.org/officeDocument/2006/customXml" ds:itemID="{E8A1957F-77BE-43B1-8577-0373C4B35BFC}"/>
</file>

<file path=docProps/app.xml><?xml version="1.0" encoding="utf-8"?>
<Properties xmlns="http://schemas.openxmlformats.org/officeDocument/2006/extended-properties" xmlns:vt="http://schemas.openxmlformats.org/officeDocument/2006/docPropsVTypes">
  <Template>Normal</Template>
  <TotalTime>500</TotalTime>
  <Pages>13</Pages>
  <Words>5964</Words>
  <Characters>31610</Characters>
  <Application>Microsoft Office Word</Application>
  <DocSecurity>0</DocSecurity>
  <Lines>263</Lines>
  <Paragraphs>74</Paragraphs>
  <ScaleCrop>false</ScaleCrop>
  <HeadingPairs>
    <vt:vector size="2" baseType="variant">
      <vt:variant>
        <vt:lpstr>Rubrik</vt:lpstr>
      </vt:variant>
      <vt:variant>
        <vt:i4>1</vt:i4>
      </vt:variant>
    </vt:vector>
  </HeadingPairs>
  <TitlesOfParts>
    <vt:vector size="1" baseType="lpstr">
      <vt:lpstr>V330 Israels folkmord i Gaza</vt:lpstr>
    </vt:vector>
  </TitlesOfParts>
  <Company>Sveriges riksdag</Company>
  <LinksUpToDate>false</LinksUpToDate>
  <CharactersWithSpaces>37500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