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038" w:rsidRPr="00EB150F" w:rsidRDefault="00411038" w:rsidP="00E62AF2">
      <w:pPr>
        <w:pStyle w:val="Hemstlrubrik"/>
      </w:pPr>
      <w:r w:rsidRPr="00EB150F">
        <w:t>Förslag till riksdagsbeslut</w:t>
      </w:r>
    </w:p>
    <w:p w:rsidR="002C493F" w:rsidRPr="00EB150F" w:rsidRDefault="002C493F">
      <w:pPr>
        <w:pStyle w:val="Hemstlatt"/>
        <w:numPr>
          <w:ilvl w:val="0"/>
          <w:numId w:val="1"/>
        </w:numPr>
      </w:pPr>
      <w:r w:rsidRPr="00EB150F">
        <w:t>Riksdagen tillkännager för regeringen som sin mening vad i motionen anförs om att man ser över diskrimineringsla</w:t>
      </w:r>
      <w:r w:rsidRPr="00EB150F">
        <w:t>g</w:t>
      </w:r>
      <w:r w:rsidRPr="00EB150F">
        <w:t>stiftningen i syfte att förbättra för alla de människor som i dag upplever sig kränkta.</w:t>
      </w:r>
    </w:p>
    <w:p w:rsidR="002C493F" w:rsidRPr="00EB150F" w:rsidRDefault="002C493F">
      <w:pPr>
        <w:pStyle w:val="Hemstlatt"/>
        <w:numPr>
          <w:ilvl w:val="0"/>
          <w:numId w:val="1"/>
        </w:numPr>
      </w:pPr>
      <w:r w:rsidRPr="00EB150F">
        <w:t>Riksdagen tillkännager för regeringen som sin mening vad i motionen anförs om att man gör en översyn av möjligheten att införa en lagstiftning motsvarande ADA-lagstiftningen i USA för att förhindra kränkning och diskriminering av människor med funktionshi</w:t>
      </w:r>
      <w:r w:rsidRPr="00EB150F">
        <w:t>n</w:t>
      </w:r>
      <w:r w:rsidRPr="00EB150F">
        <w:t>der.</w:t>
      </w:r>
    </w:p>
    <w:p w:rsidR="00411038" w:rsidRPr="00EB150F" w:rsidRDefault="00411038" w:rsidP="00411038">
      <w:pPr>
        <w:pStyle w:val="Rubrik1"/>
      </w:pPr>
      <w:r w:rsidRPr="00EB150F">
        <w:t>Motivering</w:t>
      </w:r>
    </w:p>
    <w:p w:rsidR="00411038" w:rsidRPr="00EB150F" w:rsidRDefault="00411038" w:rsidP="00411038">
      <w:r w:rsidRPr="00EB150F">
        <w:t>Inte nog med att en fjärdedel av alla svenskar anser sig kränkta. De blir sjuka också</w:t>
      </w:r>
      <w:r w:rsidR="00E62AF2" w:rsidRPr="00EB150F">
        <w:t>,</w:t>
      </w:r>
      <w:r w:rsidRPr="00EB150F">
        <w:t xml:space="preserve"> enligt en rapport från Statens folkhälsoinstitut (FHI).</w:t>
      </w:r>
    </w:p>
    <w:p w:rsidR="00411038" w:rsidRPr="00EB150F" w:rsidRDefault="00411038" w:rsidP="00411038">
      <w:pPr>
        <w:pStyle w:val="Normaltindrag"/>
      </w:pPr>
      <w:r w:rsidRPr="00EB150F">
        <w:t>Bakom slutsatserna om diskriminering och ohälsa ligger de stora folkhä</w:t>
      </w:r>
      <w:r w:rsidRPr="00EB150F">
        <w:t>l</w:t>
      </w:r>
      <w:r w:rsidRPr="00EB150F">
        <w:t>soenkäterna 2004 och 2005, som besvarats av tiotusentals personer.</w:t>
      </w:r>
    </w:p>
    <w:p w:rsidR="00411038" w:rsidRPr="00EB150F" w:rsidRDefault="00411038" w:rsidP="00411038">
      <w:pPr>
        <w:pStyle w:val="Normaltindrag"/>
      </w:pPr>
      <w:r w:rsidRPr="00EB150F">
        <w:t>Nästan en fjärdedel svarar att de anser sig ha utsatts för kränkande eller diskriminerande bemötande</w:t>
      </w:r>
      <w:r w:rsidR="00D8029D" w:rsidRPr="00EB150F">
        <w:t>n</w:t>
      </w:r>
      <w:r w:rsidRPr="00EB150F">
        <w:t xml:space="preserve"> de senaste tre månaderna.</w:t>
      </w:r>
    </w:p>
    <w:p w:rsidR="00411038" w:rsidRPr="00EB150F" w:rsidRDefault="00411038" w:rsidP="00411038">
      <w:pPr>
        <w:pStyle w:val="Normaltindrag"/>
      </w:pPr>
      <w:r w:rsidRPr="00EB150F">
        <w:t xml:space="preserve">Den största gruppen är unga kvinnor, </w:t>
      </w:r>
      <w:r w:rsidR="00D8029D" w:rsidRPr="00EB150F">
        <w:t xml:space="preserve">som utgör </w:t>
      </w:r>
      <w:r w:rsidRPr="00EB150F">
        <w:t>40 procent. Det är vanl</w:t>
      </w:r>
      <w:r w:rsidRPr="00EB150F">
        <w:t>i</w:t>
      </w:r>
      <w:r w:rsidRPr="00EB150F">
        <w:t>gare att kvinnor födda utanför Europa anser sig utsatta för kränkande bem</w:t>
      </w:r>
      <w:r w:rsidRPr="00EB150F">
        <w:t>ö</w:t>
      </w:r>
      <w:r w:rsidRPr="00EB150F">
        <w:t>tande. Av de som kände sig kränkta angav en fjärdedel att de utsatts för diskriminering. Det är vanligt att de kränkta rapporterar nedsatt psykiskt vä</w:t>
      </w:r>
      <w:r w:rsidRPr="00EB150F">
        <w:t>l</w:t>
      </w:r>
      <w:r w:rsidRPr="00EB150F">
        <w:t>befinnande, svår ängslan och ångest, stora sömnsvårigheter, självmordstankar och liknande.</w:t>
      </w:r>
    </w:p>
    <w:p w:rsidR="00411038" w:rsidRPr="00EB150F" w:rsidRDefault="00411038" w:rsidP="00411038">
      <w:pPr>
        <w:pStyle w:val="Normaltindrag"/>
      </w:pPr>
      <w:r w:rsidRPr="00EB150F">
        <w:t>Arbetet mot diskriminering är också ett arbete för bättre folkhälsa</w:t>
      </w:r>
      <w:r w:rsidR="00E62AF2" w:rsidRPr="00EB150F">
        <w:t>,</w:t>
      </w:r>
      <w:r w:rsidRPr="00EB150F">
        <w:t xml:space="preserve"> vilket gör det oerhört viktigt att detta arbete förbättras och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150F">
        <w:trPr>
          <w:cantSplit/>
        </w:trPr>
        <w:tc>
          <w:tcPr>
            <w:tcW w:w="3046" w:type="dxa"/>
          </w:tcPr>
          <w:p w:rsidR="002C493F" w:rsidRPr="00EB150F" w:rsidRDefault="002C493F">
            <w:pPr>
              <w:pStyle w:val="UnderskriftDatum"/>
              <w:spacing w:before="240"/>
            </w:pPr>
            <w:r w:rsidRPr="00EB150F">
              <w:t>Stockholm den 27 oktober 2006</w:t>
            </w:r>
          </w:p>
        </w:tc>
        <w:tc>
          <w:tcPr>
            <w:tcW w:w="3047" w:type="dxa"/>
          </w:tcPr>
          <w:p w:rsidR="002C493F" w:rsidRPr="00EB150F" w:rsidRDefault="002C493F">
            <w:pPr>
              <w:pStyle w:val="Underskrifter"/>
              <w:spacing w:before="240"/>
            </w:pPr>
          </w:p>
        </w:tc>
      </w:tr>
      <w:tr w:rsidR="00000000" w:rsidRPr="00EB150F">
        <w:trPr>
          <w:cantSplit/>
        </w:trPr>
        <w:tc>
          <w:tcPr>
            <w:tcW w:w="3046" w:type="dxa"/>
          </w:tcPr>
          <w:p w:rsidR="002C493F" w:rsidRPr="00EB150F" w:rsidRDefault="002C493F">
            <w:pPr>
              <w:pStyle w:val="Underskrifter"/>
            </w:pPr>
            <w:r w:rsidRPr="00EB150F">
              <w:t>Anne Marie Brodén (m)</w:t>
            </w:r>
          </w:p>
        </w:tc>
        <w:tc>
          <w:tcPr>
            <w:tcW w:w="3046" w:type="dxa"/>
          </w:tcPr>
          <w:p w:rsidR="002C493F" w:rsidRPr="00EB150F" w:rsidRDefault="002C493F">
            <w:pPr>
              <w:pStyle w:val="Underskrifter"/>
            </w:pPr>
          </w:p>
        </w:tc>
      </w:tr>
    </w:tbl>
    <w:p w:rsidR="00411038" w:rsidRPr="00EB150F" w:rsidRDefault="00411038" w:rsidP="00E62AF2">
      <w:pPr>
        <w:pStyle w:val="Normaltindrag"/>
      </w:pPr>
    </w:p>
    <w:sectPr w:rsidR="00411038" w:rsidRPr="00EB150F" w:rsidSect="00E62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93F" w:rsidRPr="00EB150F" w:rsidRDefault="002C493F">
      <w:r w:rsidRPr="00EB150F">
        <w:separator/>
      </w:r>
    </w:p>
  </w:endnote>
  <w:endnote w:type="continuationSeparator" w:id="0">
    <w:p w:rsidR="002C493F" w:rsidRPr="00EB150F" w:rsidRDefault="002C493F">
      <w:r w:rsidRPr="00EB15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FC5" w:rsidRPr="00EB150F" w:rsidRDefault="00EB150F" w:rsidP="00E62AF2">
    <w:pPr>
      <w:pStyle w:val="Sidfot"/>
    </w:pPr>
    <w:r w:rsidRPr="00EB15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67496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AF2" w:rsidRDefault="002C49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62AF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2AF2" w:rsidRDefault="002C493F">
                    <w:pPr>
                      <w:pStyle w:val="NormalS5sidnrV"/>
                    </w:pPr>
                    <w:r>
                      <w:fldChar w:fldCharType="begin"/>
                    </w:r>
                    <w:r w:rsidR="00E62AF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FC5" w:rsidRPr="00EB150F" w:rsidRDefault="00EB150F" w:rsidP="00E62AF2">
    <w:pPr>
      <w:pStyle w:val="Sidfot"/>
    </w:pPr>
    <w:r w:rsidRPr="00EB15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968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AF2" w:rsidRDefault="002C49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62AF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2AF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2AF2" w:rsidRDefault="002C49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62AF2">
                      <w:instrText xml:space="preserve"> PAGE *\charformat</w:instrText>
                    </w:r>
                    <w:r>
                      <w:fldChar w:fldCharType="separate"/>
                    </w:r>
                    <w:r w:rsidR="00E62AF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FC5" w:rsidRPr="00EB150F" w:rsidRDefault="00EB150F" w:rsidP="00E62AF2">
    <w:pPr>
      <w:pStyle w:val="Sidfot"/>
    </w:pPr>
    <w:r w:rsidRPr="00EB15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3528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AF2" w:rsidRDefault="002C49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62AF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2AF2" w:rsidRDefault="002C49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62AF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93F" w:rsidRPr="00EB150F" w:rsidRDefault="002C493F">
      <w:r w:rsidRPr="00EB150F">
        <w:separator/>
      </w:r>
    </w:p>
  </w:footnote>
  <w:footnote w:type="continuationSeparator" w:id="0">
    <w:p w:rsidR="002C493F" w:rsidRPr="00EB150F" w:rsidRDefault="002C493F">
      <w:r w:rsidRPr="00EB15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FC5" w:rsidRPr="00EB150F" w:rsidRDefault="00EB150F" w:rsidP="00E62AF2">
    <w:pPr>
      <w:pStyle w:val="Sidhuvud"/>
    </w:pPr>
    <w:r w:rsidRPr="00EB15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91387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AF2" w:rsidRDefault="002C49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62AF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2AF2">
                            <w:t>2006/07</w:t>
                          </w:r>
                          <w:r>
                            <w:fldChar w:fldCharType="end"/>
                          </w:r>
                          <w:r w:rsidR="00E62AF2">
                            <w:t>:</w:t>
                          </w:r>
                          <w:r>
                            <w:fldChar w:fldCharType="begin"/>
                          </w:r>
                          <w:r w:rsidR="00E62AF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2AF2"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2AF2" w:rsidRDefault="002C493F">
                    <w:pPr>
                      <w:pStyle w:val="KantRubrikS5V"/>
                    </w:pPr>
                    <w:r>
                      <w:fldChar w:fldCharType="begin"/>
                    </w:r>
                    <w:r w:rsidR="00E62AF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2AF2">
                      <w:t>2006/07</w:t>
                    </w:r>
                    <w:r>
                      <w:fldChar w:fldCharType="end"/>
                    </w:r>
                    <w:r w:rsidR="00E62AF2">
                      <w:t>:</w:t>
                    </w:r>
                    <w:r>
                      <w:fldChar w:fldCharType="begin"/>
                    </w:r>
                    <w:r w:rsidR="00E62AF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2AF2"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FC5" w:rsidRPr="00EB150F" w:rsidRDefault="00EB150F" w:rsidP="00E62AF2">
    <w:pPr>
      <w:pStyle w:val="Sidhuvud"/>
    </w:pPr>
    <w:r w:rsidRPr="00EB15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3658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AF2" w:rsidRDefault="002C49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62AF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2AF2">
                            <w:t>2006/07</w:t>
                          </w:r>
                          <w:r>
                            <w:fldChar w:fldCharType="end"/>
                          </w:r>
                          <w:r w:rsidR="00E62AF2">
                            <w:t>:</w:t>
                          </w:r>
                          <w:r>
                            <w:fldChar w:fldCharType="begin"/>
                          </w:r>
                          <w:r w:rsidR="00E62AF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2AF2">
                            <w:t>A241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2AF2" w:rsidRDefault="002C49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62AF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2AF2">
                      <w:t>2006/07</w:t>
                    </w:r>
                    <w:r>
                      <w:fldChar w:fldCharType="end"/>
                    </w:r>
                    <w:r w:rsidR="00E62AF2">
                      <w:t>:</w:t>
                    </w:r>
                    <w:r>
                      <w:fldChar w:fldCharType="begin"/>
                    </w:r>
                    <w:r w:rsidR="00E62AF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2AF2">
                      <w:t>A241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93F" w:rsidRPr="00EB150F" w:rsidRDefault="002C493F">
    <w:pPr>
      <w:pStyle w:val="FSHNormal"/>
      <w:tabs>
        <w:tab w:val="right" w:pos="5840"/>
      </w:tabs>
    </w:pPr>
    <w:r w:rsidRPr="00EB150F">
      <w:br/>
    </w:r>
    <w:r w:rsidRPr="00EB150F">
      <w:fldChar w:fldCharType="begin" w:fldLock="1"/>
    </w:r>
    <w:r w:rsidRPr="00EB150F">
      <w:instrText xml:space="preserve"> DOCPROPERTY</w:instrText>
    </w:r>
    <w:r w:rsidRPr="00EB150F">
      <w:rPr>
        <w:sz w:val="18"/>
      </w:rPr>
      <w:instrText xml:space="preserve"> "YearUser" *\charformat </w:instrText>
    </w:r>
    <w:r w:rsidRPr="00EB150F">
      <w:fldChar w:fldCharType="separate"/>
    </w:r>
    <w:r w:rsidRPr="00EB150F">
      <w:t>2006/07</w:t>
    </w:r>
    <w:r w:rsidRPr="00EB150F">
      <w:fldChar w:fldCharType="end"/>
    </w:r>
    <w:r w:rsidRPr="00EB150F">
      <w:t xml:space="preserve"> </w:t>
    </w:r>
    <w:r w:rsidRPr="00EB150F">
      <w:tab/>
      <w:t xml:space="preserve">mnr: </w:t>
    </w:r>
    <w:r w:rsidRPr="00EB150F">
      <w:fldChar w:fldCharType="begin" w:fldLock="1"/>
    </w:r>
    <w:r w:rsidRPr="00EB150F">
      <w:instrText xml:space="preserve"> DOCPROPERTY</w:instrText>
    </w:r>
    <w:r w:rsidRPr="00EB150F">
      <w:rPr>
        <w:sz w:val="18"/>
      </w:rPr>
      <w:instrText xml:space="preserve"> "Motionsnummer" *\charformat </w:instrText>
    </w:r>
    <w:r w:rsidRPr="00EB150F">
      <w:fldChar w:fldCharType="separate"/>
    </w:r>
    <w:r w:rsidRPr="00EB150F">
      <w:t>A241</w:t>
    </w:r>
    <w:r w:rsidRPr="00EB150F">
      <w:fldChar w:fldCharType="end"/>
    </w:r>
    <w:r w:rsidRPr="00EB150F">
      <w:br/>
    </w:r>
    <w:r w:rsidRPr="00EB150F">
      <w:fldChar w:fldCharType="begin" w:fldLock="1"/>
    </w:r>
    <w:r w:rsidRPr="00EB150F">
      <w:instrText xml:space="preserve"> DOCPROPERTY</w:instrText>
    </w:r>
    <w:r w:rsidRPr="00EB150F">
      <w:rPr>
        <w:sz w:val="18"/>
      </w:rPr>
      <w:instrText xml:space="preserve"> "Samling" *\charformat </w:instrText>
    </w:r>
    <w:r w:rsidRPr="00EB150F">
      <w:fldChar w:fldCharType="end"/>
    </w:r>
    <w:r w:rsidRPr="00EB150F">
      <w:tab/>
      <w:t xml:space="preserve">pnr: </w:t>
    </w:r>
    <w:r w:rsidRPr="00EB150F">
      <w:fldChar w:fldCharType="begin" w:fldLock="1"/>
    </w:r>
    <w:r w:rsidRPr="00EB150F">
      <w:instrText xml:space="preserve"> DOCPROPERTY</w:instrText>
    </w:r>
    <w:r w:rsidRPr="00EB150F">
      <w:rPr>
        <w:sz w:val="18"/>
      </w:rPr>
      <w:instrText xml:space="preserve"> "Partinummer" *\charformat </w:instrText>
    </w:r>
    <w:r w:rsidRPr="00EB150F">
      <w:fldChar w:fldCharType="separate"/>
    </w:r>
    <w:r w:rsidRPr="00EB150F">
      <w:t>m1308</w:t>
    </w:r>
    <w:r w:rsidRPr="00EB150F">
      <w:fldChar w:fldCharType="end"/>
    </w:r>
  </w:p>
  <w:p w:rsidR="002C493F" w:rsidRPr="00EB150F" w:rsidRDefault="002C493F">
    <w:pPr>
      <w:pStyle w:val="FSHRub1"/>
    </w:pPr>
    <w:r w:rsidRPr="00EB150F">
      <w:t>Motion till riksdagen</w:t>
    </w:r>
    <w:r w:rsidRPr="00EB150F">
      <w:br/>
    </w:r>
    <w:r w:rsidRPr="00EB150F">
      <w:fldChar w:fldCharType="begin" w:fldLock="1"/>
    </w:r>
    <w:r w:rsidRPr="00EB150F">
      <w:instrText xml:space="preserve"> DOCPROPERTY "YearUser" *\charformat </w:instrText>
    </w:r>
    <w:r w:rsidRPr="00EB150F">
      <w:fldChar w:fldCharType="separate"/>
    </w:r>
    <w:r w:rsidRPr="00EB150F">
      <w:t>2006/07</w:t>
    </w:r>
    <w:r w:rsidRPr="00EB150F">
      <w:fldChar w:fldCharType="end"/>
    </w:r>
    <w:r w:rsidRPr="00EB150F">
      <w:t>:</w:t>
    </w:r>
    <w:r w:rsidRPr="00EB150F">
      <w:fldChar w:fldCharType="begin" w:fldLock="1"/>
    </w:r>
    <w:r w:rsidRPr="00EB150F">
      <w:instrText xml:space="preserve"> DOCPROPERTY "Motionsnummer" *\charformat </w:instrText>
    </w:r>
    <w:r w:rsidRPr="00EB150F">
      <w:fldChar w:fldCharType="separate"/>
    </w:r>
    <w:r w:rsidRPr="00EB150F">
      <w:t>A241</w:t>
    </w:r>
    <w:r w:rsidRPr="00EB150F">
      <w:fldChar w:fldCharType="end"/>
    </w:r>
  </w:p>
  <w:p w:rsidR="002C493F" w:rsidRPr="00EB150F" w:rsidRDefault="002C493F">
    <w:pPr>
      <w:pStyle w:val="FSHNormalS5"/>
    </w:pPr>
    <w:r w:rsidRPr="00EB150F">
      <w:fldChar w:fldCharType="begin" w:fldLock="1"/>
    </w:r>
    <w:r w:rsidRPr="00EB150F">
      <w:instrText xml:space="preserve"> DOCPROPERTY "MotionarText" *\charformat </w:instrText>
    </w:r>
    <w:r w:rsidRPr="00EB150F">
      <w:fldChar w:fldCharType="separate"/>
    </w:r>
    <w:r w:rsidRPr="00EB150F">
      <w:t>av Anne Marie Brodén (m)</w:t>
    </w:r>
    <w:r w:rsidRPr="00EB150F">
      <w:fldChar w:fldCharType="end"/>
    </w:r>
    <w:r w:rsidRPr="00EB150F">
      <w:br/>
    </w:r>
    <w:r w:rsidRPr="00EB150F">
      <w:fldChar w:fldCharType="begin" w:fldLock="1"/>
    </w:r>
    <w:r w:rsidRPr="00EB150F">
      <w:instrText xml:space="preserve"> DOCPROPERTY "SvarFrasKort" *\charformat </w:instrText>
    </w:r>
    <w:r w:rsidRPr="00EB150F">
      <w:fldChar w:fldCharType="end"/>
    </w:r>
  </w:p>
  <w:p w:rsidR="002C493F" w:rsidRPr="00EB150F" w:rsidRDefault="002C493F">
    <w:pPr>
      <w:pStyle w:val="FSHTitel"/>
    </w:pPr>
    <w:r w:rsidRPr="00EB150F">
      <w:fldChar w:fldCharType="begin" w:fldLock="1"/>
    </w:r>
    <w:r w:rsidRPr="00EB150F">
      <w:instrText xml:space="preserve"> DOCPROPERTY</w:instrText>
    </w:r>
    <w:r w:rsidRPr="00EB150F">
      <w:rPr>
        <w:sz w:val="18"/>
      </w:rPr>
      <w:instrText xml:space="preserve"> "RubrikSvar" *\charformat </w:instrText>
    </w:r>
    <w:r w:rsidRPr="00EB150F">
      <w:fldChar w:fldCharType="separate"/>
    </w:r>
    <w:r w:rsidRPr="00EB150F">
      <w:t>Kränkande beteende och ohälsa</w:t>
    </w:r>
    <w:r w:rsidRPr="00EB150F">
      <w:fldChar w:fldCharType="end"/>
    </w:r>
  </w:p>
  <w:p w:rsidR="002C493F" w:rsidRPr="00EB150F" w:rsidRDefault="002C493F">
    <w:pPr>
      <w:pStyle w:val="Normal00"/>
    </w:pPr>
  </w:p>
  <w:p w:rsidR="00E62AF2" w:rsidRPr="00EB150F" w:rsidRDefault="00E62A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BF6973"/>
    <w:multiLevelType w:val="hybridMultilevel"/>
    <w:tmpl w:val="FC84FA68"/>
    <w:lvl w:ilvl="0" w:tplc="B0F65DE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1C94863"/>
    <w:multiLevelType w:val="hybridMultilevel"/>
    <w:tmpl w:val="7966C05A"/>
    <w:lvl w:ilvl="0" w:tplc="7758EC5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91244">
    <w:abstractNumId w:val="15"/>
  </w:num>
  <w:num w:numId="2" w16cid:durableId="1584727859">
    <w:abstractNumId w:val="10"/>
  </w:num>
  <w:num w:numId="3" w16cid:durableId="1303461241">
    <w:abstractNumId w:val="12"/>
  </w:num>
  <w:num w:numId="4" w16cid:durableId="152379880">
    <w:abstractNumId w:val="13"/>
  </w:num>
  <w:num w:numId="5" w16cid:durableId="2115905999">
    <w:abstractNumId w:val="8"/>
  </w:num>
  <w:num w:numId="6" w16cid:durableId="832186135">
    <w:abstractNumId w:val="3"/>
  </w:num>
  <w:num w:numId="7" w16cid:durableId="1733429078">
    <w:abstractNumId w:val="2"/>
  </w:num>
  <w:num w:numId="8" w16cid:durableId="260340753">
    <w:abstractNumId w:val="1"/>
  </w:num>
  <w:num w:numId="9" w16cid:durableId="1753745215">
    <w:abstractNumId w:val="0"/>
  </w:num>
  <w:num w:numId="10" w16cid:durableId="659044569">
    <w:abstractNumId w:val="9"/>
  </w:num>
  <w:num w:numId="11" w16cid:durableId="568461338">
    <w:abstractNumId w:val="7"/>
  </w:num>
  <w:num w:numId="12" w16cid:durableId="2093311548">
    <w:abstractNumId w:val="6"/>
  </w:num>
  <w:num w:numId="13" w16cid:durableId="1604069889">
    <w:abstractNumId w:val="5"/>
  </w:num>
  <w:num w:numId="14" w16cid:durableId="847256937">
    <w:abstractNumId w:val="4"/>
  </w:num>
  <w:num w:numId="15" w16cid:durableId="1827478121">
    <w:abstractNumId w:val="14"/>
  </w:num>
  <w:num w:numId="16" w16cid:durableId="13875603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263AE98-3A19-46D3-A4F3-606E50279DD5}"/>
  </w:docVars>
  <w:rsids>
    <w:rsidRoot w:val="00EB150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134C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93F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1038"/>
    <w:rsid w:val="00433FC5"/>
    <w:rsid w:val="00445271"/>
    <w:rsid w:val="00447A04"/>
    <w:rsid w:val="004527C3"/>
    <w:rsid w:val="00487F7A"/>
    <w:rsid w:val="004971B2"/>
    <w:rsid w:val="004A0504"/>
    <w:rsid w:val="004A2FA8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D4B02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8595B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758EF"/>
    <w:rsid w:val="009A4377"/>
    <w:rsid w:val="009A6043"/>
    <w:rsid w:val="009D0673"/>
    <w:rsid w:val="00A053C6"/>
    <w:rsid w:val="00A055B3"/>
    <w:rsid w:val="00A15D71"/>
    <w:rsid w:val="00A21BC5"/>
    <w:rsid w:val="00A523F0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029D"/>
    <w:rsid w:val="00DC0DF0"/>
    <w:rsid w:val="00DC6C70"/>
    <w:rsid w:val="00DF5ACD"/>
    <w:rsid w:val="00E22893"/>
    <w:rsid w:val="00E349C2"/>
    <w:rsid w:val="00E360DE"/>
    <w:rsid w:val="00E5074A"/>
    <w:rsid w:val="00E521CB"/>
    <w:rsid w:val="00E62AF2"/>
    <w:rsid w:val="00E728F6"/>
    <w:rsid w:val="00E75D28"/>
    <w:rsid w:val="00E84F25"/>
    <w:rsid w:val="00EB150F"/>
    <w:rsid w:val="00EC007B"/>
    <w:rsid w:val="00F21B30"/>
    <w:rsid w:val="00F273EA"/>
    <w:rsid w:val="00F42CB9"/>
    <w:rsid w:val="00F73E9E"/>
    <w:rsid w:val="00F87D14"/>
    <w:rsid w:val="00FA3374"/>
    <w:rsid w:val="00FB2435"/>
    <w:rsid w:val="00FB4C6D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182286-8EF0-498D-B3B4-63D7158F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1103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1103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1103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1103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1103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1103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1103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1103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11038"/>
    <w:pPr>
      <w:outlineLvl w:val="7"/>
    </w:pPr>
  </w:style>
  <w:style w:type="paragraph" w:styleId="Rubrik9">
    <w:name w:val="heading 9"/>
    <w:basedOn w:val="Rubrik8"/>
    <w:next w:val="Normal"/>
    <w:qFormat/>
    <w:rsid w:val="0041103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1103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1103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11038"/>
    <w:pPr>
      <w:spacing w:before="0"/>
      <w:ind w:firstLine="227"/>
    </w:pPr>
  </w:style>
  <w:style w:type="paragraph" w:customStyle="1" w:styleId="FSHNormal">
    <w:name w:val="FSH_Normal"/>
    <w:semiHidden/>
    <w:rsid w:val="0041103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1103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1103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1103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1103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1103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1103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11038"/>
    <w:pPr>
      <w:spacing w:after="250"/>
    </w:pPr>
  </w:style>
  <w:style w:type="paragraph" w:customStyle="1" w:styleId="Autokorrigering">
    <w:name w:val="Autokorrigering"/>
    <w:rsid w:val="0041103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1103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1103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1103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1103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1103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1103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1103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11038"/>
    <w:pPr>
      <w:ind w:firstLine="170"/>
    </w:pPr>
  </w:style>
  <w:style w:type="paragraph" w:customStyle="1" w:styleId="NormalA4fot">
    <w:name w:val="Normal_A4fot"/>
    <w:basedOn w:val="Normal"/>
    <w:semiHidden/>
    <w:rsid w:val="0041103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1103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1103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1103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1103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1103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1103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1103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11038"/>
  </w:style>
  <w:style w:type="paragraph" w:customStyle="1" w:styleId="RubrikInnehllsf">
    <w:name w:val="RubrikInnehållsf"/>
    <w:basedOn w:val="RubrikSammanf"/>
    <w:next w:val="Normal"/>
    <w:rsid w:val="00411038"/>
  </w:style>
  <w:style w:type="paragraph" w:customStyle="1" w:styleId="Tabellochbildrubrik">
    <w:name w:val="Tabell och bildrubrik"/>
    <w:basedOn w:val="Normal"/>
    <w:next w:val="Normal"/>
    <w:rsid w:val="0041103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1103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1103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1103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1103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1103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11038"/>
    <w:pPr>
      <w:ind w:left="284"/>
    </w:pPr>
  </w:style>
  <w:style w:type="paragraph" w:styleId="Innehll3">
    <w:name w:val="toc 3"/>
    <w:basedOn w:val="Innehll2"/>
    <w:next w:val="Innehll4"/>
    <w:semiHidden/>
    <w:rsid w:val="00411038"/>
    <w:pPr>
      <w:ind w:left="567"/>
    </w:pPr>
  </w:style>
  <w:style w:type="paragraph" w:styleId="Innehll4">
    <w:name w:val="toc 4"/>
    <w:basedOn w:val="Innehll3"/>
    <w:next w:val="Normal"/>
    <w:semiHidden/>
    <w:rsid w:val="0041103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2AF2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411038"/>
  </w:style>
  <w:style w:type="character" w:styleId="Hyperlnk">
    <w:name w:val="Hyperlink"/>
    <w:basedOn w:val="Standardstycketeckensnitt"/>
    <w:semiHidden/>
    <w:rsid w:val="00411038"/>
    <w:rPr>
      <w:color w:val="0000FF"/>
      <w:u w:val="single"/>
    </w:rPr>
  </w:style>
  <w:style w:type="paragraph" w:styleId="Indragetstycke">
    <w:name w:val="Block Text"/>
    <w:basedOn w:val="Normal"/>
    <w:semiHidden/>
    <w:rsid w:val="0041103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11038"/>
  </w:style>
  <w:style w:type="paragraph" w:styleId="Lista">
    <w:name w:val="List"/>
    <w:basedOn w:val="Normal"/>
    <w:semiHidden/>
    <w:rsid w:val="00411038"/>
    <w:pPr>
      <w:ind w:left="283" w:hanging="283"/>
    </w:pPr>
  </w:style>
  <w:style w:type="paragraph" w:styleId="Normalwebb">
    <w:name w:val="Normal (Web)"/>
    <w:basedOn w:val="Normal"/>
    <w:semiHidden/>
    <w:rsid w:val="00411038"/>
    <w:rPr>
      <w:szCs w:val="24"/>
    </w:rPr>
  </w:style>
  <w:style w:type="paragraph" w:styleId="Numreradlista">
    <w:name w:val="List Number"/>
    <w:basedOn w:val="Normal"/>
    <w:semiHidden/>
    <w:rsid w:val="00411038"/>
    <w:pPr>
      <w:numPr>
        <w:numId w:val="5"/>
      </w:numPr>
    </w:pPr>
  </w:style>
  <w:style w:type="paragraph" w:styleId="Punktlista">
    <w:name w:val="List Bullet"/>
    <w:basedOn w:val="Normal"/>
    <w:semiHidden/>
    <w:rsid w:val="0041103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11038"/>
  </w:style>
  <w:style w:type="character" w:styleId="Sidnummer">
    <w:name w:val="page number"/>
    <w:basedOn w:val="Standardstycketeckensnitt"/>
    <w:semiHidden/>
    <w:rsid w:val="00411038"/>
  </w:style>
  <w:style w:type="paragraph" w:styleId="Signatur">
    <w:name w:val="Signature"/>
    <w:basedOn w:val="Normal"/>
    <w:semiHidden/>
    <w:rsid w:val="00411038"/>
    <w:pPr>
      <w:ind w:left="4252"/>
    </w:pPr>
  </w:style>
  <w:style w:type="paragraph" w:styleId="Underrubrik">
    <w:name w:val="Subtitle"/>
    <w:basedOn w:val="Normal"/>
    <w:qFormat/>
    <w:rsid w:val="0041103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1276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m1308</vt:lpstr>
    </vt:vector>
  </TitlesOfParts>
  <Company>Riksdagen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m1308</dc:title>
  <dc:subject>m1308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2006-10-27T13:57:00Z</cp:lastPrinted>
  <dcterms:created xsi:type="dcterms:W3CDTF">2025-12-16T23:26:00Z</dcterms:created>
  <dcterms:modified xsi:type="dcterms:W3CDTF">2025-12-16T23:26:00Z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Kränkande beteende och ohälsa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Kränkande beteende och ohälsa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20062007000000000109000013080069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20062007000000000109000013080069</vt:lpwstr>
  </property>
  <property fmtid="{D5CDD505-2E9C-101B-9397-08002B2CF9AE}" pid="50" name="nummer">
    <vt:lpwstr>241</vt:lpwstr>
  </property>
  <property fmtid="{D5CDD505-2E9C-101B-9397-08002B2CF9AE}" pid="51" name="utskottsbeteckning">
    <vt:lpwstr>A</vt:lpwstr>
  </property>
  <property fmtid="{D5CDD505-2E9C-101B-9397-08002B2CF9AE}" pid="52" name="GlobalUID">
    <vt:lpwstr>{E3BAC1E1-9C17-4D8A-AD69-F6A4B11BB845}</vt:lpwstr>
  </property>
  <property fmtid="{D5CDD505-2E9C-101B-9397-08002B2CF9AE}" pid="53" name="Överföringar">
    <vt:i4>0</vt:i4>
  </property>
  <property fmtid="{D5CDD505-2E9C-101B-9397-08002B2CF9AE}" pid="54" name="Checksum">
    <vt:lpwstr>*1020819627235*</vt:lpwstr>
  </property>
  <property fmtid="{D5CDD505-2E9C-101B-9397-08002B2CF9AE}" pid="55" name="skuggnummer">
    <vt:lpwstr>870</vt:lpwstr>
  </property>
  <property fmtid="{D5CDD505-2E9C-101B-9397-08002B2CF9AE}" pid="56" name="urixVersion">
    <vt:lpwstr>3.1.4.1</vt:lpwstr>
  </property>
  <property fmtid="{D5CDD505-2E9C-101B-9397-08002B2CF9AE}" pid="57" name="urixOrigin">
    <vt:lpwstr>070222 10:35:44.705</vt:lpwstr>
  </property>
  <property fmtid="{D5CDD505-2E9C-101B-9397-08002B2CF9AE}" pid="58" name="urixGuid">
    <vt:lpwstr>{C6F27910-3CD3-4A7D-ACA2-702E44563B25}</vt:lpwstr>
  </property>
</Properties>
</file>