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AEF" w:rsidRPr="00740AEF" w:rsidRDefault="00740AEF">
      <w:pPr>
        <w:pStyle w:val="Hemstlrubrik"/>
      </w:pPr>
      <w:r w:rsidRPr="00740AEF">
        <w:t>Förslag till riksdagsbeslut</w:t>
      </w:r>
    </w:p>
    <w:p w:rsidR="00740AEF" w:rsidRPr="00740AEF" w:rsidRDefault="00740AEF">
      <w:pPr>
        <w:pStyle w:val="Hemstlatt"/>
        <w:ind w:left="0"/>
      </w:pPr>
      <w:r w:rsidRPr="00740AEF">
        <w:t>Riksdagen tillkännager för regeringen som sin mening vad som anförs i motionen om konsekvensbeskrivningar av hur lagförslag som berör trygghetssystemen påverkar barnen.</w:t>
      </w:r>
    </w:p>
    <w:p w:rsidR="00740AEF" w:rsidRPr="00740AEF" w:rsidRDefault="00740AEF">
      <w:pPr>
        <w:pStyle w:val="Rubrik1"/>
      </w:pPr>
      <w:r w:rsidRPr="00740AEF">
        <w:t>Motivering</w:t>
      </w:r>
    </w:p>
    <w:p w:rsidR="00740AEF" w:rsidRPr="00740AEF" w:rsidRDefault="00740AEF">
      <w:r w:rsidRPr="00740AEF">
        <w:t>I dag ser vi att skillnaderna mellan de som har och de som inte har ökar, och det sker i en allt snabbare takt. Att då vara barn i den familj som inte har är ett av våra största utanförskap.</w:t>
      </w:r>
    </w:p>
    <w:p w:rsidR="00740AEF" w:rsidRPr="00740AEF" w:rsidRDefault="00740AEF">
      <w:pPr>
        <w:pStyle w:val="Normaltindrag"/>
      </w:pPr>
      <w:r w:rsidRPr="00740AEF">
        <w:t>När mamma eller pappa drabbas av arbetslöshet eller blir sjuka minskar inkomsten för familjen kraftigt. I de familjer som tillhör låglönegrupperna finns det oftast ingen buffert att ta av och inga marginaler alls för att kunna klara av den uppkomna ekonomiska situationen. Redan innan familjen dra</w:t>
      </w:r>
      <w:r w:rsidRPr="00740AEF">
        <w:t>b</w:t>
      </w:r>
      <w:r w:rsidRPr="00740AEF">
        <w:t>bades av den lägre inkomsten hade de här barnen inte samma möjligheter rent ekonomiskt som de barn som växer upp i en familj med goda stabila inkom</w:t>
      </w:r>
      <w:r w:rsidRPr="00740AEF">
        <w:t>s</w:t>
      </w:r>
      <w:r w:rsidRPr="00740AEF">
        <w:t>ter.</w:t>
      </w:r>
    </w:p>
    <w:p w:rsidR="00740AEF" w:rsidRPr="00740AEF" w:rsidRDefault="00740AEF">
      <w:pPr>
        <w:pStyle w:val="Normaltindrag"/>
      </w:pPr>
      <w:r w:rsidRPr="00740AEF">
        <w:t>De här barnen har sällan eller aldrig råd att åka på semester, man har svårt att köpa nödvändig sportutrustning för den aktivitet i den förening man är med i, om man ens klarar av medlemsavgifterna till denna. Avgifterna för eventuella gymnasiemåltider är tunga att bära för många familjer. Det al</w:t>
      </w:r>
      <w:r w:rsidRPr="00740AEF">
        <w:t>l</w:t>
      </w:r>
      <w:r w:rsidRPr="00740AEF">
        <w:t>männa utrymmet för kläder och saker som är nödvändiga är svåra att klara av.</w:t>
      </w:r>
    </w:p>
    <w:p w:rsidR="00740AEF" w:rsidRPr="00740AEF" w:rsidRDefault="00740AEF">
      <w:pPr>
        <w:pStyle w:val="Normaltindrag"/>
      </w:pPr>
      <w:r w:rsidRPr="00740AEF">
        <w:t>Samtidigt som vi ser en stor grupp människor konsumera allt mer i form av dyra märkeskläder och semesterresor under både vinter och sommar. Barn har dyra elektroniska saker, man bor i stora villor och man har många gånger även fritidshus. Att då som barn växa upp under förhållanden som gör att man inte ens har råd med det nödvändigaste gör att de här barnen inte känner samma värde och har en svår tillvaro där man många gånger drar</w:t>
      </w:r>
      <w:r w:rsidRPr="00740AEF">
        <w:t xml:space="preserve"> sig undan aktiviteter med andra barn för att inte behöva tala om att familjen inte har råd.</w:t>
      </w:r>
    </w:p>
    <w:p w:rsidR="00740AEF" w:rsidRPr="00740AEF" w:rsidRDefault="00740AEF">
      <w:pPr>
        <w:pStyle w:val="Normaltindrag"/>
      </w:pPr>
      <w:r w:rsidRPr="00740AEF">
        <w:lastRenderedPageBreak/>
        <w:t>För många år sedan kunde man, genom att bara titta på barnen, se vilka som var fattiga. Detta var skälet till att barnbidraget infördes. Alla har inte ha samma förutsättningar. Men vi kan kräva av ett samhälle att vi inte fattar beslut som gör att våra barn drabbas så hårt ekonomiskt som nu är fallet när man urholkar våra trygghetssystem.</w:t>
      </w:r>
    </w:p>
    <w:p w:rsidR="00740AEF" w:rsidRPr="00740AEF" w:rsidRDefault="00740AEF">
      <w:pPr>
        <w:pStyle w:val="Normaltindrag"/>
      </w:pPr>
      <w:r w:rsidRPr="00740AEF">
        <w:t>Barnen betalar det högsta priset och det är de som många gånger hamnar i det verkliga utanförskapet. Jag vill därför att man inför planerade lagförslag genomför en konsekvensbeskrivning för hur lagförslag inom trygghetssyst</w:t>
      </w:r>
      <w:r w:rsidRPr="00740AEF">
        <w:t>e</w:t>
      </w:r>
      <w:r w:rsidRPr="00740AEF">
        <w:t>men kommer att påverka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AEF">
        <w:trPr>
          <w:cantSplit/>
        </w:trPr>
        <w:tc>
          <w:tcPr>
            <w:tcW w:w="3046" w:type="dxa"/>
          </w:tcPr>
          <w:p w:rsidR="00740AEF" w:rsidRPr="00740AEF" w:rsidRDefault="00740AEF">
            <w:pPr>
              <w:pStyle w:val="UnderskriftDatum"/>
              <w:spacing w:before="240"/>
            </w:pPr>
            <w:r w:rsidRPr="00740AEF">
              <w:t>Stockholm den 1 oktober 2008</w:t>
            </w:r>
          </w:p>
        </w:tc>
        <w:tc>
          <w:tcPr>
            <w:tcW w:w="3047" w:type="dxa"/>
          </w:tcPr>
          <w:p w:rsidR="00740AEF" w:rsidRPr="00740AEF" w:rsidRDefault="00740AEF">
            <w:pPr>
              <w:pStyle w:val="Underskrifter"/>
              <w:spacing w:before="240"/>
            </w:pPr>
          </w:p>
        </w:tc>
      </w:tr>
      <w:tr w:rsidR="00000000" w:rsidRPr="00740AEF">
        <w:trPr>
          <w:cantSplit/>
        </w:trPr>
        <w:tc>
          <w:tcPr>
            <w:tcW w:w="3046" w:type="dxa"/>
          </w:tcPr>
          <w:p w:rsidR="00740AEF" w:rsidRPr="00740AEF" w:rsidRDefault="00740AEF">
            <w:pPr>
              <w:pStyle w:val="Underskrifter"/>
            </w:pPr>
            <w:r w:rsidRPr="00740AEF">
              <w:t>Catharina Bråkenhielm (s)</w:t>
            </w:r>
          </w:p>
        </w:tc>
        <w:tc>
          <w:tcPr>
            <w:tcW w:w="3046" w:type="dxa"/>
          </w:tcPr>
          <w:p w:rsidR="00740AEF" w:rsidRPr="00740AEF" w:rsidRDefault="00740AEF">
            <w:pPr>
              <w:pStyle w:val="Underskrifter"/>
            </w:pPr>
          </w:p>
        </w:tc>
      </w:tr>
    </w:tbl>
    <w:p w:rsidR="00740AEF" w:rsidRPr="00740AEF" w:rsidRDefault="00740AEF">
      <w:pPr>
        <w:pStyle w:val="Normaltindrag"/>
      </w:pPr>
    </w:p>
    <w:sectPr w:rsidR="00000000" w:rsidRPr="00740A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AEF" w:rsidRPr="00740AEF" w:rsidRDefault="00740AEF">
      <w:r w:rsidRPr="00740AEF">
        <w:separator/>
      </w:r>
    </w:p>
  </w:endnote>
  <w:endnote w:type="continuationSeparator" w:id="0">
    <w:p w:rsidR="00740AEF" w:rsidRPr="00740AEF" w:rsidRDefault="00740AEF">
      <w:r w:rsidRPr="00740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EF" w:rsidRPr="00740AEF" w:rsidRDefault="00740AEF">
    <w:pPr>
      <w:pStyle w:val="Sidfot"/>
    </w:pPr>
    <w:r w:rsidRPr="00740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851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EF" w:rsidRDefault="00740A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AEF" w:rsidRDefault="00740A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EF" w:rsidRPr="00740AEF" w:rsidRDefault="00740AEF">
    <w:pPr>
      <w:pStyle w:val="Sidfot"/>
    </w:pPr>
    <w:r w:rsidRPr="00740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87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EF" w:rsidRDefault="00740A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AEF" w:rsidRDefault="00740A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EF" w:rsidRPr="00740AEF" w:rsidRDefault="00740AEF">
    <w:pPr>
      <w:pStyle w:val="Sidfot"/>
    </w:pPr>
    <w:r w:rsidRPr="00740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787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EF" w:rsidRDefault="00740A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AEF" w:rsidRDefault="00740A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AEF" w:rsidRPr="00740AEF" w:rsidRDefault="00740AEF">
      <w:r w:rsidRPr="00740AEF">
        <w:separator/>
      </w:r>
    </w:p>
  </w:footnote>
  <w:footnote w:type="continuationSeparator" w:id="0">
    <w:p w:rsidR="00740AEF" w:rsidRPr="00740AEF" w:rsidRDefault="00740AEF">
      <w:r w:rsidRPr="00740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EF" w:rsidRPr="00740AEF" w:rsidRDefault="00740AEF">
    <w:pPr>
      <w:pStyle w:val="Sidhuvud"/>
    </w:pPr>
    <w:r w:rsidRPr="00740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603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EF" w:rsidRDefault="00740A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AEF" w:rsidRDefault="00740A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EF" w:rsidRPr="00740AEF" w:rsidRDefault="00740AEF">
    <w:pPr>
      <w:pStyle w:val="Sidhuvud"/>
    </w:pPr>
    <w:r w:rsidRPr="00740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690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EF" w:rsidRDefault="00740A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AEF" w:rsidRDefault="00740A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EF" w:rsidRPr="00740AEF" w:rsidRDefault="00740AEF">
    <w:pPr>
      <w:pStyle w:val="FSHNormal"/>
      <w:tabs>
        <w:tab w:val="right" w:pos="5840"/>
      </w:tabs>
    </w:pPr>
    <w:r w:rsidRPr="00740AEF">
      <w:br/>
    </w:r>
    <w:r w:rsidRPr="00740AEF">
      <w:fldChar w:fldCharType="begin" w:fldLock="1"/>
    </w:r>
    <w:r w:rsidRPr="00740AEF">
      <w:instrText xml:space="preserve"> DOCPROPERTY</w:instrText>
    </w:r>
    <w:r w:rsidRPr="00740AEF">
      <w:rPr>
        <w:sz w:val="18"/>
      </w:rPr>
      <w:instrText xml:space="preserve"> "YearUser" *\charformat </w:instrText>
    </w:r>
    <w:r w:rsidRPr="00740AEF">
      <w:fldChar w:fldCharType="separate"/>
    </w:r>
    <w:r w:rsidRPr="00740AEF">
      <w:t>2008/09</w:t>
    </w:r>
    <w:r w:rsidRPr="00740AEF">
      <w:fldChar w:fldCharType="end"/>
    </w:r>
    <w:r w:rsidRPr="00740AEF">
      <w:t xml:space="preserve"> </w:t>
    </w:r>
    <w:r w:rsidRPr="00740AEF">
      <w:tab/>
      <w:t xml:space="preserve">mnr: </w:t>
    </w:r>
    <w:r w:rsidRPr="00740AEF">
      <w:fldChar w:fldCharType="begin" w:fldLock="1"/>
    </w:r>
    <w:r w:rsidRPr="00740AEF">
      <w:instrText xml:space="preserve"> DOCPROPERTY</w:instrText>
    </w:r>
    <w:r w:rsidRPr="00740AEF">
      <w:rPr>
        <w:sz w:val="18"/>
      </w:rPr>
      <w:instrText xml:space="preserve"> "Motionsnummer" *\charformat </w:instrText>
    </w:r>
    <w:r w:rsidRPr="00740AEF">
      <w:fldChar w:fldCharType="separate"/>
    </w:r>
    <w:r w:rsidRPr="00740AEF">
      <w:t>Sf277</w:t>
    </w:r>
    <w:r w:rsidRPr="00740AEF">
      <w:fldChar w:fldCharType="end"/>
    </w:r>
    <w:r w:rsidRPr="00740AEF">
      <w:br/>
    </w:r>
    <w:r w:rsidRPr="00740AEF">
      <w:fldChar w:fldCharType="begin" w:fldLock="1"/>
    </w:r>
    <w:r w:rsidRPr="00740AEF">
      <w:instrText xml:space="preserve"> DOCPROPERTY</w:instrText>
    </w:r>
    <w:r w:rsidRPr="00740AEF">
      <w:rPr>
        <w:sz w:val="18"/>
      </w:rPr>
      <w:instrText xml:space="preserve"> "Samling" *\charformat </w:instrText>
    </w:r>
    <w:r w:rsidRPr="00740AEF">
      <w:fldChar w:fldCharType="end"/>
    </w:r>
    <w:r w:rsidRPr="00740AEF">
      <w:tab/>
      <w:t xml:space="preserve">pnr: </w:t>
    </w:r>
    <w:r w:rsidRPr="00740AEF">
      <w:fldChar w:fldCharType="begin" w:fldLock="1"/>
    </w:r>
    <w:r w:rsidRPr="00740AEF">
      <w:instrText xml:space="preserve"> DOCPROPERTY</w:instrText>
    </w:r>
    <w:r w:rsidRPr="00740AEF">
      <w:rPr>
        <w:sz w:val="18"/>
      </w:rPr>
      <w:instrText xml:space="preserve"> "Partinummer" *\charformat </w:instrText>
    </w:r>
    <w:r w:rsidRPr="00740AEF">
      <w:fldChar w:fldCharType="separate"/>
    </w:r>
    <w:r w:rsidRPr="00740AEF">
      <w:t>s38042</w:t>
    </w:r>
    <w:r w:rsidRPr="00740AEF">
      <w:fldChar w:fldCharType="end"/>
    </w:r>
  </w:p>
  <w:p w:rsidR="00740AEF" w:rsidRPr="00740AEF" w:rsidRDefault="00740AEF">
    <w:pPr>
      <w:pStyle w:val="FSHRub1"/>
    </w:pPr>
    <w:r w:rsidRPr="00740AEF">
      <w:t>Motion till riksdagen</w:t>
    </w:r>
    <w:r w:rsidRPr="00740AEF">
      <w:br/>
    </w:r>
    <w:r w:rsidRPr="00740AEF">
      <w:fldChar w:fldCharType="begin" w:fldLock="1"/>
    </w:r>
    <w:r w:rsidRPr="00740AEF">
      <w:instrText xml:space="preserve"> DOCPROPERTY "YearUser" *\charformat </w:instrText>
    </w:r>
    <w:r w:rsidRPr="00740AEF">
      <w:fldChar w:fldCharType="separate"/>
    </w:r>
    <w:r w:rsidRPr="00740AEF">
      <w:t>2008/09</w:t>
    </w:r>
    <w:r w:rsidRPr="00740AEF">
      <w:fldChar w:fldCharType="end"/>
    </w:r>
    <w:r w:rsidRPr="00740AEF">
      <w:t>:</w:t>
    </w:r>
    <w:r w:rsidRPr="00740AEF">
      <w:fldChar w:fldCharType="begin" w:fldLock="1"/>
    </w:r>
    <w:r w:rsidRPr="00740AEF">
      <w:instrText xml:space="preserve"> DOCPROPERTY "Motionsnummer" *\charformat </w:instrText>
    </w:r>
    <w:r w:rsidRPr="00740AEF">
      <w:fldChar w:fldCharType="separate"/>
    </w:r>
    <w:r w:rsidRPr="00740AEF">
      <w:t>Sf277</w:t>
    </w:r>
    <w:r w:rsidRPr="00740AEF">
      <w:fldChar w:fldCharType="end"/>
    </w:r>
  </w:p>
  <w:p w:rsidR="00740AEF" w:rsidRPr="00740AEF" w:rsidRDefault="00740AEF">
    <w:pPr>
      <w:pStyle w:val="FSHNormalS5"/>
    </w:pPr>
    <w:r w:rsidRPr="00740AEF">
      <w:fldChar w:fldCharType="begin" w:fldLock="1"/>
    </w:r>
    <w:r w:rsidRPr="00740AEF">
      <w:instrText xml:space="preserve"> DOCPROPERTY "MotionarText" *\charformat </w:instrText>
    </w:r>
    <w:r w:rsidRPr="00740AEF">
      <w:fldChar w:fldCharType="separate"/>
    </w:r>
    <w:r w:rsidRPr="00740AEF">
      <w:t>av Catharina Bråkenhielm (s)</w:t>
    </w:r>
    <w:r w:rsidRPr="00740AEF">
      <w:fldChar w:fldCharType="end"/>
    </w:r>
    <w:r w:rsidRPr="00740AEF">
      <w:br/>
    </w:r>
    <w:r w:rsidRPr="00740AEF">
      <w:fldChar w:fldCharType="begin" w:fldLock="1"/>
    </w:r>
    <w:r w:rsidRPr="00740AEF">
      <w:instrText xml:space="preserve"> DOCPROPERTY "SvarFrasKort" *\charformat </w:instrText>
    </w:r>
    <w:r w:rsidRPr="00740AEF">
      <w:fldChar w:fldCharType="end"/>
    </w:r>
  </w:p>
  <w:p w:rsidR="00740AEF" w:rsidRPr="00740AEF" w:rsidRDefault="00740AEF">
    <w:pPr>
      <w:pStyle w:val="FSHTitel"/>
    </w:pPr>
    <w:r w:rsidRPr="00740AEF">
      <w:fldChar w:fldCharType="begin" w:fldLock="1"/>
    </w:r>
    <w:r w:rsidRPr="00740AEF">
      <w:instrText xml:space="preserve"> DOCPROPERTY</w:instrText>
    </w:r>
    <w:r w:rsidRPr="00740AEF">
      <w:rPr>
        <w:sz w:val="18"/>
      </w:rPr>
      <w:instrText xml:space="preserve"> "RubrikSvar" *\charformat </w:instrText>
    </w:r>
    <w:r w:rsidRPr="00740AEF">
      <w:fldChar w:fldCharType="separate"/>
    </w:r>
    <w:r w:rsidRPr="00740AEF">
      <w:t>Barns rätt att må bra</w:t>
    </w:r>
    <w:r w:rsidRPr="00740AEF">
      <w:fldChar w:fldCharType="end"/>
    </w:r>
  </w:p>
  <w:p w:rsidR="00740AEF" w:rsidRPr="00740AEF" w:rsidRDefault="00740AEF">
    <w:pPr>
      <w:pStyle w:val="Normal00"/>
    </w:pPr>
  </w:p>
  <w:p w:rsidR="00740AEF" w:rsidRPr="00740AEF" w:rsidRDefault="00740A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8230098">
    <w:abstractNumId w:val="8"/>
  </w:num>
  <w:num w:numId="2" w16cid:durableId="1750156120">
    <w:abstractNumId w:val="9"/>
  </w:num>
  <w:num w:numId="3" w16cid:durableId="1542396286">
    <w:abstractNumId w:val="8"/>
  </w:num>
  <w:num w:numId="4" w16cid:durableId="623267045">
    <w:abstractNumId w:val="9"/>
  </w:num>
  <w:num w:numId="5" w16cid:durableId="821963901">
    <w:abstractNumId w:val="13"/>
  </w:num>
  <w:num w:numId="6" w16cid:durableId="1790465580">
    <w:abstractNumId w:val="10"/>
  </w:num>
  <w:num w:numId="7" w16cid:durableId="768743048">
    <w:abstractNumId w:val="11"/>
  </w:num>
  <w:num w:numId="8" w16cid:durableId="149294416">
    <w:abstractNumId w:val="12"/>
  </w:num>
  <w:num w:numId="9" w16cid:durableId="1612779365">
    <w:abstractNumId w:val="8"/>
  </w:num>
  <w:num w:numId="10" w16cid:durableId="1278634845">
    <w:abstractNumId w:val="3"/>
  </w:num>
  <w:num w:numId="11" w16cid:durableId="431124923">
    <w:abstractNumId w:val="2"/>
  </w:num>
  <w:num w:numId="12" w16cid:durableId="1831821877">
    <w:abstractNumId w:val="1"/>
  </w:num>
  <w:num w:numId="13" w16cid:durableId="1145774927">
    <w:abstractNumId w:val="0"/>
  </w:num>
  <w:num w:numId="14" w16cid:durableId="1398866973">
    <w:abstractNumId w:val="9"/>
  </w:num>
  <w:num w:numId="15" w16cid:durableId="246421425">
    <w:abstractNumId w:val="7"/>
  </w:num>
  <w:num w:numId="16" w16cid:durableId="323707322">
    <w:abstractNumId w:val="6"/>
  </w:num>
  <w:num w:numId="17" w16cid:durableId="1926330769">
    <w:abstractNumId w:val="5"/>
  </w:num>
  <w:num w:numId="18" w16cid:durableId="2105415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C8C8FEA-CFC8-4DA7-939F-B31067DC5BB4}"/>
  </w:docVars>
  <w:rsids>
    <w:rsidRoot w:val="008F616B"/>
    <w:rsid w:val="00740AEF"/>
    <w:rsid w:val="008F61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380E952-544D-4883-8534-7C0DA14A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2006</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s38042</vt:lpstr>
    </vt:vector>
  </TitlesOfParts>
  <Company>Riksdagen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s38042</dc:title>
  <dc:subject>s38042</dc:subject>
  <dc:creator>Riksdagen</dc:creator>
  <cp:keywords>Riksdagen</cp:keywords>
  <dc:description>TKG-ktrl, MSMQ4mb, PersReg-Distribution mm b-&gt;ny fplogga c-&gt;nygamla s-rosen</dc:description>
  <cp:lastModifiedBy>Lars Brink</cp:lastModifiedBy>
  <cp:revision>2</cp:revision>
  <cp:lastPrinted>2008-12-18T14:38:00Z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Barns rätt att må bra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att må bra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20082009000000000115000380420069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20082009000000000115000380420069</vt:lpwstr>
  </property>
  <property fmtid="{D5CDD505-2E9C-101B-9397-08002B2CF9AE}" pid="50" name="nummer">
    <vt:lpwstr>277</vt:lpwstr>
  </property>
  <property fmtid="{D5CDD505-2E9C-101B-9397-08002B2CF9AE}" pid="51" name="utskottsbeteckning">
    <vt:lpwstr>Sf</vt:lpwstr>
  </property>
  <property fmtid="{D5CDD505-2E9C-101B-9397-08002B2CF9AE}" pid="52" name="GlobalUID">
    <vt:lpwstr>{872A93C1-2C00-4466-80E3-516715DEDC4C}</vt:lpwstr>
  </property>
  <property fmtid="{D5CDD505-2E9C-101B-9397-08002B2CF9AE}" pid="53" name="Överföringar">
    <vt:i4>1</vt:i4>
  </property>
  <property fmtid="{D5CDD505-2E9C-101B-9397-08002B2CF9AE}" pid="54" name="Checksum">
    <vt:lpwstr>*0005218219985*</vt:lpwstr>
  </property>
  <property fmtid="{D5CDD505-2E9C-101B-9397-08002B2CF9AE}" pid="55" name="skuggnummer">
    <vt:lpwstr>1301</vt:lpwstr>
  </property>
  <property fmtid="{D5CDD505-2E9C-101B-9397-08002B2CF9AE}" pid="56" name="urixVersion">
    <vt:lpwstr>3.2.0.8</vt:lpwstr>
  </property>
  <property fmtid="{D5CDD505-2E9C-101B-9397-08002B2CF9AE}" pid="57" name="urixOrigin">
    <vt:lpwstr>090401 19:10:44.224</vt:lpwstr>
  </property>
  <property fmtid="{D5CDD505-2E9C-101B-9397-08002B2CF9AE}" pid="58" name="urixGuid">
    <vt:lpwstr>{49D92336-31C4-4CEE-96CA-FC986C92B495}</vt:lpwstr>
  </property>
</Properties>
</file>