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10CA" w:rsidRPr="00BA2412" w:rsidRDefault="006310CA" w:rsidP="00121BB7">
      <w:pPr>
        <w:pStyle w:val="Hemstlrubrik"/>
      </w:pPr>
      <w:r w:rsidRPr="00BA2412">
        <w:t>Förslag till riksdagsbeslut</w:t>
      </w:r>
    </w:p>
    <w:p w:rsidR="006310CA" w:rsidRPr="00BA2412" w:rsidRDefault="006310CA" w:rsidP="006310CA">
      <w:pPr>
        <w:pStyle w:val="Hemstlatt"/>
      </w:pPr>
      <w:r w:rsidRPr="00BA2412">
        <w:t>Riksdagen tillkännager för regeringen som sin mening vad som i moti</w:t>
      </w:r>
      <w:r w:rsidRPr="00BA2412">
        <w:t>o</w:t>
      </w:r>
      <w:r w:rsidRPr="00BA2412">
        <w:t>nen anförs om ett klarg</w:t>
      </w:r>
      <w:r w:rsidR="00121BB7" w:rsidRPr="00BA2412">
        <w:t>örande av regelverket för s.k. m</w:t>
      </w:r>
      <w:r w:rsidRPr="00BA2412">
        <w:t>inimotorcyklar och vad som kan definieras som inhägnat område, där ett sådant fordon får användas.</w:t>
      </w:r>
    </w:p>
    <w:p w:rsidR="006310CA" w:rsidRPr="00BA2412" w:rsidRDefault="007C6092" w:rsidP="00E22893">
      <w:pPr>
        <w:pStyle w:val="Rubrik1"/>
      </w:pPr>
      <w:r w:rsidRPr="00BA2412">
        <w:t>Motivering</w:t>
      </w:r>
    </w:p>
    <w:p w:rsidR="006310CA" w:rsidRPr="00BA2412" w:rsidRDefault="006310CA" w:rsidP="006310CA">
      <w:r w:rsidRPr="00BA2412">
        <w:t>Det har på senare tid uppstått en marknad för s.k. minimotorcyklar. De kan köpas för en relativt låg summa, t.ex. på nätet för 2</w:t>
      </w:r>
      <w:r w:rsidR="00121BB7" w:rsidRPr="00BA2412">
        <w:t> </w:t>
      </w:r>
      <w:r w:rsidRPr="00BA2412">
        <w:t>000</w:t>
      </w:r>
      <w:r w:rsidR="00121BB7" w:rsidRPr="00BA2412">
        <w:t>–</w:t>
      </w:r>
      <w:r w:rsidRPr="00BA2412">
        <w:t>3</w:t>
      </w:r>
      <w:r w:rsidR="008D0E10" w:rsidRPr="00BA2412">
        <w:t> </w:t>
      </w:r>
      <w:r w:rsidRPr="00BA2412">
        <w:t>000 kr. Det pågår en diskussion om lämpligheten att låta även små</w:t>
      </w:r>
      <w:r w:rsidR="00121BB7" w:rsidRPr="00BA2412">
        <w:t xml:space="preserve"> barn tillåtas köra dessa m</w:t>
      </w:r>
      <w:r w:rsidR="00121BB7" w:rsidRPr="00BA2412">
        <w:t>i</w:t>
      </w:r>
      <w:r w:rsidR="00121BB7" w:rsidRPr="00BA2412">
        <w:t>nimotorcyklar</w:t>
      </w:r>
      <w:r w:rsidRPr="00BA2412">
        <w:t xml:space="preserve"> som kan komma upp i högre hastigheter än mopeder. I sa</w:t>
      </w:r>
      <w:r w:rsidRPr="00BA2412">
        <w:t>m</w:t>
      </w:r>
      <w:r w:rsidRPr="00BA2412">
        <w:t>manhanget diskuteras vad som skall anses vara ”inhägnat omr</w:t>
      </w:r>
      <w:r w:rsidR="00121BB7" w:rsidRPr="00BA2412">
        <w:t>åde”. Även Vägverket har i medier</w:t>
      </w:r>
      <w:r w:rsidRPr="00BA2412">
        <w:t xml:space="preserve"> påpekat problematiken och betonat föräldraansvaret. De som säljer sådana fordon måste givetvis också veta vilka regler som gäller och påpeka dessa vid köptillfället.</w:t>
      </w:r>
    </w:p>
    <w:p w:rsidR="006310CA" w:rsidRPr="00BA2412" w:rsidRDefault="006310CA" w:rsidP="006310CA">
      <w:pPr>
        <w:pStyle w:val="Normaltindrag"/>
      </w:pPr>
      <w:r w:rsidRPr="00BA2412">
        <w:t xml:space="preserve">Det finns uppenbart tydliga regler för vad som gäller om sådant fordon framförs på allmän väg, däremot blir det tydligen betydande gränsdragnings- och tolkningsproblem med begreppet inhägnat område. Det kan handla om markägarens ansvar, hur inhägnaden är utformad osv. och det verkar vara svårt att generellt fastställa och få besked om vad som egentligen gäller. Detta är oroväckande med tanke på att det är mindre barn som kör </w:t>
      </w:r>
      <w:r w:rsidR="00C1421C" w:rsidRPr="00BA2412">
        <w:t xml:space="preserve">dessa </w:t>
      </w:r>
      <w:r w:rsidRPr="00BA2412">
        <w:t>motorfo</w:t>
      </w:r>
      <w:r w:rsidRPr="00BA2412">
        <w:t>r</w:t>
      </w:r>
      <w:r w:rsidRPr="00BA2412">
        <w:t>don, där olyckor kan inträffa och där det är rimligt att veta vilka regler som gäller, t.ex. avseende ansvars- och försäkringsfrågor.</w:t>
      </w:r>
    </w:p>
    <w:p w:rsidR="006310CA" w:rsidRPr="00BA2412" w:rsidRDefault="006310CA" w:rsidP="006310CA">
      <w:pPr>
        <w:pStyle w:val="Normaltindrag"/>
      </w:pPr>
      <w:r w:rsidRPr="00BA2412">
        <w:t>Det är därför nödvändigt att regelsystemet avseende s.k. minimotorcyklar klargörs liksom vad som s</w:t>
      </w:r>
      <w:r w:rsidR="00121BB7" w:rsidRPr="00BA2412">
        <w:t>kall anses vara inhägnat område</w:t>
      </w:r>
      <w:r w:rsidRPr="00BA2412">
        <w:t xml:space="preserve"> där sådant fordon får användas.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1421C" w:rsidRPr="00BA2412">
        <w:tblPrEx>
          <w:tblCellMar>
            <w:top w:w="0" w:type="dxa"/>
            <w:bottom w:w="0" w:type="dxa"/>
          </w:tblCellMar>
        </w:tblPrEx>
        <w:trPr>
          <w:cantSplit/>
        </w:trPr>
        <w:tc>
          <w:tcPr>
            <w:tcW w:w="3046" w:type="dxa"/>
          </w:tcPr>
          <w:p w:rsidR="00C1421C" w:rsidRPr="00BA2412" w:rsidRDefault="00C1421C" w:rsidP="00C1421C">
            <w:pPr>
              <w:pStyle w:val="UnderskriftDatum"/>
              <w:spacing w:before="0"/>
            </w:pPr>
            <w:r w:rsidRPr="00BA2412">
              <w:lastRenderedPageBreak/>
              <w:t>Stockholm den 5 oktober 2005</w:t>
            </w:r>
          </w:p>
        </w:tc>
        <w:tc>
          <w:tcPr>
            <w:tcW w:w="3047" w:type="dxa"/>
          </w:tcPr>
          <w:p w:rsidR="00C1421C" w:rsidRPr="00BA2412" w:rsidRDefault="00C1421C" w:rsidP="00C1421C">
            <w:pPr>
              <w:pStyle w:val="Underskrifter"/>
            </w:pPr>
          </w:p>
        </w:tc>
      </w:tr>
      <w:tr w:rsidR="00C1421C" w:rsidRPr="00BA2412">
        <w:tblPrEx>
          <w:tblCellMar>
            <w:top w:w="0" w:type="dxa"/>
            <w:bottom w:w="0" w:type="dxa"/>
          </w:tblCellMar>
        </w:tblPrEx>
        <w:trPr>
          <w:cantSplit/>
        </w:trPr>
        <w:tc>
          <w:tcPr>
            <w:tcW w:w="3046" w:type="dxa"/>
          </w:tcPr>
          <w:p w:rsidR="00C1421C" w:rsidRPr="00BA2412" w:rsidRDefault="00C1421C" w:rsidP="00C1421C">
            <w:pPr>
              <w:pStyle w:val="Underskrifter"/>
            </w:pPr>
            <w:r w:rsidRPr="00BA2412">
              <w:t>Peter Pedersen (v)</w:t>
            </w:r>
          </w:p>
        </w:tc>
        <w:tc>
          <w:tcPr>
            <w:tcW w:w="3047" w:type="dxa"/>
          </w:tcPr>
          <w:p w:rsidR="00C1421C" w:rsidRPr="00BA2412" w:rsidRDefault="00C1421C" w:rsidP="00C1421C">
            <w:pPr>
              <w:pStyle w:val="Underskrifter"/>
            </w:pPr>
          </w:p>
        </w:tc>
      </w:tr>
    </w:tbl>
    <w:p w:rsidR="00E84F25" w:rsidRPr="00BA2412" w:rsidRDefault="00E84F25" w:rsidP="00C1421C">
      <w:pPr>
        <w:pStyle w:val="Normaltindrag"/>
      </w:pPr>
    </w:p>
    <w:sectPr w:rsidR="00E84F25" w:rsidRPr="00BA2412" w:rsidSect="00121BB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4A2F" w:rsidRPr="00BA2412" w:rsidRDefault="00A54A2F">
      <w:r w:rsidRPr="00BA2412">
        <w:separator/>
      </w:r>
    </w:p>
  </w:endnote>
  <w:endnote w:type="continuationSeparator" w:id="0">
    <w:p w:rsidR="00A54A2F" w:rsidRPr="00BA2412" w:rsidRDefault="00A54A2F">
      <w:r w:rsidRPr="00BA24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BB7" w:rsidRPr="00BA2412" w:rsidRDefault="00BA2412" w:rsidP="00121BB7">
    <w:pPr>
      <w:pStyle w:val="Sidfot"/>
    </w:pPr>
    <w:r w:rsidRPr="00BA241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60039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B7" w:rsidRDefault="00121BB7">
                          <w:pPr>
                            <w:pStyle w:val="NormalS5sidnrV"/>
                          </w:pPr>
                          <w:r>
                            <w:fldChar w:fldCharType="begin"/>
                          </w:r>
                          <w:r>
                            <w:instrText xml:space="preserve"> PAGE *\charformat</w:instrText>
                          </w:r>
                          <w:r>
                            <w:fldChar w:fldCharType="separate"/>
                          </w:r>
                          <w:r w:rsidR="00286E4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1BB7" w:rsidRDefault="00121BB7">
                    <w:pPr>
                      <w:pStyle w:val="NormalS5sidnrV"/>
                    </w:pPr>
                    <w:r>
                      <w:fldChar w:fldCharType="begin"/>
                    </w:r>
                    <w:r>
                      <w:instrText xml:space="preserve"> PAGE *\charformat</w:instrText>
                    </w:r>
                    <w:r>
                      <w:fldChar w:fldCharType="separate"/>
                    </w:r>
                    <w:r w:rsidR="00286E4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BB7" w:rsidRPr="00BA2412" w:rsidRDefault="00BA2412" w:rsidP="00121BB7">
    <w:pPr>
      <w:pStyle w:val="Sidfot"/>
    </w:pPr>
    <w:r w:rsidRPr="00BA241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2559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B7" w:rsidRDefault="00121BB7">
                          <w:pPr>
                            <w:pStyle w:val="NormalS5sidnrH"/>
                            <w:ind w:right="0"/>
                          </w:pPr>
                          <w:r>
                            <w:fldChar w:fldCharType="begin"/>
                          </w:r>
                          <w:r>
                            <w:instrText xml:space="preserve"> PAGE *\charformat</w:instrText>
                          </w:r>
                          <w:r>
                            <w:fldChar w:fldCharType="separate"/>
                          </w:r>
                          <w:r w:rsidR="00286E4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1BB7" w:rsidRDefault="00121BB7">
                    <w:pPr>
                      <w:pStyle w:val="NormalS5sidnrH"/>
                      <w:ind w:right="0"/>
                    </w:pPr>
                    <w:r>
                      <w:fldChar w:fldCharType="begin"/>
                    </w:r>
                    <w:r>
                      <w:instrText xml:space="preserve"> PAGE *\charformat</w:instrText>
                    </w:r>
                    <w:r>
                      <w:fldChar w:fldCharType="separate"/>
                    </w:r>
                    <w:r w:rsidR="00286E4B">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BB7" w:rsidRPr="00BA2412" w:rsidRDefault="00BA2412" w:rsidP="00121BB7">
    <w:pPr>
      <w:pStyle w:val="Sidfot"/>
    </w:pPr>
    <w:r w:rsidRPr="00BA241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71024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B7" w:rsidRDefault="00121BB7">
                          <w:pPr>
                            <w:pStyle w:val="NormalS5sidnrH"/>
                            <w:ind w:right="0"/>
                          </w:pPr>
                          <w:r>
                            <w:fldChar w:fldCharType="begin"/>
                          </w:r>
                          <w:r>
                            <w:instrText xml:space="preserve"> PAGE *\charformat</w:instrText>
                          </w:r>
                          <w:r>
                            <w:fldChar w:fldCharType="separate"/>
                          </w:r>
                          <w:r w:rsidR="00286E4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1BB7" w:rsidRDefault="00121BB7">
                    <w:pPr>
                      <w:pStyle w:val="NormalS5sidnrH"/>
                      <w:ind w:right="0"/>
                    </w:pPr>
                    <w:r>
                      <w:fldChar w:fldCharType="begin"/>
                    </w:r>
                    <w:r>
                      <w:instrText xml:space="preserve"> PAGE *\charformat</w:instrText>
                    </w:r>
                    <w:r>
                      <w:fldChar w:fldCharType="separate"/>
                    </w:r>
                    <w:r w:rsidR="00286E4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4A2F" w:rsidRPr="00BA2412" w:rsidRDefault="00A54A2F">
      <w:r w:rsidRPr="00BA2412">
        <w:separator/>
      </w:r>
    </w:p>
  </w:footnote>
  <w:footnote w:type="continuationSeparator" w:id="0">
    <w:p w:rsidR="00A54A2F" w:rsidRPr="00BA2412" w:rsidRDefault="00A54A2F">
      <w:r w:rsidRPr="00BA24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BB7" w:rsidRPr="00BA2412" w:rsidRDefault="00BA2412" w:rsidP="00121BB7">
    <w:pPr>
      <w:pStyle w:val="Sidhuvud"/>
    </w:pPr>
    <w:r w:rsidRPr="00BA241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06552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B7" w:rsidRDefault="00121BB7">
                          <w:pPr>
                            <w:pStyle w:val="KantRubrikS5V"/>
                          </w:pPr>
                          <w:r>
                            <w:fldChar w:fldCharType="begin"/>
                          </w:r>
                          <w:r>
                            <w:instrText xml:space="preserve"> DOCPROPERTY "YearUser" *\charformat </w:instrText>
                          </w:r>
                          <w:r>
                            <w:fldChar w:fldCharType="separate"/>
                          </w:r>
                          <w:r w:rsidR="00286E4B">
                            <w:t>2005/06</w:t>
                          </w:r>
                          <w:r>
                            <w:fldChar w:fldCharType="end"/>
                          </w:r>
                          <w:r>
                            <w:t>:</w:t>
                          </w:r>
                          <w:r>
                            <w:fldChar w:fldCharType="begin"/>
                          </w:r>
                          <w:r>
                            <w:instrText xml:space="preserve"> DOCPROPERTY "Motionsnummer" *\charformat </w:instrText>
                          </w:r>
                          <w:r>
                            <w:fldChar w:fldCharType="separate"/>
                          </w:r>
                          <w:r w:rsidR="00286E4B">
                            <w:t>T614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1BB7" w:rsidRDefault="00121BB7">
                    <w:pPr>
                      <w:pStyle w:val="KantRubrikS5V"/>
                    </w:pPr>
                    <w:r>
                      <w:fldChar w:fldCharType="begin"/>
                    </w:r>
                    <w:r>
                      <w:instrText xml:space="preserve"> DOCPROPERTY "YearUser" *\charformat </w:instrText>
                    </w:r>
                    <w:r>
                      <w:fldChar w:fldCharType="separate"/>
                    </w:r>
                    <w:r w:rsidR="00286E4B">
                      <w:t>2005/06</w:t>
                    </w:r>
                    <w:r>
                      <w:fldChar w:fldCharType="end"/>
                    </w:r>
                    <w:r>
                      <w:t>:</w:t>
                    </w:r>
                    <w:r>
                      <w:fldChar w:fldCharType="begin"/>
                    </w:r>
                    <w:r>
                      <w:instrText xml:space="preserve"> DOCPROPERTY "Motionsnummer" *\charformat </w:instrText>
                    </w:r>
                    <w:r>
                      <w:fldChar w:fldCharType="separate"/>
                    </w:r>
                    <w:r w:rsidR="00286E4B">
                      <w:t>T614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BB7" w:rsidRPr="00BA2412" w:rsidRDefault="00BA2412" w:rsidP="00121BB7">
    <w:pPr>
      <w:pStyle w:val="Sidhuvud"/>
    </w:pPr>
    <w:r w:rsidRPr="00BA241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22171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B7" w:rsidRDefault="00121BB7">
                          <w:pPr>
                            <w:pStyle w:val="KantRubrikS5H"/>
                            <w:ind w:right="0"/>
                          </w:pPr>
                          <w:r>
                            <w:fldChar w:fldCharType="begin"/>
                          </w:r>
                          <w:r>
                            <w:instrText xml:space="preserve"> DOCPROPERTY "YearUser" *\charformat </w:instrText>
                          </w:r>
                          <w:r>
                            <w:fldChar w:fldCharType="separate"/>
                          </w:r>
                          <w:r w:rsidR="00286E4B">
                            <w:t>2005/06</w:t>
                          </w:r>
                          <w:r>
                            <w:fldChar w:fldCharType="end"/>
                          </w:r>
                          <w:r>
                            <w:t>:</w:t>
                          </w:r>
                          <w:r>
                            <w:fldChar w:fldCharType="begin"/>
                          </w:r>
                          <w:r>
                            <w:instrText xml:space="preserve"> DOCPROPERTY "Motionsnummer" *\charformat </w:instrText>
                          </w:r>
                          <w:r>
                            <w:fldChar w:fldCharType="separate"/>
                          </w:r>
                          <w:r w:rsidR="00286E4B">
                            <w:t>T614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1BB7" w:rsidRDefault="00121BB7">
                    <w:pPr>
                      <w:pStyle w:val="KantRubrikS5H"/>
                      <w:ind w:right="0"/>
                    </w:pPr>
                    <w:r>
                      <w:fldChar w:fldCharType="begin"/>
                    </w:r>
                    <w:r>
                      <w:instrText xml:space="preserve"> DOCPROPERTY "YearUser" *\charformat </w:instrText>
                    </w:r>
                    <w:r>
                      <w:fldChar w:fldCharType="separate"/>
                    </w:r>
                    <w:r w:rsidR="00286E4B">
                      <w:t>2005/06</w:t>
                    </w:r>
                    <w:r>
                      <w:fldChar w:fldCharType="end"/>
                    </w:r>
                    <w:r>
                      <w:t>:</w:t>
                    </w:r>
                    <w:r>
                      <w:fldChar w:fldCharType="begin"/>
                    </w:r>
                    <w:r>
                      <w:instrText xml:space="preserve"> DOCPROPERTY "Motionsnummer" *\charformat </w:instrText>
                    </w:r>
                    <w:r>
                      <w:fldChar w:fldCharType="separate"/>
                    </w:r>
                    <w:r w:rsidR="00286E4B">
                      <w:t>T614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BB7" w:rsidRPr="00BA2412" w:rsidRDefault="00121BB7">
    <w:pPr>
      <w:pStyle w:val="FSHNormal"/>
      <w:tabs>
        <w:tab w:val="right" w:pos="5840"/>
      </w:tabs>
    </w:pPr>
    <w:r w:rsidRPr="00BA2412">
      <w:br/>
    </w:r>
    <w:r w:rsidRPr="00BA2412">
      <w:fldChar w:fldCharType="begin" w:fldLock="1"/>
    </w:r>
    <w:r w:rsidRPr="00BA2412">
      <w:instrText xml:space="preserve"> DOCPROPERTY</w:instrText>
    </w:r>
    <w:r w:rsidRPr="00BA2412">
      <w:rPr>
        <w:sz w:val="18"/>
      </w:rPr>
      <w:instrText xml:space="preserve"> "YearUser" *\charformat </w:instrText>
    </w:r>
    <w:r w:rsidRPr="00BA2412">
      <w:fldChar w:fldCharType="separate"/>
    </w:r>
    <w:r w:rsidR="00286E4B" w:rsidRPr="00BA2412">
      <w:t>2005/06</w:t>
    </w:r>
    <w:r w:rsidRPr="00BA2412">
      <w:fldChar w:fldCharType="end"/>
    </w:r>
    <w:r w:rsidRPr="00BA2412">
      <w:t xml:space="preserve"> </w:t>
    </w:r>
    <w:r w:rsidRPr="00BA2412">
      <w:tab/>
      <w:t xml:space="preserve">mnr: </w:t>
    </w:r>
    <w:r w:rsidRPr="00BA2412">
      <w:fldChar w:fldCharType="begin" w:fldLock="1"/>
    </w:r>
    <w:r w:rsidRPr="00BA2412">
      <w:instrText xml:space="preserve"> DOCPROPERTY</w:instrText>
    </w:r>
    <w:r w:rsidRPr="00BA2412">
      <w:rPr>
        <w:sz w:val="18"/>
      </w:rPr>
      <w:instrText xml:space="preserve"> "Motionsnummer" *\charformat </w:instrText>
    </w:r>
    <w:r w:rsidRPr="00BA2412">
      <w:fldChar w:fldCharType="separate"/>
    </w:r>
    <w:r w:rsidR="00286E4B" w:rsidRPr="00BA2412">
      <w:t>T614</w:t>
    </w:r>
    <w:r w:rsidRPr="00BA2412">
      <w:fldChar w:fldCharType="end"/>
    </w:r>
    <w:r w:rsidRPr="00BA2412">
      <w:br/>
    </w:r>
    <w:r w:rsidRPr="00BA2412">
      <w:fldChar w:fldCharType="begin" w:fldLock="1"/>
    </w:r>
    <w:r w:rsidRPr="00BA2412">
      <w:instrText xml:space="preserve"> DOCPROPERTY</w:instrText>
    </w:r>
    <w:r w:rsidRPr="00BA2412">
      <w:rPr>
        <w:sz w:val="18"/>
      </w:rPr>
      <w:instrText xml:space="preserve"> "Samling" *\charformat </w:instrText>
    </w:r>
    <w:r w:rsidRPr="00BA2412">
      <w:fldChar w:fldCharType="end"/>
    </w:r>
    <w:r w:rsidRPr="00BA2412">
      <w:tab/>
      <w:t xml:space="preserve">pnr: </w:t>
    </w:r>
    <w:r w:rsidRPr="00BA2412">
      <w:fldChar w:fldCharType="begin" w:fldLock="1"/>
    </w:r>
    <w:r w:rsidRPr="00BA2412">
      <w:instrText xml:space="preserve"> DOCPROPERTY</w:instrText>
    </w:r>
    <w:r w:rsidRPr="00BA2412">
      <w:rPr>
        <w:sz w:val="18"/>
      </w:rPr>
      <w:instrText xml:space="preserve"> "Partinummer" *\charformat </w:instrText>
    </w:r>
    <w:r w:rsidRPr="00BA2412">
      <w:fldChar w:fldCharType="separate"/>
    </w:r>
    <w:r w:rsidR="00286E4B" w:rsidRPr="00BA2412">
      <w:t>v542</w:t>
    </w:r>
    <w:r w:rsidRPr="00BA2412">
      <w:fldChar w:fldCharType="end"/>
    </w:r>
  </w:p>
  <w:p w:rsidR="00121BB7" w:rsidRPr="00BA2412" w:rsidRDefault="00121BB7">
    <w:pPr>
      <w:pStyle w:val="FSHRub1"/>
    </w:pPr>
    <w:r w:rsidRPr="00BA2412">
      <w:t>Motion till riksdagen</w:t>
    </w:r>
    <w:r w:rsidRPr="00BA2412">
      <w:br/>
    </w:r>
    <w:r w:rsidRPr="00BA2412">
      <w:fldChar w:fldCharType="begin" w:fldLock="1"/>
    </w:r>
    <w:r w:rsidRPr="00BA2412">
      <w:instrText xml:space="preserve"> DOCPROPERTY "YearUser" *\charformat </w:instrText>
    </w:r>
    <w:r w:rsidRPr="00BA2412">
      <w:fldChar w:fldCharType="separate"/>
    </w:r>
    <w:r w:rsidR="00286E4B" w:rsidRPr="00BA2412">
      <w:t>2005/06</w:t>
    </w:r>
    <w:r w:rsidRPr="00BA2412">
      <w:fldChar w:fldCharType="end"/>
    </w:r>
    <w:r w:rsidRPr="00BA2412">
      <w:t>:</w:t>
    </w:r>
    <w:r w:rsidRPr="00BA2412">
      <w:fldChar w:fldCharType="begin" w:fldLock="1"/>
    </w:r>
    <w:r w:rsidRPr="00BA2412">
      <w:instrText xml:space="preserve"> DOCPROPERTY "Motionsnummer" *\charformat </w:instrText>
    </w:r>
    <w:r w:rsidRPr="00BA2412">
      <w:fldChar w:fldCharType="separate"/>
    </w:r>
    <w:r w:rsidR="00286E4B" w:rsidRPr="00BA2412">
      <w:t>T614</w:t>
    </w:r>
    <w:r w:rsidRPr="00BA2412">
      <w:fldChar w:fldCharType="end"/>
    </w:r>
  </w:p>
  <w:p w:rsidR="00121BB7" w:rsidRPr="00BA2412" w:rsidRDefault="00121BB7">
    <w:pPr>
      <w:pStyle w:val="FSHNormalS5"/>
    </w:pPr>
    <w:r w:rsidRPr="00BA2412">
      <w:fldChar w:fldCharType="begin" w:fldLock="1"/>
    </w:r>
    <w:r w:rsidRPr="00BA2412">
      <w:instrText xml:space="preserve"> DOCPROPERTY "MotionarText" *\charformat </w:instrText>
    </w:r>
    <w:r w:rsidRPr="00BA2412">
      <w:fldChar w:fldCharType="separate"/>
    </w:r>
    <w:r w:rsidR="00286E4B" w:rsidRPr="00BA2412">
      <w:t>av Peter Pedersen (v)</w:t>
    </w:r>
    <w:r w:rsidRPr="00BA2412">
      <w:fldChar w:fldCharType="end"/>
    </w:r>
    <w:r w:rsidRPr="00BA2412">
      <w:br/>
    </w:r>
    <w:r w:rsidRPr="00BA2412">
      <w:fldChar w:fldCharType="begin" w:fldLock="1"/>
    </w:r>
    <w:r w:rsidRPr="00BA2412">
      <w:instrText xml:space="preserve"> DOCPROPERTY "SvarFrasKort" *\charformat </w:instrText>
    </w:r>
    <w:r w:rsidRPr="00BA2412">
      <w:fldChar w:fldCharType="end"/>
    </w:r>
  </w:p>
  <w:p w:rsidR="00121BB7" w:rsidRPr="00BA2412" w:rsidRDefault="00121BB7">
    <w:pPr>
      <w:pStyle w:val="FSHTitel"/>
    </w:pPr>
    <w:r w:rsidRPr="00BA2412">
      <w:fldChar w:fldCharType="begin" w:fldLock="1"/>
    </w:r>
    <w:r w:rsidRPr="00BA2412">
      <w:instrText xml:space="preserve"> DOCPROPERTY</w:instrText>
    </w:r>
    <w:r w:rsidRPr="00BA2412">
      <w:rPr>
        <w:sz w:val="18"/>
      </w:rPr>
      <w:instrText xml:space="preserve"> "RubrikSvar" *\charformat </w:instrText>
    </w:r>
    <w:r w:rsidRPr="00BA2412">
      <w:fldChar w:fldCharType="separate"/>
    </w:r>
    <w:r w:rsidR="00286E4B" w:rsidRPr="00BA2412">
      <w:t>Regelverket rörande minimotorcyklar</w:t>
    </w:r>
    <w:r w:rsidRPr="00BA2412">
      <w:fldChar w:fldCharType="end"/>
    </w:r>
  </w:p>
  <w:p w:rsidR="00121BB7" w:rsidRPr="00BA2412" w:rsidRDefault="00121BB7" w:rsidP="00121BB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20348017">
    <w:abstractNumId w:val="13"/>
  </w:num>
  <w:num w:numId="2" w16cid:durableId="1788503580">
    <w:abstractNumId w:val="10"/>
  </w:num>
  <w:num w:numId="3" w16cid:durableId="424813436">
    <w:abstractNumId w:val="11"/>
  </w:num>
  <w:num w:numId="4" w16cid:durableId="1949507457">
    <w:abstractNumId w:val="12"/>
  </w:num>
  <w:num w:numId="5" w16cid:durableId="1129864127">
    <w:abstractNumId w:val="8"/>
  </w:num>
  <w:num w:numId="6" w16cid:durableId="36592969">
    <w:abstractNumId w:val="3"/>
  </w:num>
  <w:num w:numId="7" w16cid:durableId="2034451955">
    <w:abstractNumId w:val="2"/>
  </w:num>
  <w:num w:numId="8" w16cid:durableId="998119086">
    <w:abstractNumId w:val="1"/>
  </w:num>
  <w:num w:numId="9" w16cid:durableId="1267230966">
    <w:abstractNumId w:val="0"/>
  </w:num>
  <w:num w:numId="10" w16cid:durableId="1706907115">
    <w:abstractNumId w:val="9"/>
  </w:num>
  <w:num w:numId="11" w16cid:durableId="1325861554">
    <w:abstractNumId w:val="7"/>
  </w:num>
  <w:num w:numId="12" w16cid:durableId="1992247347">
    <w:abstractNumId w:val="6"/>
  </w:num>
  <w:num w:numId="13" w16cid:durableId="100996914">
    <w:abstractNumId w:val="5"/>
  </w:num>
  <w:num w:numId="14" w16cid:durableId="21342095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12"/>
  </w:docVars>
  <w:rsids>
    <w:rsidRoot w:val="006F04E4"/>
    <w:rsid w:val="0004381F"/>
    <w:rsid w:val="00064BC3"/>
    <w:rsid w:val="00066775"/>
    <w:rsid w:val="00072FB9"/>
    <w:rsid w:val="00100531"/>
    <w:rsid w:val="00121BB7"/>
    <w:rsid w:val="00201DFB"/>
    <w:rsid w:val="00204A63"/>
    <w:rsid w:val="00212FF1"/>
    <w:rsid w:val="00230193"/>
    <w:rsid w:val="002401C4"/>
    <w:rsid w:val="0025068A"/>
    <w:rsid w:val="002818D3"/>
    <w:rsid w:val="00286E4B"/>
    <w:rsid w:val="002B2FC8"/>
    <w:rsid w:val="002D11A8"/>
    <w:rsid w:val="003B30B4"/>
    <w:rsid w:val="00445271"/>
    <w:rsid w:val="00487222"/>
    <w:rsid w:val="004A0504"/>
    <w:rsid w:val="004B0F87"/>
    <w:rsid w:val="004E38D9"/>
    <w:rsid w:val="005B145B"/>
    <w:rsid w:val="006310CA"/>
    <w:rsid w:val="006F04E4"/>
    <w:rsid w:val="00740D6D"/>
    <w:rsid w:val="00794149"/>
    <w:rsid w:val="007B67A7"/>
    <w:rsid w:val="007C6092"/>
    <w:rsid w:val="008D0E10"/>
    <w:rsid w:val="00A053C6"/>
    <w:rsid w:val="00A54A2F"/>
    <w:rsid w:val="00B13BF0"/>
    <w:rsid w:val="00BA2412"/>
    <w:rsid w:val="00C1285C"/>
    <w:rsid w:val="00C1421C"/>
    <w:rsid w:val="00C27B7D"/>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122B775-B5FF-4F13-96E4-8A8E5A109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21BB7"/>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259</Words>
  <Characters>1411</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T614</vt:lpstr>
    </vt:vector>
  </TitlesOfParts>
  <Company>Riksdagen</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T614</dc:title>
  <dc:subject>T614</dc:subject>
  <dc:creator>Riksdagen</dc:creator>
  <cp:keywords>Riksdagen</cp:keywords>
  <dc:description/>
  <cp:lastModifiedBy>Lars Brink</cp:lastModifiedBy>
  <cp:revision>2</cp:revision>
  <cp:lastPrinted>2006-01-18T10:25:00Z</cp:lastPrinted>
  <dcterms:created xsi:type="dcterms:W3CDTF">2025-12-16T21:44:00Z</dcterms:created>
  <dcterms:modified xsi:type="dcterms:W3CDTF">2025-12-16T21:44:00Z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mot2000_423_2006-01-12</vt:lpwstr>
  </property>
  <property fmtid="{D5CDD505-2E9C-101B-9397-08002B2CF9AE}" pid="3" name="version">
    <vt:lpwstr>mot2000_418_2005-10-11</vt:lpwstr>
  </property>
  <property fmtid="{D5CDD505-2E9C-101B-9397-08002B2CF9AE}" pid="4" name="dokumenttyp">
    <vt:lpwstr>motion</vt:lpwstr>
  </property>
  <property fmtid="{D5CDD505-2E9C-101B-9397-08002B2CF9AE}" pid="5" name="Sekr">
    <vt:lpwstr>df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Regelverket rörande minimotorcyklar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Regelverket rörande minimotorcyklar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v542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Peter Pedersen (v)</vt:lpwstr>
  </property>
  <property fmtid="{D5CDD505-2E9C-101B-9397-08002B2CF9AE}" pid="26" name="MotionarLista">
    <vt:lpwstr>Pedersen, Peter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Pedersen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T614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dina.fraggidou@riksdagen.se</vt:lpwstr>
  </property>
  <property fmtid="{D5CDD505-2E9C-101B-9397-08002B2CF9AE}" pid="45" name="ReservUID">
    <vt:lpwstr>peter jansson</vt:lpwstr>
  </property>
  <property fmtid="{D5CDD505-2E9C-101B-9397-08002B2CF9AE}" pid="46" name="MotionID">
    <vt:lpwstr>20052006000000000118000005420069</vt:lpwstr>
  </property>
  <property fmtid="{D5CDD505-2E9C-101B-9397-08002B2CF9AE}" pid="47" name="datum">
    <vt:lpwstr>051005</vt:lpwstr>
  </property>
  <property fmtid="{D5CDD505-2E9C-101B-9397-08002B2CF9AE}" pid="48" name="avsändar-e-post">
    <vt:lpwstr>dina.fraggidou@riksdagen.se</vt:lpwstr>
  </property>
  <property fmtid="{D5CDD505-2E9C-101B-9397-08002B2CF9AE}" pid="49" name="id">
    <vt:lpwstr>20052006000000000118000005420069</vt:lpwstr>
  </property>
  <property fmtid="{D5CDD505-2E9C-101B-9397-08002B2CF9AE}" pid="50" name="nummer">
    <vt:lpwstr>614</vt:lpwstr>
  </property>
  <property fmtid="{D5CDD505-2E9C-101B-9397-08002B2CF9AE}" pid="51" name="utskottsbeteckning">
    <vt:lpwstr>T</vt:lpwstr>
  </property>
</Properties>
</file>