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D1E9AE" w14:textId="77777777">
      <w:pPr>
        <w:pStyle w:val="Normalutanindragellerluft"/>
      </w:pPr>
    </w:p>
    <w:sdt>
      <w:sdtPr>
        <w:alias w:val="CC_Boilerplate_4"/>
        <w:tag w:val="CC_Boilerplate_4"/>
        <w:id w:val="-1644581176"/>
        <w:lock w:val="sdtLocked"/>
        <w:placeholder>
          <w:docPart w:val="E9465C5FE9964BF0BB082C54DCF10C01"/>
        </w:placeholder>
        <w15:appearance w15:val="hidden"/>
        <w:text/>
      </w:sdtPr>
      <w:sdtEndPr/>
      <w:sdtContent>
        <w:p w:rsidR="00AF30DD" w:rsidP="00CC4C93" w:rsidRDefault="00AF30DD" w14:paraId="48D1E9AF" w14:textId="77777777">
          <w:pPr>
            <w:pStyle w:val="Rubrik1"/>
          </w:pPr>
          <w:r>
            <w:t>Förslag till riksdagsbeslut</w:t>
          </w:r>
        </w:p>
      </w:sdtContent>
    </w:sdt>
    <w:sdt>
      <w:sdtPr>
        <w:alias w:val="Förslag 1"/>
        <w:tag w:val="0130ad8c-44d8-4b73-9d02-f0cccb317442"/>
        <w:id w:val="-521164291"/>
        <w:lock w:val="sdtLocked"/>
      </w:sdtPr>
      <w:sdtEndPr/>
      <w:sdtContent>
        <w:p w:rsidR="000B19A8" w:rsidRDefault="00DC457A" w14:paraId="48D1E9B0" w14:textId="7F4389C2">
          <w:pPr>
            <w:pStyle w:val="Frslagstext"/>
          </w:pPr>
          <w:r>
            <w:t>Riksdagen tillkännager för regeringen som sin mening vad som anförs i motionen om offentliga personnummer.</w:t>
          </w:r>
        </w:p>
      </w:sdtContent>
    </w:sdt>
    <w:p w:rsidR="00AF30DD" w:rsidP="00AF30DD" w:rsidRDefault="000156D9" w14:paraId="48D1E9B1" w14:textId="77777777">
      <w:pPr>
        <w:pStyle w:val="Rubrik1"/>
      </w:pPr>
      <w:bookmarkStart w:name="MotionsStart" w:id="0"/>
      <w:bookmarkEnd w:id="0"/>
      <w:r>
        <w:t>Motivering</w:t>
      </w:r>
    </w:p>
    <w:p w:rsidR="00E4799C" w:rsidP="00E4799C" w:rsidRDefault="00E4799C" w14:paraId="48D1E9B2" w14:textId="77777777">
      <w:pPr>
        <w:pStyle w:val="Normalutanindragellerluft"/>
      </w:pPr>
      <w:r>
        <w:t>Offentlighetsprincipen i Sverige är en viktig utgångspunkt för vårt öppna och demokratiska samhälle. Idag har den fått en mycket negativ baksida, då brottslingar stjäl personuppgifter med hjälp av offentliga handlingar för att kunna använda dem i bedrägerier. Personnummer är inte skyddade, utan de finns i många olika offentliga register, som är lätta att komma åt till exempel genom nätet.</w:t>
      </w:r>
    </w:p>
    <w:p w:rsidR="00E4799C" w:rsidP="00E4799C" w:rsidRDefault="00E4799C" w14:paraId="48D1E9B3" w14:textId="43E88D14">
      <w:pPr>
        <w:pStyle w:val="Normalutanindragellerluft"/>
      </w:pPr>
      <w:r>
        <w:t>Stölder av identitet ökar lavinartat i landet. Tiotusentals personer har fått sitt personnummer stulet. Brottslingar kan handla varor, ta krediter, starta företag eller registrera bilar i det stulna personnumrets namn. Detta leder till stora problem för</w:t>
      </w:r>
      <w:r w:rsidR="00B10A75">
        <w:t xml:space="preserve"> de drabbade och brotten är</w:t>
      </w:r>
      <w:r>
        <w:t xml:space="preserve"> mycket svåra </w:t>
      </w:r>
      <w:r w:rsidR="00B10A75">
        <w:t xml:space="preserve">både </w:t>
      </w:r>
      <w:bookmarkStart w:name="_GoBack" w:id="1"/>
      <w:bookmarkEnd w:id="1"/>
      <w:r>
        <w:t>att utreda och klara upp.</w:t>
      </w:r>
    </w:p>
    <w:p w:rsidR="00E4799C" w:rsidP="00E4799C" w:rsidRDefault="00E4799C" w14:paraId="48D1E9B4" w14:textId="77777777">
      <w:pPr>
        <w:pStyle w:val="Normalutanindragellerluft"/>
      </w:pPr>
      <w:r>
        <w:t>Ett sätt att försvåra denna typ av brottslighet är att personnummer skyddas och inte längre är en offentlig handling. I Danmark används personnummer som i Sverige av myndigheter, arbetsgivare och liknande, men är inte offentliga handlingar. Ett annat sätt att förhindra bedrägerier är att alla får rätt att spärra sitt personnummer. Idag är det möjligt bara för dem som redan har blivit utsatta för stöld av personnummer.</w:t>
      </w:r>
    </w:p>
    <w:p w:rsidR="00AF30DD" w:rsidP="00E4799C" w:rsidRDefault="00E4799C" w14:paraId="48D1E9B5" w14:textId="77777777">
      <w:pPr>
        <w:pStyle w:val="Normalutanindragellerluft"/>
      </w:pPr>
      <w:r>
        <w:t>Det är angeläget att frågan om offentlighet av personnummer snarast ses över.</w:t>
      </w:r>
    </w:p>
    <w:sdt>
      <w:sdtPr>
        <w:rPr>
          <w:i/>
          <w:noProof/>
        </w:rPr>
        <w:alias w:val="CC_Underskrifter"/>
        <w:tag w:val="CC_Underskrifter"/>
        <w:id w:val="583496634"/>
        <w:lock w:val="sdtContentLocked"/>
        <w:placeholder>
          <w:docPart w:val="D87E0DF4CFDB4D43BBC350AD7AF6CBBE"/>
        </w:placeholder>
        <w15:appearance w15:val="hidden"/>
      </w:sdtPr>
      <w:sdtEndPr>
        <w:rPr>
          <w:i w:val="0"/>
          <w:noProof w:val="0"/>
        </w:rPr>
      </w:sdtEndPr>
      <w:sdtContent>
        <w:p w:rsidRPr="009E153C" w:rsidR="00865E70" w:rsidP="00EF2214" w:rsidRDefault="0041600C" w14:paraId="48D1E9B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Suzanne Svensson (S)</w:t>
            </w:r>
          </w:p>
        </w:tc>
      </w:tr>
    </w:tbl>
    <w:p w:rsidR="00237CDD" w:rsidRDefault="00237CDD" w14:paraId="48D1E9BA" w14:textId="77777777"/>
    <w:sectPr w:rsidR="00237CD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1E9BC" w14:textId="77777777" w:rsidR="00C53C21" w:rsidRDefault="00C53C21" w:rsidP="000C1CAD">
      <w:pPr>
        <w:spacing w:line="240" w:lineRule="auto"/>
      </w:pPr>
      <w:r>
        <w:separator/>
      </w:r>
    </w:p>
  </w:endnote>
  <w:endnote w:type="continuationSeparator" w:id="0">
    <w:p w14:paraId="48D1E9BD" w14:textId="77777777" w:rsidR="00C53C21" w:rsidRDefault="00C53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1E9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37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1E9C8" w14:textId="77777777" w:rsidR="00213774" w:rsidRDefault="00213774">
    <w:pPr>
      <w:pStyle w:val="Sidfot"/>
    </w:pPr>
    <w:r>
      <w:fldChar w:fldCharType="begin"/>
    </w:r>
    <w:r>
      <w:instrText xml:space="preserve"> PRINTDATE  \@ "yyyy-MM-dd HH:mm"  \* MERGEFORMAT </w:instrText>
    </w:r>
    <w:r>
      <w:fldChar w:fldCharType="separate"/>
    </w:r>
    <w:r>
      <w:rPr>
        <w:noProof/>
      </w:rPr>
      <w:t>2014-11-05 17:05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1E9BA" w14:textId="77777777" w:rsidR="00C53C21" w:rsidRDefault="00C53C21" w:rsidP="000C1CAD">
      <w:pPr>
        <w:spacing w:line="240" w:lineRule="auto"/>
      </w:pPr>
      <w:r>
        <w:separator/>
      </w:r>
    </w:p>
  </w:footnote>
  <w:footnote w:type="continuationSeparator" w:id="0">
    <w:p w14:paraId="48D1E9BB" w14:textId="77777777" w:rsidR="00C53C21" w:rsidRDefault="00C53C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D1E9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10A75" w14:paraId="48D1E9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522</w:t>
        </w:r>
      </w:sdtContent>
    </w:sdt>
  </w:p>
  <w:p w:rsidR="00467151" w:rsidP="00283E0F" w:rsidRDefault="00B10A75" w14:paraId="48D1E9C5" w14:textId="77777777">
    <w:pPr>
      <w:pStyle w:val="FSHRub2"/>
    </w:pPr>
    <w:sdt>
      <w:sdtPr>
        <w:alias w:val="CC_Noformat_Avtext"/>
        <w:tag w:val="CC_Noformat_Avtext"/>
        <w:id w:val="1389603703"/>
        <w:lock w:val="sdtContentLocked"/>
        <w15:appearance w15:val="hidden"/>
        <w:text/>
      </w:sdtPr>
      <w:sdtEndPr/>
      <w:sdtContent>
        <w:r>
          <w:t>av Hans Hoff och Suzanne Svensson (S)</w:t>
        </w:r>
      </w:sdtContent>
    </w:sdt>
  </w:p>
  <w:sdt>
    <w:sdtPr>
      <w:alias w:val="CC_Noformat_Rubtext"/>
      <w:tag w:val="CC_Noformat_Rubtext"/>
      <w:id w:val="1800419874"/>
      <w:lock w:val="sdtContentLocked"/>
      <w15:appearance w15:val="hidden"/>
      <w:text/>
    </w:sdtPr>
    <w:sdtEndPr/>
    <w:sdtContent>
      <w:p w:rsidR="00467151" w:rsidP="00283E0F" w:rsidRDefault="00E4799C" w14:paraId="48D1E9C6" w14:textId="77777777">
        <w:pPr>
          <w:pStyle w:val="FSHRub2"/>
        </w:pPr>
        <w:r>
          <w:t>Personnummer</w:t>
        </w:r>
      </w:p>
    </w:sdtContent>
  </w:sdt>
  <w:sdt>
    <w:sdtPr>
      <w:alias w:val="CC_Boilerplate_3"/>
      <w:tag w:val="CC_Boilerplate_3"/>
      <w:id w:val="-1567486118"/>
      <w:lock w:val="sdtContentLocked"/>
      <w15:appearance w15:val="hidden"/>
      <w:text w:multiLine="1"/>
    </w:sdtPr>
    <w:sdtEndPr/>
    <w:sdtContent>
      <w:p w:rsidR="00467151" w:rsidP="00283E0F" w:rsidRDefault="00467151" w14:paraId="48D1E9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BD23FB7-8BD6-4144-9B7B-DE8796EDE915},{AE4AE17A-E732-4932-B62A-0792107AD9FC}"/>
  </w:docVars>
  <w:rsids>
    <w:rsidRoot w:val="00E4799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9A8"/>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ABE"/>
    <w:rsid w:val="001E000C"/>
    <w:rsid w:val="001E2474"/>
    <w:rsid w:val="001F22DC"/>
    <w:rsid w:val="001F369D"/>
    <w:rsid w:val="00200BAB"/>
    <w:rsid w:val="002048F3"/>
    <w:rsid w:val="0020768B"/>
    <w:rsid w:val="00213774"/>
    <w:rsid w:val="00215274"/>
    <w:rsid w:val="002166EB"/>
    <w:rsid w:val="00223328"/>
    <w:rsid w:val="002257F5"/>
    <w:rsid w:val="0023042C"/>
    <w:rsid w:val="00233501"/>
    <w:rsid w:val="00237A4F"/>
    <w:rsid w:val="00237CDD"/>
    <w:rsid w:val="00237EA6"/>
    <w:rsid w:val="00251F8B"/>
    <w:rsid w:val="0025501B"/>
    <w:rsid w:val="00256E82"/>
    <w:rsid w:val="00260671"/>
    <w:rsid w:val="00260A22"/>
    <w:rsid w:val="002633CE"/>
    <w:rsid w:val="00263B31"/>
    <w:rsid w:val="00264E04"/>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5FEF"/>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00C"/>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1CA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A75"/>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3C21"/>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4CE"/>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457A"/>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99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221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D1E9AE"/>
  <w15:chartTrackingRefBased/>
  <w15:docId w15:val="{64C8FFA5-58BA-4171-AE57-60F198CC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465C5FE9964BF0BB082C54DCF10C01"/>
        <w:category>
          <w:name w:val="Allmänt"/>
          <w:gallery w:val="placeholder"/>
        </w:category>
        <w:types>
          <w:type w:val="bbPlcHdr"/>
        </w:types>
        <w:behaviors>
          <w:behavior w:val="content"/>
        </w:behaviors>
        <w:guid w:val="{62FFFCC5-6521-453E-9728-33F9BB828F26}"/>
      </w:docPartPr>
      <w:docPartBody>
        <w:p w:rsidR="003B6F31" w:rsidRDefault="009B08E4">
          <w:pPr>
            <w:pStyle w:val="E9465C5FE9964BF0BB082C54DCF10C01"/>
          </w:pPr>
          <w:r w:rsidRPr="009A726D">
            <w:rPr>
              <w:rStyle w:val="Platshllartext"/>
            </w:rPr>
            <w:t>Klicka här för att ange text.</w:t>
          </w:r>
        </w:p>
      </w:docPartBody>
    </w:docPart>
    <w:docPart>
      <w:docPartPr>
        <w:name w:val="D87E0DF4CFDB4D43BBC350AD7AF6CBBE"/>
        <w:category>
          <w:name w:val="Allmänt"/>
          <w:gallery w:val="placeholder"/>
        </w:category>
        <w:types>
          <w:type w:val="bbPlcHdr"/>
        </w:types>
        <w:behaviors>
          <w:behavior w:val="content"/>
        </w:behaviors>
        <w:guid w:val="{D9DD588D-CB6C-47C5-9D7E-DF4ACE33B8F5}"/>
      </w:docPartPr>
      <w:docPartBody>
        <w:p w:rsidR="003B6F31" w:rsidRDefault="009B08E4">
          <w:pPr>
            <w:pStyle w:val="D87E0DF4CFDB4D43BBC350AD7AF6CBB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31"/>
    <w:rsid w:val="003B6F31"/>
    <w:rsid w:val="009B0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465C5FE9964BF0BB082C54DCF10C01">
    <w:name w:val="E9465C5FE9964BF0BB082C54DCF10C01"/>
  </w:style>
  <w:style w:type="paragraph" w:customStyle="1" w:styleId="5F37734E343445AFB6772476A2276143">
    <w:name w:val="5F37734E343445AFB6772476A2276143"/>
  </w:style>
  <w:style w:type="paragraph" w:customStyle="1" w:styleId="D87E0DF4CFDB4D43BBC350AD7AF6CBBE">
    <w:name w:val="D87E0DF4CFDB4D43BBC350AD7AF6C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539</RubrikLookup>
    <MotionGuid xmlns="00d11361-0b92-4bae-a181-288d6a55b763">8ee10709-5130-4640-a462-dac451013abd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86E7F-8BF0-4776-A6C2-000AF0D745DE}"/>
</file>

<file path=customXml/itemProps2.xml><?xml version="1.0" encoding="utf-8"?>
<ds:datastoreItem xmlns:ds="http://schemas.openxmlformats.org/officeDocument/2006/customXml" ds:itemID="{E771E8C6-7FE4-4503-8D77-5F9A415D73A8}"/>
</file>

<file path=customXml/itemProps3.xml><?xml version="1.0" encoding="utf-8"?>
<ds:datastoreItem xmlns:ds="http://schemas.openxmlformats.org/officeDocument/2006/customXml" ds:itemID="{620C14F1-7EEC-47C2-86A3-D59A7A03702A}"/>
</file>

<file path=customXml/itemProps4.xml><?xml version="1.0" encoding="utf-8"?>
<ds:datastoreItem xmlns:ds="http://schemas.openxmlformats.org/officeDocument/2006/customXml" ds:itemID="{C07E1699-ECEE-4E8E-BF39-C8FCD54C5234}"/>
</file>

<file path=docProps/app.xml><?xml version="1.0" encoding="utf-8"?>
<Properties xmlns="http://schemas.openxmlformats.org/officeDocument/2006/extended-properties" xmlns:vt="http://schemas.openxmlformats.org/officeDocument/2006/docPropsVTypes">
  <Template>GranskaMot</Template>
  <TotalTime>5</TotalTime>
  <Pages>1</Pages>
  <Words>215</Words>
  <Characters>1194</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201415S6020 Personnummer</vt:lpstr>
      <vt:lpstr/>
    </vt:vector>
  </TitlesOfParts>
  <Company>Riksdagen</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201415S6020 Personnummer</dc:title>
  <dc:subject/>
  <dc:creator>It-avdelningen</dc:creator>
  <cp:keywords/>
  <dc:description/>
  <cp:lastModifiedBy>Eva Lindqvist</cp:lastModifiedBy>
  <cp:revision>8</cp:revision>
  <cp:lastPrinted>2014-11-05T16:05:00Z</cp:lastPrinted>
  <dcterms:created xsi:type="dcterms:W3CDTF">2014-10-22T08:52:00Z</dcterms:created>
  <dcterms:modified xsi:type="dcterms:W3CDTF">2015-09-07T10:42:00Z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*TF56AE04B2A81*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http://filur.riksdagen.se/drop/DropOffLibrary/TF56AE04B2A81.docx</vt:lpwstr>
  </property>
</Properties>
</file>