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E1DEC" w:rsidRDefault="00647418"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alias w:val="Yrkande 1"/>
        <w:tag w:val="878d746b-1b13-4f0f-b9b9-3347ebfd8c49"/>
        <w:id w:val="1747219554"/>
        <w:lock w:val="sdtLocked"/>
      </w:sdtPr>
      <w:sdtEndPr/>
      <w:sdtContent>
        <w:p w:rsidR="003B3D80" w:rsidRDefault="00CC52E5" w14:paraId="2178D864" w14:textId="77777777">
          <w:pPr>
            <w:pStyle w:val="Frslagstext"/>
            <w:numPr>
              <w:ilvl w:val="0"/>
              <w:numId w:val="0"/>
            </w:numPr>
          </w:pPr>
          <w:r>
            <w:t>Riksdagen ställer sig bakom det som anförs i motionen om att regeringen bör överväga att säkerställa att alla barn i skyddade boenden får tillgång till en fungerande skolgång med individuellt stöd,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w:rsidRPr="009B062B" w:rsidR="006D79C9" w:rsidP="00333E95" w:rsidRDefault="006D79C9" w14:paraId="17D4E6C0" w14:textId="77777777">
          <w:pPr>
            <w:pStyle w:val="Rubrik1"/>
          </w:pPr>
          <w:r>
            <w:t>Motivering</w:t>
          </w:r>
        </w:p>
      </w:sdtContent>
    </w:sdt>
    <w:bookmarkEnd w:displacedByCustomXml="prev" w:id="3"/>
    <w:bookmarkEnd w:displacedByCustomXml="prev" w:id="4"/>
    <w:p w:rsidRPr="0070778B" w:rsidR="0070778B" w:rsidP="000343C6" w:rsidRDefault="0070778B" w14:paraId="04BBE38D" w14:textId="3B100839">
      <w:pPr>
        <w:pStyle w:val="Normalutanindragellerluft"/>
        <w:rPr>
          <w:rFonts w:eastAsia="Times New Roman"/>
          <w:lang w:eastAsia="sv-SE"/>
        </w:rPr>
      </w:pPr>
      <w:r w:rsidRPr="0070778B">
        <w:rPr>
          <w:rFonts w:eastAsia="Times New Roman"/>
          <w:lang w:eastAsia="sv-SE"/>
        </w:rPr>
        <w:t>Barn som vistas i skyddade boenden tillbringar ofta mycket tid ensamma eller till</w:t>
      </w:r>
      <w:r w:rsidR="000343C6">
        <w:rPr>
          <w:rFonts w:eastAsia="Times New Roman"/>
          <w:lang w:eastAsia="sv-SE"/>
        </w:rPr>
        <w:softHyphen/>
      </w:r>
      <w:r w:rsidRPr="0070778B">
        <w:rPr>
          <w:rFonts w:eastAsia="Times New Roman"/>
          <w:lang w:eastAsia="sv-SE"/>
        </w:rPr>
        <w:t>sammans med syskon och saknar regelbunden kontakt med jämnåriga, vilket leder till social isolering. Även om boendena gör sitt bästa för att kompensera, kan de inte ersätta den bredd av undervisning, sociala relationer och stöd som en skola erbjuder. Flera barn vittnar om långa perioder av skolfrånvaro under tiden i skyddat boende.</w:t>
      </w:r>
    </w:p>
    <w:p w:rsidRPr="0070778B" w:rsidR="0070778B" w:rsidP="0070778B" w:rsidRDefault="0070778B" w14:paraId="37154A6D" w14:textId="7118462D">
      <w:pPr>
        <w:rPr>
          <w:rFonts w:eastAsia="Times New Roman"/>
          <w:lang w:eastAsia="sv-SE"/>
        </w:rPr>
      </w:pPr>
      <w:r w:rsidRPr="0070778B">
        <w:rPr>
          <w:rFonts w:eastAsia="Times New Roman"/>
          <w:lang w:eastAsia="sv-SE"/>
        </w:rPr>
        <w:t>Barn i denna situation bär dessutom ofta på svåra erfarenheter och behöver inte bara skyddas – de måste också stödjas i sin utveckling. För detta krävs individuella bedöm</w:t>
      </w:r>
      <w:r w:rsidR="000343C6">
        <w:rPr>
          <w:rFonts w:eastAsia="Times New Roman"/>
          <w:lang w:eastAsia="sv-SE"/>
        </w:rPr>
        <w:softHyphen/>
      </w:r>
      <w:r w:rsidRPr="0070778B">
        <w:rPr>
          <w:rFonts w:eastAsia="Times New Roman"/>
          <w:lang w:eastAsia="sv-SE"/>
        </w:rPr>
        <w:t>ningar och en ansvarig person som följer barnets behov under hela perioden. Även klasskamraterna kan behöva stöd, då barnet kan dela traumatiska erfarenheter med dem.</w:t>
      </w:r>
    </w:p>
    <w:p w:rsidRPr="0070778B" w:rsidR="0070778B" w:rsidP="0070778B" w:rsidRDefault="0070778B" w14:paraId="46D505E6" w14:textId="77777777">
      <w:pPr>
        <w:rPr>
          <w:rFonts w:eastAsia="Times New Roman"/>
          <w:lang w:eastAsia="sv-SE"/>
        </w:rPr>
      </w:pPr>
      <w:r w:rsidRPr="0070778B">
        <w:rPr>
          <w:rFonts w:eastAsia="Times New Roman"/>
          <w:lang w:eastAsia="sv-SE"/>
        </w:rPr>
        <w:t>Det är därför nödvändigt att det införs tydliga nationella riktlinjer för skolgången för barn i skyddade boenden. Alla barn, oavsett var de befinner sig i landet, ska ges samma rätt till undervisning och social utveckling, med anpassat stöd utifrån deras unika situation.</w:t>
      </w:r>
    </w:p>
    <w:sdt>
      <w:sdtPr>
        <w:rPr>
          <w:i/>
          <w:noProof/>
        </w:rPr>
        <w:alias w:val="CC_Underskrifter"/>
        <w:tag w:val="CC_Underskrifter"/>
        <w:id w:val="583496634"/>
        <w:lock w:val="sdtContentLocked"/>
        <w:placeholder>
          <w:docPart w:val="C00286E40ABA4E85A8A6668C3E7E03D1"/>
        </w:placeholder>
      </w:sdtPr>
      <w:sdtEndPr/>
      <w:sdtContent>
        <w:p w:rsidR="009E1DEC" w:rsidRDefault="009E1DEC" w14:paraId="1F4D76A4" w14:textId="77777777"/>
        <w:p w:rsidR="009E1DEC" w:rsidP="009E1DEC" w:rsidRDefault="00647418" w14:paraId="2DEF6CC5" w14:textId="06FCA593"/>
      </w:sdtContent>
    </w:sdt>
    <w:tbl>
      <w:tblPr>
        <w:tblW w:w="5000" w:type="pct"/>
        <w:tblLook w:val="04A0" w:firstRow="1" w:lastRow="0" w:firstColumn="1" w:lastColumn="0" w:noHBand="0" w:noVBand="1"/>
        <w:tblCaption w:val="underskrifter"/>
      </w:tblPr>
      <w:tblGrid>
        <w:gridCol w:w="4252"/>
        <w:gridCol w:w="4252"/>
      </w:tblGrid>
      <w:tr w:rsidR="003B3D80" w14:paraId="37906398" w14:textId="77777777">
        <w:trPr>
          <w:cantSplit/>
        </w:trPr>
        <w:tc>
          <w:tcPr>
            <w:tcW w:w="50" w:type="pct"/>
            <w:vAlign w:val="bottom"/>
          </w:tcPr>
          <w:p w:rsidR="003B3D80" w:rsidRDefault="00CC52E5" w14:paraId="12CE17ED" w14:textId="77777777">
            <w:pPr>
              <w:pStyle w:val="Underskrifter"/>
              <w:spacing w:after="0"/>
            </w:pPr>
            <w:r>
              <w:t>Marléne Lund Kopparklint (M)</w:t>
            </w:r>
          </w:p>
        </w:tc>
        <w:tc>
          <w:tcPr>
            <w:tcW w:w="50" w:type="pct"/>
            <w:vAlign w:val="bottom"/>
          </w:tcPr>
          <w:p w:rsidR="003B3D80" w:rsidRDefault="003B3D80" w14:paraId="07789247" w14:textId="77777777">
            <w:pPr>
              <w:pStyle w:val="Underskrifter"/>
              <w:spacing w:after="0"/>
            </w:pPr>
          </w:p>
        </w:tc>
      </w:tr>
      <w:tr w:rsidR="003B3D80" w14:paraId="0619C03D" w14:textId="77777777">
        <w:trPr>
          <w:cantSplit/>
        </w:trPr>
        <w:tc>
          <w:tcPr>
            <w:tcW w:w="50" w:type="pct"/>
            <w:vAlign w:val="bottom"/>
          </w:tcPr>
          <w:p w:rsidR="003B3D80" w:rsidRDefault="00CC52E5" w14:paraId="394981BB" w14:textId="77777777">
            <w:pPr>
              <w:pStyle w:val="Underskrifter"/>
              <w:spacing w:after="0"/>
            </w:pPr>
            <w:r>
              <w:t>Camilla Brunsberg (M)</w:t>
            </w:r>
          </w:p>
        </w:tc>
        <w:tc>
          <w:tcPr>
            <w:tcW w:w="50" w:type="pct"/>
            <w:vAlign w:val="bottom"/>
          </w:tcPr>
          <w:p w:rsidR="003B3D80" w:rsidRDefault="00CC52E5" w14:paraId="5402AFA9" w14:textId="77777777">
            <w:pPr>
              <w:pStyle w:val="Underskrifter"/>
              <w:spacing w:after="0"/>
            </w:pPr>
            <w:r>
              <w:t>Emma Ahlström Köster (M)</w:t>
            </w:r>
          </w:p>
        </w:tc>
      </w:tr>
      <w:tr w:rsidR="003B3D80" w14:paraId="5450DCC5" w14:textId="77777777">
        <w:trPr>
          <w:cantSplit/>
        </w:trPr>
        <w:tc>
          <w:tcPr>
            <w:tcW w:w="50" w:type="pct"/>
            <w:vAlign w:val="bottom"/>
          </w:tcPr>
          <w:p w:rsidR="003B3D80" w:rsidRDefault="00CC52E5" w14:paraId="24F08F78" w14:textId="77777777">
            <w:pPr>
              <w:pStyle w:val="Underskrifter"/>
              <w:spacing w:after="0"/>
            </w:pPr>
            <w:r>
              <w:lastRenderedPageBreak/>
              <w:t>Jennie Wernäng (M)</w:t>
            </w:r>
          </w:p>
        </w:tc>
        <w:tc>
          <w:tcPr>
            <w:tcW w:w="50" w:type="pct"/>
            <w:vAlign w:val="bottom"/>
          </w:tcPr>
          <w:p w:rsidR="003B3D80" w:rsidRDefault="003B3D80" w14:paraId="3BBCC7FC" w14:textId="77777777">
            <w:pPr>
              <w:pStyle w:val="Underskrifter"/>
              <w:spacing w:after="0"/>
            </w:pPr>
          </w:p>
        </w:tc>
      </w:tr>
    </w:tbl>
    <w:p w:rsidRPr="008E0FE2" w:rsidR="004801AC" w:rsidP="00DF3554" w:rsidRDefault="004801AC" w14:paraId="23DE8DB5" w14:textId="552C968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D108C" w14:textId="77777777" w:rsidR="00647418" w:rsidRDefault="00647418" w:rsidP="000C1CAD">
      <w:pPr>
        <w:spacing w:line="240" w:lineRule="auto"/>
      </w:pPr>
      <w:r>
        <w:separator/>
      </w:r>
    </w:p>
  </w:endnote>
  <w:endnote w:type="continuationSeparator" w:id="0">
    <w:p w14:paraId="0955AEE0" w14:textId="77777777" w:rsidR="00647418" w:rsidRDefault="006474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DD12" w14:textId="7864D009" w:rsidR="00262EA3" w:rsidRPr="009E1DEC" w:rsidRDefault="00262EA3" w:rsidP="009E1D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9D630" w14:textId="77777777" w:rsidR="00647418" w:rsidRDefault="00647418" w:rsidP="000C1CAD">
      <w:pPr>
        <w:spacing w:line="240" w:lineRule="auto"/>
      </w:pPr>
      <w:r>
        <w:separator/>
      </w:r>
    </w:p>
  </w:footnote>
  <w:footnote w:type="continuationSeparator" w:id="0">
    <w:p w14:paraId="681E570F" w14:textId="77777777" w:rsidR="00647418" w:rsidRDefault="006474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6A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65F8E" wp14:editId="41DC95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9150C6" w14:textId="4D30FF32" w:rsidR="00262EA3" w:rsidRDefault="00647418"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5F1D45">
                                <w:t>1313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965F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79150C6" w14:textId="4D30FF32" w:rsidR="00262EA3" w:rsidRDefault="00647418"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5F1D45">
                          <w:t>1313</w:t>
                        </w:r>
                      </w:sdtContent>
                    </w:sdt>
                  </w:p>
                </w:txbxContent>
              </v:textbox>
              <w10:wrap anchorx="page"/>
            </v:shape>
          </w:pict>
        </mc:Fallback>
      </mc:AlternateContent>
    </w:r>
  </w:p>
  <w:p w14:paraId="31499E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F5A1" w14:textId="77777777" w:rsidR="00262EA3" w:rsidRDefault="00262EA3" w:rsidP="008563AC">
    <w:pPr>
      <w:jc w:val="right"/>
    </w:pPr>
  </w:p>
  <w:p w14:paraId="7418ED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B696" w14:textId="77777777" w:rsidR="00262EA3" w:rsidRDefault="006474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581565" wp14:editId="3C3991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37E53" w14:textId="003EDB66" w:rsidR="00262EA3" w:rsidRDefault="00647418" w:rsidP="00A314CF">
    <w:pPr>
      <w:pStyle w:val="FSHNormal"/>
      <w:spacing w:before="40"/>
    </w:pPr>
    <w:sdt>
      <w:sdtPr>
        <w:alias w:val="CC_Noformat_Motionstyp"/>
        <w:tag w:val="CC_Noformat_Motionstyp"/>
        <w:id w:val="1162973129"/>
        <w:lock w:val="sdtContentLocked"/>
        <w15:appearance w15:val="hidden"/>
        <w:text/>
      </w:sdtPr>
      <w:sdtEndPr/>
      <w:sdtContent>
        <w:r w:rsidR="009E1DEC">
          <w:t>Enskild motion</w:t>
        </w:r>
      </w:sdtContent>
    </w:sdt>
    <w:r w:rsidR="00821B36">
      <w:t xml:space="preserve"> </w:t>
    </w:r>
    <w:sdt>
      <w:sdtPr>
        <w:alias w:val="CC_Noformat_Partikod"/>
        <w:tag w:val="CC_Noformat_Partikod"/>
        <w:id w:val="1471015553"/>
        <w:lock w:val="contentLocked"/>
        <w:text/>
      </w:sdtPr>
      <w:sdtEndPr/>
      <w:sdtContent>
        <w:r w:rsidR="00744AB0">
          <w:t>M</w:t>
        </w:r>
      </w:sdtContent>
    </w:sdt>
    <w:sdt>
      <w:sdtPr>
        <w:alias w:val="CC_Noformat_Partinummer"/>
        <w:tag w:val="CC_Noformat_Partinummer"/>
        <w:id w:val="-2014525982"/>
        <w:lock w:val="contentLocked"/>
        <w:text/>
      </w:sdtPr>
      <w:sdtEndPr/>
      <w:sdtContent>
        <w:r w:rsidR="005F1D45">
          <w:t>1313</w:t>
        </w:r>
      </w:sdtContent>
    </w:sdt>
  </w:p>
  <w:p w14:paraId="2F41E3DC" w14:textId="77777777" w:rsidR="00262EA3" w:rsidRPr="008227B3" w:rsidRDefault="006474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F411F" w14:textId="40168842" w:rsidR="00262EA3" w:rsidRPr="008227B3" w:rsidRDefault="006474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1DE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1DEC">
          <w:t>:2882</w:t>
        </w:r>
      </w:sdtContent>
    </w:sdt>
  </w:p>
  <w:p w14:paraId="6301FFB3" w14:textId="170C3ABE" w:rsidR="00262EA3" w:rsidRDefault="00647418" w:rsidP="00E03A3D">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rsidR="009E1DEC">
          <w:t>av Marléne Lund Kopparklint m.fl. (M)</w:t>
        </w:r>
      </w:sdtContent>
    </w:sdt>
  </w:p>
  <w:sdt>
    <w:sdtPr>
      <w:alias w:val="CC_Noformat_Rubtext"/>
      <w:tag w:val="CC_Noformat_Rubtext"/>
      <w:id w:val="-218060500"/>
      <w:lock w:val="sdtLocked"/>
      <w:placeholder>
        <w:docPart w:val="0B0760E2C4D04DC1876A2C284CD3995D"/>
      </w:placeholder>
      <w:text/>
    </w:sdtPr>
    <w:sdtEndPr/>
    <w:sdtContent>
      <w:p w14:paraId="5EBB7421" w14:textId="1C0A8183" w:rsidR="00262EA3" w:rsidRDefault="0070778B" w:rsidP="00283E0F">
        <w:pPr>
          <w:pStyle w:val="FSHRub2"/>
        </w:pPr>
        <w:r>
          <w:t>Rätt till fungerande skolgång för barn i skyddade boenden</w:t>
        </w:r>
      </w:p>
    </w:sdtContent>
  </w:sdt>
  <w:sdt>
    <w:sdtPr>
      <w:alias w:val="CC_Boilerplate_3"/>
      <w:tag w:val="CC_Boilerplate_3"/>
      <w:id w:val="1606463544"/>
      <w:lock w:val="sdtContentLocked"/>
      <w15:appearance w15:val="hidden"/>
      <w:text w:multiLine="1"/>
    </w:sdtPr>
    <w:sdtEndPr/>
    <w:sdtContent>
      <w:p w14:paraId="58630A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755D3D"/>
    <w:multiLevelType w:val="multilevel"/>
    <w:tmpl w:val="4D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80263071">
    <w:abstractNumId w:val="9"/>
  </w:num>
  <w:num w:numId="2" w16cid:durableId="1046877990">
    <w:abstractNumId w:val="8"/>
  </w:num>
  <w:num w:numId="3" w16cid:durableId="357320772">
    <w:abstractNumId w:val="17"/>
  </w:num>
  <w:num w:numId="4" w16cid:durableId="1891724243">
    <w:abstractNumId w:val="15"/>
  </w:num>
  <w:num w:numId="5" w16cid:durableId="2040886480">
    <w:abstractNumId w:val="18"/>
  </w:num>
  <w:num w:numId="6" w16cid:durableId="580601542">
    <w:abstractNumId w:val="19"/>
  </w:num>
  <w:num w:numId="7" w16cid:durableId="1405369077">
    <w:abstractNumId w:val="12"/>
  </w:num>
  <w:num w:numId="8" w16cid:durableId="1777090754">
    <w:abstractNumId w:val="13"/>
  </w:num>
  <w:num w:numId="9" w16cid:durableId="1363550668">
    <w:abstractNumId w:val="16"/>
  </w:num>
  <w:num w:numId="10" w16cid:durableId="843931318">
    <w:abstractNumId w:val="23"/>
  </w:num>
  <w:num w:numId="11" w16cid:durableId="105543715">
    <w:abstractNumId w:val="22"/>
  </w:num>
  <w:num w:numId="12" w16cid:durableId="974025864">
    <w:abstractNumId w:val="22"/>
  </w:num>
  <w:num w:numId="13" w16cid:durableId="1597053129">
    <w:abstractNumId w:val="3"/>
  </w:num>
  <w:num w:numId="14" w16cid:durableId="1072846492">
    <w:abstractNumId w:val="2"/>
  </w:num>
  <w:num w:numId="15" w16cid:durableId="1980264271">
    <w:abstractNumId w:val="1"/>
  </w:num>
  <w:num w:numId="16" w16cid:durableId="413016228">
    <w:abstractNumId w:val="0"/>
  </w:num>
  <w:num w:numId="17" w16cid:durableId="802314804">
    <w:abstractNumId w:val="7"/>
  </w:num>
  <w:num w:numId="18" w16cid:durableId="1037465546">
    <w:abstractNumId w:val="6"/>
  </w:num>
  <w:num w:numId="19" w16cid:durableId="863984918">
    <w:abstractNumId w:val="5"/>
  </w:num>
  <w:num w:numId="20" w16cid:durableId="410473373">
    <w:abstractNumId w:val="4"/>
  </w:num>
  <w:num w:numId="21" w16cid:durableId="897284521">
    <w:abstractNumId w:val="22"/>
  </w:num>
  <w:num w:numId="22" w16cid:durableId="1730574648">
    <w:abstractNumId w:val="22"/>
  </w:num>
  <w:num w:numId="23" w16cid:durableId="808787514">
    <w:abstractNumId w:val="22"/>
  </w:num>
  <w:num w:numId="24" w16cid:durableId="1846548493">
    <w:abstractNumId w:val="22"/>
  </w:num>
  <w:num w:numId="25" w16cid:durableId="1278874621">
    <w:abstractNumId w:val="22"/>
  </w:num>
  <w:num w:numId="26" w16cid:durableId="853347877">
    <w:abstractNumId w:val="23"/>
  </w:num>
  <w:num w:numId="27" w16cid:durableId="614950358">
    <w:abstractNumId w:val="23"/>
  </w:num>
  <w:num w:numId="28" w16cid:durableId="1426533954">
    <w:abstractNumId w:val="23"/>
  </w:num>
  <w:num w:numId="29" w16cid:durableId="8921303">
    <w:abstractNumId w:val="23"/>
  </w:num>
  <w:num w:numId="30" w16cid:durableId="822968038">
    <w:abstractNumId w:val="22"/>
  </w:num>
  <w:num w:numId="31" w16cid:durableId="36588162">
    <w:abstractNumId w:val="22"/>
  </w:num>
  <w:num w:numId="32" w16cid:durableId="1422138346">
    <w:abstractNumId w:val="23"/>
  </w:num>
  <w:num w:numId="33" w16cid:durableId="536620033">
    <w:abstractNumId w:val="22"/>
  </w:num>
  <w:num w:numId="34" w16cid:durableId="1818187180">
    <w:abstractNumId w:val="19"/>
  </w:num>
  <w:num w:numId="35" w16cid:durableId="1693921117">
    <w:abstractNumId w:val="19"/>
    <w:lvlOverride w:ilvl="0">
      <w:startOverride w:val="1"/>
    </w:lvlOverride>
  </w:num>
  <w:num w:numId="36" w16cid:durableId="1119108805">
    <w:abstractNumId w:val="20"/>
  </w:num>
  <w:num w:numId="37" w16cid:durableId="1578438780">
    <w:abstractNumId w:val="19"/>
    <w:lvlOverride w:ilvl="0">
      <w:startOverride w:val="1"/>
    </w:lvlOverride>
  </w:num>
  <w:num w:numId="38" w16cid:durableId="1720589104">
    <w:abstractNumId w:val="14"/>
  </w:num>
  <w:num w:numId="39" w16cid:durableId="675302696">
    <w:abstractNumId w:val="10"/>
  </w:num>
  <w:num w:numId="40" w16cid:durableId="1893228921">
    <w:abstractNumId w:val="21"/>
  </w:num>
  <w:num w:numId="41" w16cid:durableId="101256193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3C6"/>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24D"/>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AD0"/>
    <w:rsid w:val="000E3115"/>
    <w:rsid w:val="000E394D"/>
    <w:rsid w:val="000E3EF7"/>
    <w:rsid w:val="000E4A72"/>
    <w:rsid w:val="000E4B2C"/>
    <w:rsid w:val="000E4CD8"/>
    <w:rsid w:val="000E4D0E"/>
    <w:rsid w:val="000E504A"/>
    <w:rsid w:val="000E58DE"/>
    <w:rsid w:val="000E5DF7"/>
    <w:rsid w:val="000E64C3"/>
    <w:rsid w:val="000E6606"/>
    <w:rsid w:val="000E69C0"/>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50D"/>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9C1"/>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97"/>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D80"/>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36A"/>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45"/>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418"/>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8B"/>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CCB"/>
    <w:rsid w:val="00903E2A"/>
    <w:rsid w:val="00903FEE"/>
    <w:rsid w:val="009043FE"/>
    <w:rsid w:val="0090441F"/>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562"/>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DEC"/>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8DC"/>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68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64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1E9"/>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2E5"/>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37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050"/>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16"/>
    <w:rsid w:val="00F121D8"/>
    <w:rsid w:val="00F12637"/>
    <w:rsid w:val="00F1322C"/>
    <w:rsid w:val="00F13A41"/>
    <w:rsid w:val="00F14BE6"/>
    <w:rsid w:val="00F15181"/>
    <w:rsid w:val="00F1584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4F"/>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297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2C"/>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661920">
      <w:bodyDiv w:val="1"/>
      <w:marLeft w:val="0"/>
      <w:marRight w:val="0"/>
      <w:marTop w:val="0"/>
      <w:marBottom w:val="0"/>
      <w:divBdr>
        <w:top w:val="none" w:sz="0" w:space="0" w:color="auto"/>
        <w:left w:val="none" w:sz="0" w:space="0" w:color="auto"/>
        <w:bottom w:val="none" w:sz="0" w:space="0" w:color="auto"/>
        <w:right w:val="none" w:sz="0" w:space="0" w:color="auto"/>
      </w:divBdr>
    </w:div>
    <w:div w:id="1022365541">
      <w:bodyDiv w:val="1"/>
      <w:marLeft w:val="0"/>
      <w:marRight w:val="0"/>
      <w:marTop w:val="0"/>
      <w:marBottom w:val="0"/>
      <w:divBdr>
        <w:top w:val="none" w:sz="0" w:space="0" w:color="auto"/>
        <w:left w:val="none" w:sz="0" w:space="0" w:color="auto"/>
        <w:bottom w:val="none" w:sz="0" w:space="0" w:color="auto"/>
        <w:right w:val="none" w:sz="0" w:space="0" w:color="auto"/>
      </w:divBdr>
    </w:div>
    <w:div w:id="1356226650">
      <w:bodyDiv w:val="1"/>
      <w:marLeft w:val="0"/>
      <w:marRight w:val="0"/>
      <w:marTop w:val="0"/>
      <w:marBottom w:val="0"/>
      <w:divBdr>
        <w:top w:val="none" w:sz="0" w:space="0" w:color="auto"/>
        <w:left w:val="none" w:sz="0" w:space="0" w:color="auto"/>
        <w:bottom w:val="none" w:sz="0" w:space="0" w:color="auto"/>
        <w:right w:val="none" w:sz="0" w:space="0" w:color="auto"/>
      </w:divBdr>
    </w:div>
    <w:div w:id="1375273713">
      <w:bodyDiv w:val="1"/>
      <w:marLeft w:val="0"/>
      <w:marRight w:val="0"/>
      <w:marTop w:val="0"/>
      <w:marBottom w:val="0"/>
      <w:divBdr>
        <w:top w:val="none" w:sz="0" w:space="0" w:color="auto"/>
        <w:left w:val="none" w:sz="0" w:space="0" w:color="auto"/>
        <w:bottom w:val="none" w:sz="0" w:space="0" w:color="auto"/>
        <w:right w:val="none" w:sz="0" w:space="0" w:color="auto"/>
      </w:divBdr>
    </w:div>
    <w:div w:id="1670595292">
      <w:bodyDiv w:val="1"/>
      <w:marLeft w:val="0"/>
      <w:marRight w:val="0"/>
      <w:marTop w:val="0"/>
      <w:marBottom w:val="0"/>
      <w:divBdr>
        <w:top w:val="none" w:sz="0" w:space="0" w:color="auto"/>
        <w:left w:val="none" w:sz="0" w:space="0" w:color="auto"/>
        <w:bottom w:val="none" w:sz="0" w:space="0" w:color="auto"/>
        <w:right w:val="none" w:sz="0" w:space="0" w:color="auto"/>
      </w:divBdr>
    </w:div>
    <w:div w:id="1685984359">
      <w:bodyDiv w:val="1"/>
      <w:marLeft w:val="0"/>
      <w:marRight w:val="0"/>
      <w:marTop w:val="0"/>
      <w:marBottom w:val="0"/>
      <w:divBdr>
        <w:top w:val="none" w:sz="0" w:space="0" w:color="auto"/>
        <w:left w:val="none" w:sz="0" w:space="0" w:color="auto"/>
        <w:bottom w:val="none" w:sz="0" w:space="0" w:color="auto"/>
        <w:right w:val="none" w:sz="0" w:space="0" w:color="auto"/>
      </w:divBdr>
    </w:div>
    <w:div w:id="1861970931">
      <w:bodyDiv w:val="1"/>
      <w:marLeft w:val="0"/>
      <w:marRight w:val="0"/>
      <w:marTop w:val="0"/>
      <w:marBottom w:val="0"/>
      <w:divBdr>
        <w:top w:val="none" w:sz="0" w:space="0" w:color="auto"/>
        <w:left w:val="none" w:sz="0" w:space="0" w:color="auto"/>
        <w:bottom w:val="none" w:sz="0" w:space="0" w:color="auto"/>
        <w:right w:val="none" w:sz="0" w:space="0" w:color="auto"/>
      </w:divBdr>
    </w:div>
    <w:div w:id="192356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A8187D" w:rsidRDefault="00A8187D">
          <w:pPr>
            <w:pStyle w:val="E3B26B3810EF4D5A995FBAA7FAE204D0"/>
          </w:pPr>
          <w:r w:rsidRPr="005A0A93">
            <w:rPr>
              <w:rStyle w:val="Platshllartext"/>
            </w:rPr>
            <w:t>Förslag till riksdagsbeslut</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A8187D" w:rsidRDefault="00A8187D">
          <w:pPr>
            <w:pStyle w:val="A0C2F4E034C844C082566781CAD6D8CB"/>
          </w:pPr>
          <w:r w:rsidRPr="005A0A93">
            <w:rPr>
              <w:rStyle w:val="Platshllartext"/>
            </w:rPr>
            <w:t>Motivering</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A8187D" w:rsidRDefault="00A8187D">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A8187D" w:rsidRDefault="00A8187D">
          <w:pPr>
            <w:pStyle w:val="0B0760E2C4D04DC1876A2C284CD3995D"/>
          </w:pPr>
          <w:r>
            <w:t xml:space="preserve"> </w:t>
          </w:r>
        </w:p>
      </w:docPartBody>
    </w:docPart>
    <w:docPart>
      <w:docPartPr>
        <w:name w:val="C00286E40ABA4E85A8A6668C3E7E03D1"/>
        <w:category>
          <w:name w:val="Allmänt"/>
          <w:gallery w:val="placeholder"/>
        </w:category>
        <w:types>
          <w:type w:val="bbPlcHdr"/>
        </w:types>
        <w:behaviors>
          <w:behavior w:val="content"/>
        </w:behaviors>
        <w:guid w:val="{1C6DF4E0-E537-48FE-AA93-6DAD46481022}"/>
      </w:docPartPr>
      <w:docPartBody>
        <w:p w:rsidR="00FF5A50" w:rsidRDefault="00FF5A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7D"/>
    <w:rsid w:val="004A78DB"/>
    <w:rsid w:val="0056568A"/>
    <w:rsid w:val="00A568DC"/>
    <w:rsid w:val="00A8187D"/>
    <w:rsid w:val="00C0564C"/>
    <w:rsid w:val="00F77729"/>
    <w:rsid w:val="00FF5A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3B26B3810EF4D5A995FBAA7FAE204D0">
    <w:name w:val="E3B26B3810EF4D5A995FBAA7FAE204D0"/>
  </w:style>
  <w:style w:type="paragraph" w:customStyle="1" w:styleId="A0C2F4E034C844C082566781CAD6D8CB">
    <w:name w:val="A0C2F4E034C844C082566781CAD6D8CB"/>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5A7B75-1C7C-4F64-A9AB-64A811F65A4B}"/>
</file>

<file path=customXml/itemProps2.xml><?xml version="1.0" encoding="utf-8"?>
<ds:datastoreItem xmlns:ds="http://schemas.openxmlformats.org/officeDocument/2006/customXml" ds:itemID="{63E93E25-9A52-47BD-8B02-F23C210BD7D8}"/>
</file>

<file path=customXml/itemProps3.xml><?xml version="1.0" encoding="utf-8"?>
<ds:datastoreItem xmlns:ds="http://schemas.openxmlformats.org/officeDocument/2006/customXml" ds:itemID="{4C92F018-E5D3-4575-BF00-23C70864A07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214</Words>
  <Characters>1209</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M1313 Rätt till fungerande skolgång för barn i skyddade boenden</vt:lpstr>
      <vt:lpstr>
      </vt:lpstr>
    </vt:vector>
  </TitlesOfParts>
  <Company>Sveriges riksdag</Company>
  <LinksUpToDate>false</LinksUpToDate>
  <CharactersWithSpaces>1412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