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277CD" w:rsidP="00DA0661">
      <w:pPr>
        <w:pStyle w:val="Title"/>
      </w:pPr>
      <w:r>
        <w:t>Svar på fråga 2023/24:249 av Sofie Eriksson (S)</w:t>
      </w:r>
      <w:r>
        <w:br/>
        <w:t>Regeringens relation till den svenska modellen</w:t>
      </w:r>
    </w:p>
    <w:p w:rsidR="004277CD" w:rsidP="00DB48AB">
      <w:pPr>
        <w:pStyle w:val="BodyText"/>
      </w:pPr>
      <w:r>
        <w:t xml:space="preserve">Sofie Eriksson </w:t>
      </w:r>
      <w:r w:rsidRPr="004277CD">
        <w:t>har med anledning av en pågående konflikt på arbetsmarknaden frågat</w:t>
      </w:r>
      <w:r>
        <w:t xml:space="preserve"> justitieministern om </w:t>
      </w:r>
      <w:r w:rsidRPr="005C7EAF" w:rsidR="005C7EAF">
        <w:t xml:space="preserve">han och regeringen står </w:t>
      </w:r>
      <w:r w:rsidR="005B2A48">
        <w:t>upp för</w:t>
      </w:r>
      <w:r w:rsidRPr="005C7EAF" w:rsidR="005C7EAF">
        <w:t xml:space="preserve"> den svenska modellen</w:t>
      </w:r>
      <w:r w:rsidR="005B2A48">
        <w:t>, och om han i så fall avser att ta några generella initiativ för att tydliggöra detta</w:t>
      </w:r>
      <w:r w:rsidRPr="005C7EAF" w:rsidR="005C7EAF">
        <w:t xml:space="preserve">. </w:t>
      </w:r>
      <w:r w:rsidRPr="004277CD">
        <w:t>Arbetet inom regeringen är så fördelat att det är jag som ska svara på frågan.</w:t>
      </w:r>
    </w:p>
    <w:p w:rsidR="004A3DD5" w:rsidP="004A3DD5">
      <w:pPr>
        <w:pStyle w:val="BodyText"/>
      </w:pPr>
      <w:r>
        <w:t xml:space="preserve">Den svenska arbetsmarknadsmodellen bygger på att parterna reglerar villkoren på arbetsmarknaden genom överenskommelser om löne- och anställningsvillkor. Möjligheten för arbetsmarknadens parter att vidta stridsåtgärder är en grundläggande del av den svenska arbetsmarknadsmodellen och en rättighet som har skydd </w:t>
      </w:r>
      <w:r w:rsidR="00902D26">
        <w:t>i</w:t>
      </w:r>
      <w:r>
        <w:t xml:space="preserve"> regeringsformen.</w:t>
      </w:r>
      <w:r w:rsidRPr="005C7EAF" w:rsidR="005C7EAF">
        <w:t xml:space="preserve"> </w:t>
      </w:r>
      <w:r w:rsidR="005C7EAF">
        <w:t>Regeringen stöder den svenska modellen.</w:t>
      </w:r>
    </w:p>
    <w:p w:rsidR="004A3DD5" w:rsidP="004A3DD5">
      <w:pPr>
        <w:pStyle w:val="BodyText"/>
      </w:pPr>
      <w:r>
        <w:t xml:space="preserve">Det pågår för närvarande en konflikt och jag noterar att Medlingsinstitutet har utsett en medlare i konflikten som fortsatt står till parternas förfogande. </w:t>
      </w:r>
    </w:p>
    <w:p w:rsidR="004A3DD5" w:rsidP="004A3DD5">
      <w:pPr>
        <w:pStyle w:val="BodyText"/>
      </w:pPr>
      <w:r>
        <w:t xml:space="preserve">Stockholm den </w:t>
      </w:r>
      <w:r w:rsidR="00961C7C">
        <w:t>21</w:t>
      </w:r>
      <w:r>
        <w:t xml:space="preserve"> november 2023</w:t>
      </w:r>
    </w:p>
    <w:p w:rsidR="004A3DD5" w:rsidP="004A3DD5">
      <w:pPr>
        <w:pStyle w:val="BodyText"/>
      </w:pPr>
    </w:p>
    <w:p w:rsidR="004A3DD5" w:rsidRPr="00DB48AB" w:rsidP="004A3DD5">
      <w:pPr>
        <w:pStyle w:val="BodyText"/>
      </w:pPr>
      <w:r>
        <w:t>Paulina Brandberg</w:t>
      </w:r>
    </w:p>
    <w:p w:rsidR="004277CD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277C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277CD" w:rsidRPr="007D73AB" w:rsidP="00340DE0">
          <w:pPr>
            <w:pStyle w:val="Header"/>
          </w:pPr>
        </w:p>
      </w:tc>
      <w:tc>
        <w:tcPr>
          <w:tcW w:w="1134" w:type="dxa"/>
        </w:tcPr>
        <w:p w:rsidR="004277C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277C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277CD" w:rsidRPr="00710A6C" w:rsidP="00EE3C0F">
          <w:pPr>
            <w:pStyle w:val="Header"/>
            <w:rPr>
              <w:b/>
            </w:rPr>
          </w:pPr>
        </w:p>
        <w:p w:rsidR="004277CD" w:rsidP="00EE3C0F">
          <w:pPr>
            <w:pStyle w:val="Header"/>
          </w:pPr>
        </w:p>
        <w:p w:rsidR="004277CD" w:rsidP="00EE3C0F">
          <w:pPr>
            <w:pStyle w:val="Header"/>
          </w:pPr>
        </w:p>
        <w:p w:rsidR="004277C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931AB1582834432AC3F4E353F847E30"/>
            </w:placeholder>
            <w:dataBinding w:xpath="/ns0:DocumentInfo[1]/ns0:BaseInfo[1]/ns0:Dnr[1]" w:storeItemID="{F722A031-F6E0-4F39-835B-E449EE2F5799}" w:prefixMappings="xmlns:ns0='http://lp/documentinfo/RK' "/>
            <w:text/>
          </w:sdtPr>
          <w:sdtContent>
            <w:p w:rsidR="004277CD" w:rsidP="00EE3C0F">
              <w:pPr>
                <w:pStyle w:val="Header"/>
              </w:pPr>
              <w:r>
                <w:t>A2023/01534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C15316B9EB47329630C67531603C5D"/>
            </w:placeholder>
            <w:showingPlcHdr/>
            <w:dataBinding w:xpath="/ns0:DocumentInfo[1]/ns0:BaseInfo[1]/ns0:DocNumber[1]" w:storeItemID="{F722A031-F6E0-4F39-835B-E449EE2F5799}" w:prefixMappings="xmlns:ns0='http://lp/documentinfo/RK' "/>
            <w:text/>
          </w:sdtPr>
          <w:sdtContent>
            <w:p w:rsidR="004277C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277CD" w:rsidP="00EE3C0F">
          <w:pPr>
            <w:pStyle w:val="Header"/>
          </w:pPr>
        </w:p>
      </w:tc>
      <w:tc>
        <w:tcPr>
          <w:tcW w:w="1134" w:type="dxa"/>
        </w:tcPr>
        <w:p w:rsidR="004277CD" w:rsidP="0094502D">
          <w:pPr>
            <w:pStyle w:val="Header"/>
          </w:pPr>
        </w:p>
        <w:p w:rsidR="004277C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9FC71254F4DA443DA1C276B39BD48852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94398D" w:rsidRPr="002315DA" w:rsidP="00340DE0">
              <w:pPr>
                <w:pStyle w:val="Header"/>
                <w:rPr>
                  <w:b/>
                  <w:bCs/>
                </w:rPr>
              </w:pPr>
              <w:r w:rsidRPr="002315DA">
                <w:rPr>
                  <w:b/>
                  <w:bCs/>
                </w:rPr>
                <w:t>Arbetsmarknadsdepartementet</w:t>
              </w:r>
            </w:p>
            <w:p w:rsidR="004277CD" w:rsidRPr="002315DA" w:rsidP="00340DE0">
              <w:pPr>
                <w:pStyle w:val="Header"/>
                <w:rPr>
                  <w:b/>
                  <w:bCs/>
                </w:rPr>
              </w:pPr>
              <w:r w:rsidRPr="005A1E49">
                <w:t>Jämställdhets- och biträdande arbetsmarknadsminister</w:t>
              </w:r>
              <w:r w:rsidR="00256361">
                <w:t>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287732AAD514E0ABB0C8FFB2B7BDA4E"/>
          </w:placeholder>
          <w:dataBinding w:xpath="/ns0:DocumentInfo[1]/ns0:BaseInfo[1]/ns0:Recipient[1]" w:storeItemID="{F722A031-F6E0-4F39-835B-E449EE2F5799}" w:prefixMappings="xmlns:ns0='http://lp/documentinfo/RK' "/>
          <w:text w:multiLine="1"/>
        </w:sdtPr>
        <w:sdtContent>
          <w:tc>
            <w:tcPr>
              <w:tcW w:w="3170" w:type="dxa"/>
            </w:tcPr>
            <w:p w:rsidR="004277C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277C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B2A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31AB1582834432AC3F4E353F847E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95ABD-44C7-4A9F-B41D-CF34647B29A4}"/>
      </w:docPartPr>
      <w:docPartBody>
        <w:p w:rsidR="00E85828" w:rsidP="008D75B8">
          <w:pPr>
            <w:pStyle w:val="0931AB1582834432AC3F4E353F847E3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C15316B9EB47329630C67531603C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F871C-8D54-42EF-9639-5B9E630C0C64}"/>
      </w:docPartPr>
      <w:docPartBody>
        <w:p w:rsidR="00E85828" w:rsidP="008D75B8">
          <w:pPr>
            <w:pStyle w:val="8CC15316B9EB47329630C67531603C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C71254F4DA443DA1C276B39BD488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8DB13-3EA5-4076-A88A-802722DFE392}"/>
      </w:docPartPr>
      <w:docPartBody>
        <w:p w:rsidR="00E85828" w:rsidP="008D75B8">
          <w:pPr>
            <w:pStyle w:val="9FC71254F4DA443DA1C276B39BD4885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87732AAD514E0ABB0C8FFB2B7BDA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7B267-736D-437F-A7D4-6BB29919FFE0}"/>
      </w:docPartPr>
      <w:docPartBody>
        <w:p w:rsidR="00E85828" w:rsidP="008D75B8">
          <w:pPr>
            <w:pStyle w:val="4287732AAD514E0ABB0C8FFB2B7BDA4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5B8"/>
    <w:rPr>
      <w:noProof w:val="0"/>
      <w:color w:val="808080"/>
    </w:rPr>
  </w:style>
  <w:style w:type="paragraph" w:customStyle="1" w:styleId="0931AB1582834432AC3F4E353F847E30">
    <w:name w:val="0931AB1582834432AC3F4E353F847E30"/>
    <w:rsid w:val="008D75B8"/>
  </w:style>
  <w:style w:type="paragraph" w:customStyle="1" w:styleId="4287732AAD514E0ABB0C8FFB2B7BDA4E">
    <w:name w:val="4287732AAD514E0ABB0C8FFB2B7BDA4E"/>
    <w:rsid w:val="008D75B8"/>
  </w:style>
  <w:style w:type="paragraph" w:customStyle="1" w:styleId="8CC15316B9EB47329630C67531603C5D1">
    <w:name w:val="8CC15316B9EB47329630C67531603C5D1"/>
    <w:rsid w:val="008D75B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C71254F4DA443DA1C276B39BD488521">
    <w:name w:val="9FC71254F4DA443DA1C276B39BD488521"/>
    <w:rsid w:val="008D75B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28d3c589-64d0-4675-bd9b-de0735d03878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2023-11-16</HeaderDate>
    <Office/>
    <Dnr>A2023/01534</Dnr>
    <ParagrafNr/>
    <DocumentTitle/>
    <VisitingAddress/>
    <Extra1/>
    <Extra2/>
    <Extra3>Sofie Eriksson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AEDEF-572A-4002-A362-8C61F377C070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d84be90-394b-471d-a817-212aa87a77c1"/>
    <ds:schemaRef ds:uri="860e4c83-59ce-4420-a61e-371951efc959"/>
    <ds:schemaRef ds:uri="4e9c2f0c-7bf8-49af-8356-cbf363fc78a7"/>
    <ds:schemaRef ds:uri="18f3d968-6251-40b0-9f11-012b293496c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5003A1-B1AB-4FA0-9FEB-787A86899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22A031-F6E0-4F39-835B-E449EE2F579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CBF6F2D-46C8-4E9D-BD33-B395C4F05B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2023.2024.249 Svar-Regeringens relation till den svenska modellen.docx</dc:title>
  <cp:revision>15</cp:revision>
  <dcterms:created xsi:type="dcterms:W3CDTF">2023-11-17T12:24:00Z</dcterms:created>
  <dcterms:modified xsi:type="dcterms:W3CDTF">2023-11-21T13:29:00Z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63ce9f99-bc47-4a7c-8c45-3cf4d0b59fde</vt:lpwstr>
  </property>
</Properties>
</file>