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B7C1F">
        <w:tblPrEx>
          <w:tblCellMar>
            <w:top w:w="0" w:type="dxa"/>
            <w:bottom w:w="0" w:type="dxa"/>
          </w:tblCellMar>
        </w:tblPrEx>
        <w:trPr>
          <w:cantSplit/>
          <w:trHeight w:val="1720"/>
        </w:trPr>
        <w:tc>
          <w:tcPr>
            <w:tcW w:w="6024" w:type="dxa"/>
            <w:gridSpan w:val="2"/>
          </w:tcPr>
          <w:p w:rsidR="00291E93" w:rsidRPr="003B7C1F" w:rsidRDefault="00291E93">
            <w:pPr>
              <w:pStyle w:val="HuvudRubrik"/>
            </w:pPr>
            <w:r w:rsidRPr="003B7C1F">
              <w:t>Socialutskottets betänkande</w:t>
            </w:r>
          </w:p>
          <w:p w:rsidR="00291E93" w:rsidRPr="003B7C1F" w:rsidRDefault="00291E93">
            <w:pPr>
              <w:pStyle w:val="HuvudRubrikRad2"/>
            </w:pPr>
            <w:bookmarkStart w:id="0" w:name="BetänkandeNr"/>
            <w:bookmarkEnd w:id="0"/>
            <w:r w:rsidRPr="003B7C1F">
              <w:t>2004/05:SoU4</w:t>
            </w:r>
          </w:p>
        </w:tc>
        <w:tc>
          <w:tcPr>
            <w:tcW w:w="1418" w:type="dxa"/>
            <w:tcBorders>
              <w:bottom w:val="nil"/>
            </w:tcBorders>
          </w:tcPr>
          <w:p w:rsidR="00291E93" w:rsidRPr="003B7C1F" w:rsidRDefault="003B7C1F">
            <w:pPr>
              <w:spacing w:line="230" w:lineRule="auto"/>
              <w:jc w:val="center"/>
            </w:pPr>
            <w:r w:rsidRPr="003B7C1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1E93" w:rsidRPr="003B7C1F" w:rsidRDefault="00291E93">
            <w:pPr>
              <w:pStyle w:val="Normaltindrag"/>
              <w:jc w:val="center"/>
            </w:pPr>
          </w:p>
          <w:p w:rsidR="00291E93" w:rsidRPr="003B7C1F" w:rsidRDefault="00291E93">
            <w:pPr>
              <w:pStyle w:val="StatusSida1"/>
            </w:pPr>
          </w:p>
          <w:p w:rsidR="00291E93" w:rsidRPr="003B7C1F" w:rsidRDefault="00291E93">
            <w:pPr>
              <w:pStyle w:val="UtskriftsdatumSida1"/>
              <w:framePr w:wrap="around"/>
            </w:pPr>
          </w:p>
        </w:tc>
      </w:tr>
      <w:tr w:rsidR="00000000" w:rsidRPr="003B7C1F">
        <w:tblPrEx>
          <w:tblCellMar>
            <w:top w:w="0" w:type="dxa"/>
            <w:bottom w:w="0" w:type="dxa"/>
          </w:tblCellMar>
        </w:tblPrEx>
        <w:trPr>
          <w:cantSplit/>
        </w:trPr>
        <w:tc>
          <w:tcPr>
            <w:tcW w:w="6024" w:type="dxa"/>
            <w:gridSpan w:val="2"/>
            <w:tcBorders>
              <w:bottom w:val="single" w:sz="4" w:space="0" w:color="auto"/>
            </w:tcBorders>
          </w:tcPr>
          <w:p w:rsidR="00291E93" w:rsidRPr="003B7C1F" w:rsidRDefault="00291E93">
            <w:pPr>
              <w:pStyle w:val="DokumentRubrik"/>
              <w:rPr>
                <w:noProof w:val="0"/>
              </w:rPr>
            </w:pPr>
            <w:bookmarkStart w:id="1" w:name="Huvudrubrik"/>
            <w:bookmarkEnd w:id="1"/>
            <w:r w:rsidRPr="003B7C1F">
              <w:rPr>
                <w:noProof w:val="0"/>
              </w:rPr>
              <w:t>Höjd åldersgräns för läkares och sjukgymnasters rätt till offentlig ersättning m.m.</w:t>
            </w:r>
          </w:p>
        </w:tc>
        <w:tc>
          <w:tcPr>
            <w:tcW w:w="1418" w:type="dxa"/>
            <w:tcBorders>
              <w:bottom w:val="nil"/>
            </w:tcBorders>
          </w:tcPr>
          <w:p w:rsidR="00291E93" w:rsidRPr="003B7C1F" w:rsidRDefault="00291E93"/>
        </w:tc>
      </w:tr>
      <w:tr w:rsidR="00000000" w:rsidRPr="003B7C1F">
        <w:tblPrEx>
          <w:tblCellMar>
            <w:top w:w="0" w:type="dxa"/>
            <w:bottom w:w="0" w:type="dxa"/>
          </w:tblCellMar>
        </w:tblPrEx>
        <w:trPr>
          <w:cantSplit/>
          <w:trHeight w:hRule="exact" w:val="360"/>
        </w:trPr>
        <w:tc>
          <w:tcPr>
            <w:tcW w:w="3012" w:type="dxa"/>
          </w:tcPr>
          <w:p w:rsidR="00291E93" w:rsidRPr="003B7C1F" w:rsidRDefault="00291E93"/>
        </w:tc>
        <w:tc>
          <w:tcPr>
            <w:tcW w:w="3012" w:type="dxa"/>
          </w:tcPr>
          <w:p w:rsidR="00291E93" w:rsidRPr="003B7C1F" w:rsidRDefault="00291E93"/>
        </w:tc>
        <w:tc>
          <w:tcPr>
            <w:tcW w:w="1418" w:type="dxa"/>
          </w:tcPr>
          <w:p w:rsidR="00291E93" w:rsidRPr="003B7C1F" w:rsidRDefault="00291E93"/>
        </w:tc>
      </w:tr>
    </w:tbl>
    <w:p w:rsidR="00291E93" w:rsidRPr="003B7C1F" w:rsidRDefault="00291E93"/>
    <w:p w:rsidR="00291E93" w:rsidRPr="003B7C1F" w:rsidRDefault="00291E93">
      <w:pPr>
        <w:pStyle w:val="Rubrik1"/>
        <w:spacing w:after="180"/>
        <w:rPr>
          <w:noProof w:val="0"/>
        </w:rPr>
      </w:pPr>
      <w:bookmarkStart w:id="2" w:name="_Toc84144030"/>
      <w:r w:rsidRPr="003B7C1F">
        <w:rPr>
          <w:noProof w:val="0"/>
        </w:rPr>
        <w:t>Sammanfattning</w:t>
      </w:r>
      <w:bookmarkEnd w:id="2"/>
      <w:r w:rsidRPr="003B7C1F">
        <w:rPr>
          <w:noProof w:val="0"/>
        </w:rPr>
        <w:t xml:space="preserve"> </w:t>
      </w:r>
    </w:p>
    <w:p w:rsidR="00291E93" w:rsidRPr="003B7C1F" w:rsidRDefault="00291E93">
      <w:bookmarkStart w:id="3" w:name="TextStart"/>
      <w:bookmarkEnd w:id="3"/>
      <w:r w:rsidRPr="003B7C1F">
        <w:t xml:space="preserve"> I betänkandet behandlas proposition 2003/04:146 Höjd åldersgräns för läk</w:t>
      </w:r>
      <w:r w:rsidRPr="003B7C1F">
        <w:t>a</w:t>
      </w:r>
      <w:r w:rsidRPr="003B7C1F">
        <w:t>res och sjukgymnasters rätt till offentlig ersättning m.m. samt 16 motionsy</w:t>
      </w:r>
      <w:r w:rsidRPr="003B7C1F">
        <w:t>r</w:t>
      </w:r>
      <w:r w:rsidRPr="003B7C1F">
        <w:t>kanden som väckts med anledning av propositionen. Vidare behandlas fyra motionsyrka</w:t>
      </w:r>
      <w:r w:rsidRPr="003B7C1F">
        <w:t>n</w:t>
      </w:r>
      <w:r w:rsidRPr="003B7C1F">
        <w:t xml:space="preserve">den från den allmänna motionstiden 2003.    </w:t>
      </w:r>
    </w:p>
    <w:p w:rsidR="00291E93" w:rsidRPr="003B7C1F" w:rsidRDefault="00291E93">
      <w:pPr>
        <w:pStyle w:val="Normaltindrag"/>
      </w:pPr>
      <w:r w:rsidRPr="003B7C1F">
        <w:t>Utskottet ställer sig bakom regeringens förslag att åldersgränsen skall h</w:t>
      </w:r>
      <w:r w:rsidRPr="003B7C1F">
        <w:t>ö</w:t>
      </w:r>
      <w:r w:rsidRPr="003B7C1F">
        <w:t>jas från 67 till 70 år när det gäller rätten till offentlig ersättning till läkare och sjukgymnaster enligt lagen (1993:1651) om läkarvårdsersättning samt lagen (1993:1652) om ersättning för sjukgymnastik. Utskottet delar vidare rege</w:t>
      </w:r>
      <w:r w:rsidRPr="003B7C1F">
        <w:t>r</w:t>
      </w:r>
      <w:r w:rsidRPr="003B7C1F">
        <w:t>ingens bedömning att någon möjlighet inte skall införas för läkare och sju</w:t>
      </w:r>
      <w:r w:rsidRPr="003B7C1F">
        <w:t>k</w:t>
      </w:r>
      <w:r w:rsidRPr="003B7C1F">
        <w:t xml:space="preserve">gymnaster att överlåta rätten till offentlig finansiering i samband med en överlåtelse av en mottagning, s.k. ersättningsetablering. </w:t>
      </w:r>
    </w:p>
    <w:p w:rsidR="00291E93" w:rsidRPr="003B7C1F" w:rsidRDefault="00291E93">
      <w:pPr>
        <w:pStyle w:val="Normaltindrag"/>
      </w:pPr>
      <w:r w:rsidRPr="003B7C1F">
        <w:t xml:space="preserve">Lagändringarna föreslås träda i kraft den 1 januari 2005. </w:t>
      </w:r>
    </w:p>
    <w:p w:rsidR="00291E93" w:rsidRPr="003B7C1F" w:rsidRDefault="00291E93">
      <w:pPr>
        <w:pStyle w:val="Normaltindrag"/>
      </w:pPr>
      <w:r w:rsidRPr="003B7C1F">
        <w:t xml:space="preserve">I betänkandet finns sex reservationer. </w:t>
      </w:r>
    </w:p>
    <w:p w:rsidR="00291E93" w:rsidRPr="003B7C1F" w:rsidRDefault="00291E93">
      <w:pPr>
        <w:pStyle w:val="Normaltindrag"/>
      </w:pPr>
    </w:p>
    <w:p w:rsidR="00291E93" w:rsidRPr="003B7C1F" w:rsidRDefault="00291E93">
      <w:pPr>
        <w:pStyle w:val="Normaltindrag"/>
        <w:sectPr w:rsidR="00000000" w:rsidRPr="003B7C1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1E93" w:rsidRPr="003B7C1F" w:rsidRDefault="00291E93">
      <w:pPr>
        <w:pStyle w:val="Rubrik1"/>
        <w:rPr>
          <w:noProof w:val="0"/>
        </w:rPr>
      </w:pPr>
      <w:bookmarkStart w:id="4" w:name="_Toc84144031"/>
      <w:r w:rsidRPr="003B7C1F">
        <w:rPr>
          <w:noProof w:val="0"/>
        </w:rPr>
        <w:lastRenderedPageBreak/>
        <w:t>Innehållsförteckning</w:t>
      </w:r>
      <w:bookmarkEnd w:id="4"/>
    </w:p>
    <w:p w:rsidR="00291E93" w:rsidRPr="003B7C1F" w:rsidRDefault="00291E93">
      <w:pPr>
        <w:pStyle w:val="Innehll1"/>
      </w:pPr>
      <w:r w:rsidRPr="003B7C1F">
        <w:t>Sammanfattning</w:t>
      </w:r>
      <w:r w:rsidRPr="003B7C1F">
        <w:tab/>
        <w:t>1</w:t>
      </w:r>
    </w:p>
    <w:p w:rsidR="00291E93" w:rsidRPr="003B7C1F" w:rsidRDefault="00291E93">
      <w:pPr>
        <w:pStyle w:val="Innehll1"/>
      </w:pPr>
      <w:r w:rsidRPr="003B7C1F">
        <w:t>Innehållsförteckning</w:t>
      </w:r>
      <w:r w:rsidRPr="003B7C1F">
        <w:tab/>
        <w:t>2</w:t>
      </w:r>
    </w:p>
    <w:p w:rsidR="00291E93" w:rsidRPr="003B7C1F" w:rsidRDefault="00291E93">
      <w:pPr>
        <w:pStyle w:val="Innehll1"/>
      </w:pPr>
      <w:r w:rsidRPr="003B7C1F">
        <w:t>Utskottets förslag till riksdagsbeslut</w:t>
      </w:r>
      <w:r w:rsidRPr="003B7C1F">
        <w:tab/>
        <w:t>3</w:t>
      </w:r>
    </w:p>
    <w:p w:rsidR="00291E93" w:rsidRPr="003B7C1F" w:rsidRDefault="00291E93">
      <w:pPr>
        <w:pStyle w:val="Innehll1"/>
      </w:pPr>
      <w:r w:rsidRPr="003B7C1F">
        <w:t>Redogörelse för ärendet</w:t>
      </w:r>
      <w:r w:rsidRPr="003B7C1F">
        <w:tab/>
        <w:t>5</w:t>
      </w:r>
    </w:p>
    <w:p w:rsidR="00291E93" w:rsidRPr="003B7C1F" w:rsidRDefault="00291E93">
      <w:pPr>
        <w:pStyle w:val="Innehll2"/>
      </w:pPr>
      <w:r w:rsidRPr="003B7C1F">
        <w:t>Propositionens huvudsakliga innehåll</w:t>
      </w:r>
      <w:r w:rsidRPr="003B7C1F">
        <w:tab/>
        <w:t>5</w:t>
      </w:r>
    </w:p>
    <w:p w:rsidR="00291E93" w:rsidRPr="003B7C1F" w:rsidRDefault="00291E93">
      <w:pPr>
        <w:pStyle w:val="Innehll1"/>
      </w:pPr>
      <w:r w:rsidRPr="003B7C1F">
        <w:t>Utskottets överväganden</w:t>
      </w:r>
      <w:r w:rsidRPr="003B7C1F">
        <w:tab/>
        <w:t>6</w:t>
      </w:r>
    </w:p>
    <w:p w:rsidR="00291E93" w:rsidRPr="003B7C1F" w:rsidRDefault="00291E93">
      <w:pPr>
        <w:pStyle w:val="Innehll2"/>
      </w:pPr>
      <w:r w:rsidRPr="003B7C1F">
        <w:t>Höjd åldersgräns för rätt till offentlig ersättning</w:t>
      </w:r>
      <w:r w:rsidRPr="003B7C1F">
        <w:tab/>
        <w:t>6</w:t>
      </w:r>
    </w:p>
    <w:p w:rsidR="00291E93" w:rsidRPr="003B7C1F" w:rsidRDefault="00291E93">
      <w:pPr>
        <w:pStyle w:val="Innehll3"/>
      </w:pPr>
      <w:r w:rsidRPr="003B7C1F">
        <w:t>Propositionen</w:t>
      </w:r>
      <w:r w:rsidRPr="003B7C1F">
        <w:tab/>
        <w:t>6</w:t>
      </w:r>
    </w:p>
    <w:p w:rsidR="00291E93" w:rsidRPr="003B7C1F" w:rsidRDefault="00291E93">
      <w:pPr>
        <w:pStyle w:val="Innehll3"/>
      </w:pPr>
      <w:r w:rsidRPr="003B7C1F">
        <w:t>Motionerna</w:t>
      </w:r>
      <w:r w:rsidRPr="003B7C1F">
        <w:tab/>
        <w:t>7</w:t>
      </w:r>
    </w:p>
    <w:p w:rsidR="00291E93" w:rsidRPr="003B7C1F" w:rsidRDefault="00291E93">
      <w:pPr>
        <w:pStyle w:val="Innehll3"/>
      </w:pPr>
      <w:r w:rsidRPr="003B7C1F">
        <w:t>Utskottets ställningstagande</w:t>
      </w:r>
      <w:r w:rsidRPr="003B7C1F">
        <w:tab/>
        <w:t>8</w:t>
      </w:r>
    </w:p>
    <w:p w:rsidR="00291E93" w:rsidRPr="003B7C1F" w:rsidRDefault="00291E93">
      <w:pPr>
        <w:pStyle w:val="Innehll2"/>
      </w:pPr>
      <w:r w:rsidRPr="003B7C1F">
        <w:t>Ersättningsetablering för läkare och sjukgymnaster</w:t>
      </w:r>
      <w:r w:rsidRPr="003B7C1F">
        <w:tab/>
        <w:t>9</w:t>
      </w:r>
    </w:p>
    <w:p w:rsidR="00291E93" w:rsidRPr="003B7C1F" w:rsidRDefault="00291E93">
      <w:pPr>
        <w:pStyle w:val="Innehll3"/>
      </w:pPr>
      <w:r w:rsidRPr="003B7C1F">
        <w:t>Propositionen</w:t>
      </w:r>
      <w:r w:rsidRPr="003B7C1F">
        <w:tab/>
        <w:t>9</w:t>
      </w:r>
    </w:p>
    <w:p w:rsidR="00291E93" w:rsidRPr="003B7C1F" w:rsidRDefault="00291E93">
      <w:pPr>
        <w:pStyle w:val="Innehll3"/>
      </w:pPr>
      <w:r w:rsidRPr="003B7C1F">
        <w:t>Motionerna</w:t>
      </w:r>
      <w:r w:rsidRPr="003B7C1F">
        <w:tab/>
        <w:t>10</w:t>
      </w:r>
    </w:p>
    <w:p w:rsidR="00291E93" w:rsidRPr="003B7C1F" w:rsidRDefault="00291E93">
      <w:pPr>
        <w:pStyle w:val="Innehll3"/>
      </w:pPr>
      <w:r w:rsidRPr="003B7C1F">
        <w:t>Utskottets ställningstagande</w:t>
      </w:r>
      <w:r w:rsidRPr="003B7C1F">
        <w:tab/>
        <w:t>11</w:t>
      </w:r>
    </w:p>
    <w:p w:rsidR="00291E93" w:rsidRPr="003B7C1F" w:rsidRDefault="00291E93">
      <w:pPr>
        <w:pStyle w:val="Innehll1"/>
      </w:pPr>
      <w:r w:rsidRPr="003B7C1F">
        <w:t>Reservationer</w:t>
      </w:r>
      <w:r w:rsidRPr="003B7C1F">
        <w:tab/>
        <w:t>12</w:t>
      </w:r>
    </w:p>
    <w:p w:rsidR="00291E93" w:rsidRPr="003B7C1F" w:rsidRDefault="00291E93">
      <w:pPr>
        <w:pStyle w:val="Innehll1"/>
      </w:pPr>
      <w:r w:rsidRPr="003B7C1F">
        <w:t>Bilagor:</w:t>
      </w:r>
    </w:p>
    <w:p w:rsidR="00291E93" w:rsidRPr="003B7C1F" w:rsidRDefault="00291E93">
      <w:pPr>
        <w:pStyle w:val="Innehll1"/>
      </w:pPr>
      <w:r w:rsidRPr="003B7C1F">
        <w:t>1. Förteckning över behandlade förslag</w:t>
      </w:r>
      <w:r w:rsidRPr="003B7C1F">
        <w:tab/>
        <w:t>16</w:t>
      </w:r>
    </w:p>
    <w:p w:rsidR="00291E93" w:rsidRPr="003B7C1F" w:rsidRDefault="00291E93">
      <w:pPr>
        <w:pStyle w:val="Innehll2"/>
      </w:pPr>
      <w:r w:rsidRPr="003B7C1F">
        <w:t>Propositionen</w:t>
      </w:r>
      <w:r w:rsidRPr="003B7C1F">
        <w:tab/>
        <w:t>16</w:t>
      </w:r>
    </w:p>
    <w:p w:rsidR="00291E93" w:rsidRPr="003B7C1F" w:rsidRDefault="00291E93">
      <w:pPr>
        <w:pStyle w:val="Innehll2"/>
      </w:pPr>
      <w:r w:rsidRPr="003B7C1F">
        <w:t>Följdmotioner</w:t>
      </w:r>
      <w:r w:rsidRPr="003B7C1F">
        <w:tab/>
        <w:t>16</w:t>
      </w:r>
    </w:p>
    <w:p w:rsidR="00291E93" w:rsidRPr="003B7C1F" w:rsidRDefault="00291E93">
      <w:pPr>
        <w:pStyle w:val="Innehll2"/>
      </w:pPr>
      <w:r w:rsidRPr="003B7C1F">
        <w:t>Motioner från allmänna motionstiden 2003</w:t>
      </w:r>
      <w:r w:rsidRPr="003B7C1F">
        <w:tab/>
        <w:t>17</w:t>
      </w:r>
    </w:p>
    <w:p w:rsidR="00291E93" w:rsidRPr="003B7C1F" w:rsidRDefault="00291E93">
      <w:pPr>
        <w:pStyle w:val="Innehll1"/>
      </w:pPr>
      <w:r w:rsidRPr="003B7C1F">
        <w:t>2. Regeringens lagförslag</w:t>
      </w:r>
      <w:r w:rsidRPr="003B7C1F">
        <w:tab/>
        <w:t>18</w:t>
      </w:r>
    </w:p>
    <w:p w:rsidR="00291E93" w:rsidRPr="003B7C1F" w:rsidRDefault="00291E93">
      <w:pPr>
        <w:pStyle w:val="Innehll2"/>
      </w:pPr>
      <w:r w:rsidRPr="003B7C1F">
        <w:t>Förslag till lag om ändring i lagen (1993:1651) om läkarvårdsersättning</w:t>
      </w:r>
      <w:r w:rsidRPr="003B7C1F">
        <w:tab/>
        <w:t>18</w:t>
      </w:r>
    </w:p>
    <w:p w:rsidR="00291E93" w:rsidRPr="003B7C1F" w:rsidRDefault="00291E93">
      <w:pPr>
        <w:pStyle w:val="Innehll2"/>
      </w:pPr>
      <w:r w:rsidRPr="003B7C1F">
        <w:t>Förslag till lag om ändring i lagen (1993:1652) om ersättning för sjukgymnastik</w:t>
      </w:r>
      <w:r w:rsidRPr="003B7C1F">
        <w:tab/>
        <w:t>19</w:t>
      </w:r>
    </w:p>
    <w:p w:rsidR="00291E93" w:rsidRPr="003B7C1F" w:rsidRDefault="00291E93">
      <w:pPr>
        <w:pStyle w:val="Innehll1"/>
      </w:pPr>
      <w:r w:rsidRPr="003B7C1F">
        <w:t>3. Reservanternas lagförslag</w:t>
      </w:r>
      <w:r w:rsidRPr="003B7C1F">
        <w:tab/>
        <w:t>20</w:t>
      </w:r>
    </w:p>
    <w:p w:rsidR="00291E93" w:rsidRPr="003B7C1F" w:rsidRDefault="00291E93"/>
    <w:p w:rsidR="00291E93" w:rsidRPr="003B7C1F" w:rsidRDefault="00291E93">
      <w:pPr>
        <w:pStyle w:val="Normaltindrag"/>
        <w:sectPr w:rsidR="00000000" w:rsidRPr="003B7C1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1E93" w:rsidRPr="003B7C1F" w:rsidRDefault="00291E93">
      <w:pPr>
        <w:pStyle w:val="Rubrik1"/>
        <w:rPr>
          <w:noProof w:val="0"/>
        </w:rPr>
      </w:pPr>
      <w:bookmarkStart w:id="5" w:name="_Toc84144032"/>
      <w:r w:rsidRPr="003B7C1F">
        <w:rPr>
          <w:noProof w:val="0"/>
        </w:rPr>
        <w:t>Utskottets förslag till riksdagsbeslut</w:t>
      </w:r>
      <w:bookmarkEnd w:id="5"/>
    </w:p>
    <w:p w:rsidR="00291E93" w:rsidRPr="003B7C1F" w:rsidRDefault="00291E93"/>
    <w:p w:rsidR="00291E93" w:rsidRPr="003B7C1F" w:rsidRDefault="00291E93">
      <w:pPr>
        <w:pStyle w:val="Frslagspunkt"/>
        <w:rPr>
          <w:noProof w:val="0"/>
        </w:rPr>
      </w:pPr>
      <w:r w:rsidRPr="003B7C1F">
        <w:rPr>
          <w:noProof w:val="0"/>
        </w:rPr>
        <w:t>1.</w:t>
      </w:r>
      <w:r w:rsidRPr="003B7C1F">
        <w:rPr>
          <w:noProof w:val="0"/>
        </w:rPr>
        <w:tab/>
        <w:t>Avslag på propositionen</w:t>
      </w:r>
    </w:p>
    <w:p w:rsidR="00291E93" w:rsidRPr="003B7C1F" w:rsidRDefault="00291E93">
      <w:pPr>
        <w:pStyle w:val="Frslagstext"/>
      </w:pPr>
      <w:r w:rsidRPr="003B7C1F">
        <w:t xml:space="preserve">Riksdagen avslår motionerna 2003/04:So26 yrkandena 1 och 2, 2003/04:So27 yrkandena 1 och 2, 2003/04:So28 yrkandena 1 och 2 och 2003/04:So343 yrkande 49.   </w:t>
      </w:r>
    </w:p>
    <w:p w:rsidR="00291E93" w:rsidRPr="003B7C1F" w:rsidRDefault="00291E93">
      <w:pPr>
        <w:pStyle w:val="Reservationshnvisning"/>
      </w:pPr>
      <w:r w:rsidRPr="003B7C1F">
        <w:t>Reservation 1 (m, kd, c)</w:t>
      </w:r>
    </w:p>
    <w:p w:rsidR="00291E93" w:rsidRPr="003B7C1F" w:rsidRDefault="00291E93">
      <w:pPr>
        <w:pStyle w:val="Reservationshnvisning"/>
      </w:pPr>
      <w:r w:rsidRPr="003B7C1F">
        <w:t xml:space="preserve">Reservation 2 (v)   </w:t>
      </w:r>
      <w:bookmarkStart w:id="6" w:name="RESPARTI001"/>
      <w:bookmarkEnd w:id="6"/>
    </w:p>
    <w:p w:rsidR="00291E93" w:rsidRPr="003B7C1F" w:rsidRDefault="00291E93">
      <w:pPr>
        <w:pStyle w:val="Frslagspunkt"/>
        <w:rPr>
          <w:noProof w:val="0"/>
        </w:rPr>
      </w:pPr>
      <w:r w:rsidRPr="003B7C1F">
        <w:rPr>
          <w:noProof w:val="0"/>
        </w:rPr>
        <w:t>2.</w:t>
      </w:r>
      <w:r w:rsidRPr="003B7C1F">
        <w:rPr>
          <w:noProof w:val="0"/>
        </w:rPr>
        <w:tab/>
        <w:t>Åldersgränser m.m.</w:t>
      </w:r>
    </w:p>
    <w:p w:rsidR="00291E93" w:rsidRPr="003B7C1F" w:rsidRDefault="00291E93">
      <w:pPr>
        <w:pStyle w:val="Frslagstext"/>
      </w:pPr>
      <w:r w:rsidRPr="003B7C1F">
        <w:t xml:space="preserve"> Riksdagen antar 9 § i regeringens förslag till lag om ändring i lagen (1993:1651) om läkarvårdsersättning och 9 § i regeringens förslag till lag om ändring i lagen (1993:1652) om ersättning för sjukgymnastik. Dä</w:t>
      </w:r>
      <w:r w:rsidRPr="003B7C1F">
        <w:t>r</w:t>
      </w:r>
      <w:r w:rsidRPr="003B7C1F">
        <w:t>med avslår riksdagen motionerna 2003/04:So29 yrkande 1, 2003/04:So30 yrkand</w:t>
      </w:r>
      <w:r w:rsidRPr="003B7C1F">
        <w:t>e</w:t>
      </w:r>
      <w:r w:rsidRPr="003B7C1F">
        <w:t>na 1 och 2 och 2003/04:So634.</w:t>
      </w:r>
    </w:p>
    <w:p w:rsidR="00291E93" w:rsidRPr="003B7C1F" w:rsidRDefault="00291E93">
      <w:pPr>
        <w:pStyle w:val="Reservationshnvisning"/>
      </w:pPr>
      <w:r w:rsidRPr="003B7C1F">
        <w:t>Reservation 3 (m, kd)</w:t>
      </w:r>
      <w:bookmarkStart w:id="7" w:name="RESPARTI002"/>
      <w:bookmarkEnd w:id="7"/>
    </w:p>
    <w:p w:rsidR="00291E93" w:rsidRPr="003B7C1F" w:rsidRDefault="00291E93">
      <w:pPr>
        <w:pStyle w:val="Reservationshnvisning"/>
      </w:pPr>
      <w:r w:rsidRPr="003B7C1F">
        <w:t>Reservation 4 (fp)</w:t>
      </w:r>
    </w:p>
    <w:p w:rsidR="00291E93" w:rsidRPr="003B7C1F" w:rsidRDefault="00291E93">
      <w:pPr>
        <w:pStyle w:val="Frslagspunkt"/>
        <w:rPr>
          <w:noProof w:val="0"/>
        </w:rPr>
      </w:pPr>
      <w:r w:rsidRPr="003B7C1F">
        <w:rPr>
          <w:noProof w:val="0"/>
        </w:rPr>
        <w:t>3.</w:t>
      </w:r>
      <w:r w:rsidRPr="003B7C1F">
        <w:rPr>
          <w:noProof w:val="0"/>
        </w:rPr>
        <w:tab/>
        <w:t>Retroaktivitet</w:t>
      </w:r>
    </w:p>
    <w:p w:rsidR="00291E93" w:rsidRPr="003B7C1F" w:rsidRDefault="00291E93">
      <w:pPr>
        <w:pStyle w:val="Frslagstext"/>
      </w:pPr>
      <w:r w:rsidRPr="003B7C1F">
        <w:t>Riksdagen avslår motionerna 2003/04:So27 yrkande 4, 2003/04:So29 y</w:t>
      </w:r>
      <w:r w:rsidRPr="003B7C1F">
        <w:t>r</w:t>
      </w:r>
      <w:r w:rsidRPr="003B7C1F">
        <w:t xml:space="preserve">kande 2 och 2003/04:So30 yrkande 4.         </w:t>
      </w:r>
    </w:p>
    <w:p w:rsidR="00291E93" w:rsidRPr="003B7C1F" w:rsidRDefault="00291E93">
      <w:pPr>
        <w:pStyle w:val="Reservationshnvisning"/>
      </w:pPr>
      <w:r w:rsidRPr="003B7C1F">
        <w:t>Reservation 5 (m, fp, kd, c)</w:t>
      </w:r>
      <w:bookmarkStart w:id="8" w:name="RESPARTI003"/>
      <w:bookmarkEnd w:id="8"/>
    </w:p>
    <w:p w:rsidR="00291E93" w:rsidRPr="003B7C1F" w:rsidRDefault="00291E93">
      <w:pPr>
        <w:pStyle w:val="Frslagspunkt"/>
        <w:rPr>
          <w:noProof w:val="0"/>
        </w:rPr>
      </w:pPr>
      <w:r w:rsidRPr="003B7C1F">
        <w:rPr>
          <w:noProof w:val="0"/>
        </w:rPr>
        <w:t>4.</w:t>
      </w:r>
      <w:r w:rsidRPr="003B7C1F">
        <w:rPr>
          <w:noProof w:val="0"/>
        </w:rPr>
        <w:tab/>
        <w:t>Ersättningsetablering</w:t>
      </w:r>
    </w:p>
    <w:p w:rsidR="00291E93" w:rsidRPr="003B7C1F" w:rsidRDefault="00291E93">
      <w:pPr>
        <w:pStyle w:val="Frslagstext"/>
      </w:pPr>
      <w:r w:rsidRPr="003B7C1F">
        <w:t>Riksdagen avslår motionerna 2003/04:So27 yrkande 3, 2003/04:So28 y</w:t>
      </w:r>
      <w:r w:rsidRPr="003B7C1F">
        <w:t>r</w:t>
      </w:r>
      <w:r w:rsidRPr="003B7C1F">
        <w:t xml:space="preserve">kande 3, 2003/04:So29 yrkande 3, 2003/04:So30 yrkande 3 och 2003/04: So233.        </w:t>
      </w:r>
    </w:p>
    <w:p w:rsidR="00291E93" w:rsidRPr="003B7C1F" w:rsidRDefault="00291E93">
      <w:pPr>
        <w:pStyle w:val="Reservationshnvisning"/>
      </w:pPr>
      <w:r w:rsidRPr="003B7C1F">
        <w:t>Reservation 6 (m, fp, kd, c)</w:t>
      </w:r>
      <w:bookmarkStart w:id="9" w:name="RESPARTI004"/>
      <w:bookmarkEnd w:id="9"/>
    </w:p>
    <w:p w:rsidR="00291E93" w:rsidRPr="003B7C1F" w:rsidRDefault="00291E93">
      <w:pPr>
        <w:pStyle w:val="Frslagspunkt"/>
        <w:rPr>
          <w:noProof w:val="0"/>
        </w:rPr>
      </w:pPr>
      <w:r w:rsidRPr="003B7C1F">
        <w:rPr>
          <w:noProof w:val="0"/>
        </w:rPr>
        <w:t>5.</w:t>
      </w:r>
      <w:r w:rsidRPr="003B7C1F">
        <w:rPr>
          <w:noProof w:val="0"/>
        </w:rPr>
        <w:tab/>
        <w:t>Lagförslagen i övrigt</w:t>
      </w:r>
    </w:p>
    <w:p w:rsidR="00291E93" w:rsidRPr="003B7C1F" w:rsidRDefault="00291E93">
      <w:pPr>
        <w:pStyle w:val="Frslagstext"/>
      </w:pPr>
      <w:r w:rsidRPr="003B7C1F">
        <w:t xml:space="preserve"> Riksdagen antar regeringens förslag till </w:t>
      </w:r>
    </w:p>
    <w:p w:rsidR="00291E93" w:rsidRPr="003B7C1F" w:rsidRDefault="00291E93">
      <w:pPr>
        <w:pStyle w:val="Frslagstext"/>
      </w:pPr>
      <w:r w:rsidRPr="003B7C1F">
        <w:t xml:space="preserve">1. lag om ändring i lagen (1993:1651) om läkarvårdsersättning, </w:t>
      </w:r>
    </w:p>
    <w:p w:rsidR="00291E93" w:rsidRPr="003B7C1F" w:rsidRDefault="00291E93">
      <w:pPr>
        <w:pStyle w:val="Frslagstext"/>
      </w:pPr>
      <w:r w:rsidRPr="003B7C1F">
        <w:t xml:space="preserve">2. lag om ändring i lagen (1993:1652) om ersättning för sjukgymnastik </w:t>
      </w:r>
    </w:p>
    <w:p w:rsidR="00291E93" w:rsidRPr="003B7C1F" w:rsidRDefault="00291E93">
      <w:pPr>
        <w:pStyle w:val="Frslagstext"/>
      </w:pPr>
      <w:r w:rsidRPr="003B7C1F">
        <w:t>i den mån inte lagförsl</w:t>
      </w:r>
      <w:r w:rsidRPr="003B7C1F">
        <w:t>a</w:t>
      </w:r>
      <w:r w:rsidRPr="003B7C1F">
        <w:t xml:space="preserve">gen omfattas av vad utskottet föreslagit ovan.        </w:t>
      </w:r>
    </w:p>
    <w:p w:rsidR="00291E93" w:rsidRPr="003B7C1F" w:rsidRDefault="00291E93">
      <w:pPr>
        <w:pStyle w:val="Frslagstext"/>
      </w:pPr>
      <w:r w:rsidRPr="003B7C1F">
        <w:t xml:space="preserve">       </w:t>
      </w:r>
    </w:p>
    <w:p w:rsidR="00291E93" w:rsidRPr="003B7C1F" w:rsidRDefault="00291E93">
      <w:pPr>
        <w:pStyle w:val="Reservationshnvisning"/>
      </w:pPr>
      <w:bookmarkStart w:id="10" w:name="RESPARTI005"/>
      <w:bookmarkEnd w:id="10"/>
    </w:p>
    <w:p w:rsidR="00291E93" w:rsidRPr="003B7C1F" w:rsidRDefault="00291E93">
      <w:pPr>
        <w:pStyle w:val="Frslagstext"/>
      </w:pPr>
      <w:bookmarkStart w:id="11" w:name="Nästa_Hpunkt"/>
      <w:bookmarkEnd w:id="11"/>
    </w:p>
    <w:p w:rsidR="00291E93" w:rsidRPr="003B7C1F" w:rsidRDefault="00291E93">
      <w:pPr>
        <w:pStyle w:val="Utskriftsdatum"/>
        <w:spacing w:before="250"/>
      </w:pPr>
      <w:r w:rsidRPr="003B7C1F">
        <w:br w:type="page"/>
        <w:t>Stockholm den 21 september 2004</w:t>
      </w:r>
    </w:p>
    <w:p w:rsidR="00291E93" w:rsidRPr="003B7C1F" w:rsidRDefault="00291E93">
      <w:r w:rsidRPr="003B7C1F">
        <w:t>På socialutskottets vägnar</w:t>
      </w:r>
    </w:p>
    <w:p w:rsidR="00291E93" w:rsidRPr="003B7C1F" w:rsidRDefault="00291E93">
      <w:pPr>
        <w:pStyle w:val="Ordfranden"/>
        <w:rPr>
          <w:noProof w:val="0"/>
        </w:rPr>
      </w:pPr>
      <w:bookmarkStart w:id="12" w:name="Ordförande"/>
      <w:bookmarkEnd w:id="12"/>
      <w:r w:rsidRPr="003B7C1F">
        <w:rPr>
          <w:noProof w:val="0"/>
        </w:rPr>
        <w:t xml:space="preserve">Ingrid Burman </w:t>
      </w:r>
    </w:p>
    <w:p w:rsidR="00291E93" w:rsidRPr="003B7C1F" w:rsidRDefault="00291E93">
      <w:pPr>
        <w:pStyle w:val="Deltagare"/>
        <w:rPr>
          <w:noProof w:val="0"/>
        </w:rPr>
      </w:pPr>
      <w:r w:rsidRPr="003B7C1F">
        <w:rPr>
          <w:noProof w:val="0"/>
        </w:rPr>
        <w:t>Följande ledamöter har deltagit i beslutet: Ingrid Burman (v), Chatrine Pålsson (kd), Kristina Zakrisson (s), Margareta Israelsson (s), Cristina Husmark Pehrsson (m), Kerstin Heinemann (fp), Conny Öhman (s), Catherine Persson (s), Anne Marie Brodén (m), Erik Ullenhag (fp), Kenneth Johansson (c), Magdalena Andersson (m), Elina Linna (v), Martin Nilsson (s) och Jan Lindholm (mp).</w:t>
      </w:r>
    </w:p>
    <w:p w:rsidR="00291E93" w:rsidRPr="003B7C1F" w:rsidRDefault="00291E93">
      <w:pPr>
        <w:pStyle w:val="Normaltindrag"/>
        <w:sectPr w:rsidR="00000000" w:rsidRPr="003B7C1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1E93" w:rsidRPr="003B7C1F" w:rsidRDefault="00291E93">
      <w:pPr>
        <w:pStyle w:val="Rubrik1"/>
        <w:rPr>
          <w:noProof w:val="0"/>
        </w:rPr>
      </w:pPr>
      <w:bookmarkStart w:id="13" w:name="_Toc84144033"/>
      <w:r w:rsidRPr="003B7C1F">
        <w:rPr>
          <w:noProof w:val="0"/>
        </w:rPr>
        <w:t>Redogörelse för ärendet</w:t>
      </w:r>
      <w:bookmarkEnd w:id="13"/>
    </w:p>
    <w:p w:rsidR="00291E93" w:rsidRPr="003B7C1F" w:rsidRDefault="00291E93">
      <w:pPr>
        <w:pStyle w:val="Rubrik2"/>
      </w:pPr>
      <w:bookmarkStart w:id="14" w:name="_Toc84144034"/>
      <w:r w:rsidRPr="003B7C1F">
        <w:t>Propositionens huvudsakliga innehåll</w:t>
      </w:r>
      <w:bookmarkEnd w:id="14"/>
    </w:p>
    <w:p w:rsidR="00291E93" w:rsidRPr="003B7C1F" w:rsidRDefault="00291E93">
      <w:r w:rsidRPr="003B7C1F">
        <w:t>I propositionen föreslås att åldersgränsen skall höjas från 67 år till 70 år när det gäller rätten till offentlig ersättning till läkare och sjukgymnaster enligt lagen (1993:1651) om läkarvårdsersättning samt lagen (1993:1652) om e</w:t>
      </w:r>
      <w:r w:rsidRPr="003B7C1F">
        <w:t>r</w:t>
      </w:r>
      <w:r w:rsidRPr="003B7C1F">
        <w:t>sättning för sjukgymnastik. Regeringen gör vidare bedömningen att någon möjlighet inte skall införas för läkare och sjuk</w:t>
      </w:r>
      <w:r w:rsidRPr="003B7C1F">
        <w:softHyphen/>
        <w:t>gymnaster att överlåta rätten till offentlig finansiering i samband med en överlåtelse av en mottagning, s.k. ersättningsetablering. Höjningen av åldersgränsen föreslås träda i kraft den 1 januari 2005.</w:t>
      </w:r>
    </w:p>
    <w:p w:rsidR="00291E93" w:rsidRPr="003B7C1F" w:rsidRDefault="00291E93"/>
    <w:p w:rsidR="00291E93" w:rsidRPr="003B7C1F" w:rsidRDefault="00291E93">
      <w:pPr>
        <w:pStyle w:val="Normaltindrag"/>
        <w:sectPr w:rsidR="00000000" w:rsidRPr="003B7C1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91E93" w:rsidRPr="003B7C1F" w:rsidRDefault="00291E93">
      <w:pPr>
        <w:pStyle w:val="Rubrik1"/>
        <w:rPr>
          <w:noProof w:val="0"/>
        </w:rPr>
      </w:pPr>
      <w:bookmarkStart w:id="15" w:name="_Toc84144035"/>
      <w:r w:rsidRPr="003B7C1F">
        <w:rPr>
          <w:noProof w:val="0"/>
        </w:rPr>
        <w:t>Utskottets överväganden</w:t>
      </w:r>
      <w:bookmarkEnd w:id="15"/>
    </w:p>
    <w:p w:rsidR="00291E93" w:rsidRPr="003B7C1F" w:rsidRDefault="00291E93">
      <w:pPr>
        <w:pStyle w:val="Rubrik2"/>
      </w:pPr>
      <w:bookmarkStart w:id="16" w:name="_Toc84144036"/>
      <w:r w:rsidRPr="003B7C1F">
        <w:t>Höjd åldersgräns för rätt till offentlig ersättning</w:t>
      </w:r>
      <w:bookmarkEnd w:id="16"/>
      <w:r w:rsidRPr="003B7C1F">
        <w:t xml:space="preserve"> </w:t>
      </w:r>
    </w:p>
    <w:p w:rsidR="00291E93" w:rsidRPr="003B7C1F" w:rsidRDefault="00291E93">
      <w:pPr>
        <w:pStyle w:val="Utskottsfrslagikorthet-Rubrik"/>
        <w:rPr>
          <w:noProof w:val="0"/>
        </w:rPr>
      </w:pPr>
      <w:r w:rsidRPr="003B7C1F">
        <w:rPr>
          <w:noProof w:val="0"/>
        </w:rPr>
        <w:t>Utskottets förslag i korthet</w:t>
      </w:r>
    </w:p>
    <w:p w:rsidR="00291E93" w:rsidRPr="003B7C1F" w:rsidRDefault="00291E93">
      <w:pPr>
        <w:pStyle w:val="Utskottsfrslagikorthet-Text"/>
        <w:spacing w:before="125"/>
      </w:pPr>
      <w:r w:rsidRPr="003B7C1F">
        <w:t>Riksdagen bör ställa sig bakom regeringens förslag att åldersgrä</w:t>
      </w:r>
      <w:r w:rsidRPr="003B7C1F">
        <w:t>n</w:t>
      </w:r>
      <w:r w:rsidRPr="003B7C1F">
        <w:t>sen skall höjas från 67 till 70 år när det gäller rätten till offentlig e</w:t>
      </w:r>
      <w:r w:rsidRPr="003B7C1F">
        <w:t>r</w:t>
      </w:r>
      <w:r w:rsidRPr="003B7C1F">
        <w:t>sättning för läkare och sjukgymnaster enligt lagen (1993:1651) om läkarvårdsersättning samt lagen (1993:1652) om ersättning för sjukgymnastik. Riksdagen bör avslå motioner om att de nya regle</w:t>
      </w:r>
      <w:r w:rsidRPr="003B7C1F">
        <w:t>r</w:t>
      </w:r>
      <w:r w:rsidRPr="003B7C1F">
        <w:t xml:space="preserve">na skall ges retroaktiv tillämpning. </w:t>
      </w:r>
    </w:p>
    <w:p w:rsidR="00291E93" w:rsidRPr="003B7C1F" w:rsidRDefault="00291E93">
      <w:pPr>
        <w:pStyle w:val="Utskottsfrslagikorthet-Text"/>
      </w:pPr>
      <w:r w:rsidRPr="003B7C1F">
        <w:t xml:space="preserve">Jämför reservationerna 1 (m, kd, c), 2 (v), 3 (m, kd), 4 (fp) och 5 (m, fp, kd, c). </w:t>
      </w:r>
    </w:p>
    <w:p w:rsidR="00291E93" w:rsidRPr="003B7C1F" w:rsidRDefault="00291E93">
      <w:pPr>
        <w:pStyle w:val="Rubrik3"/>
        <w:rPr>
          <w:noProof w:val="0"/>
        </w:rPr>
      </w:pPr>
      <w:bookmarkStart w:id="17" w:name="_Toc84144037"/>
      <w:r w:rsidRPr="003B7C1F">
        <w:rPr>
          <w:noProof w:val="0"/>
        </w:rPr>
        <w:t>Propositionen</w:t>
      </w:r>
      <w:bookmarkEnd w:id="17"/>
    </w:p>
    <w:p w:rsidR="00291E93" w:rsidRPr="003B7C1F" w:rsidRDefault="00291E93">
      <w:pPr>
        <w:spacing w:before="187"/>
      </w:pPr>
      <w:r w:rsidRPr="003B7C1F">
        <w:t xml:space="preserve">För läkare och sjukgymnaster finns det i dag en gräns vid 67 år för rätt till ersättning enligt lagen (1993:1651) om läkarvårdsersättning (LOL) respektive lagen (1993:1652) om ersättning för sjukgymnastik (LOS). Medgivande om undantag från åldersgränsen kan ges av landstingen. </w:t>
      </w:r>
    </w:p>
    <w:p w:rsidR="00291E93" w:rsidRPr="003B7C1F" w:rsidRDefault="00291E93">
      <w:pPr>
        <w:pStyle w:val="Normaltindrag"/>
      </w:pPr>
      <w:r w:rsidRPr="003B7C1F">
        <w:t>Den åldersgräns som i dag finns i LOL och LOS har praktisk betydelse för de läkare och sjukgymnaster som har samverkansavtal som löper tills vidare eller de som får ersättning tills vidare på grund av övergångs</w:t>
      </w:r>
      <w:r w:rsidRPr="003B7C1F">
        <w:softHyphen/>
        <w:t>regler. För de läkare och sjukgymnaster som har tidsbegränsade sam</w:t>
      </w:r>
      <w:r w:rsidRPr="003B7C1F">
        <w:softHyphen/>
        <w:t>verkansavtal är ålder</w:t>
      </w:r>
      <w:r w:rsidRPr="003B7C1F">
        <w:t>s</w:t>
      </w:r>
      <w:r w:rsidRPr="003B7C1F">
        <w:t xml:space="preserve">gränsen av underordnad betydelse. Ett avtal kan löpa ut före den gällande 67-årsgränsen men även sträcka sig över 67-årsgränsen. </w:t>
      </w:r>
    </w:p>
    <w:p w:rsidR="00291E93" w:rsidRPr="003B7C1F" w:rsidRDefault="00291E93">
      <w:pPr>
        <w:pStyle w:val="Normaltindrag"/>
      </w:pPr>
      <w:r w:rsidRPr="003B7C1F">
        <w:t>Regeringen anför vidare att även om majoriteten av äldre yrkesutövare inte begår allvarligare miss</w:t>
      </w:r>
      <w:r w:rsidRPr="003B7C1F">
        <w:softHyphen/>
        <w:t>tag kan åldrandet ändå innebära att vårdens kvalitet försämras på olika sätt. Den medicinska och medicinsktekniska utvecklingen går snabbt. Nya behandlingsmöjligheter och behandlingsmetoder tillkommer hela tiden. Äldre yrkesutövare har större erfarenhet, men det krävs också att kompetensen upprätthålls under många års yrkesverksamhet. Det är också i allmänhet svårt för patienten att bedöma vård</w:t>
      </w:r>
      <w:r w:rsidRPr="003B7C1F">
        <w:softHyphen/>
        <w:t>givarens arbete och kvalifikati</w:t>
      </w:r>
      <w:r w:rsidRPr="003B7C1F">
        <w:t>o</w:t>
      </w:r>
      <w:r w:rsidRPr="003B7C1F">
        <w:t>ner. Till detta kommer att samhället har en skyldighet att se till att skatteb</w:t>
      </w:r>
      <w:r w:rsidRPr="003B7C1F">
        <w:t>e</w:t>
      </w:r>
      <w:r w:rsidRPr="003B7C1F">
        <w:t>ta</w:t>
      </w:r>
      <w:r w:rsidRPr="003B7C1F">
        <w:t>larnas pengar används på bästa sätt. Här spelar Social</w:t>
      </w:r>
      <w:r w:rsidRPr="003B7C1F">
        <w:softHyphen/>
        <w:t>styrelsen en viktig roll, då myndigheten ansvarar för att vaka över kvali</w:t>
      </w:r>
      <w:r w:rsidRPr="003B7C1F">
        <w:softHyphen/>
        <w:t>teten och säkerheten i den sven</w:t>
      </w:r>
      <w:r w:rsidRPr="003B7C1F">
        <w:t>s</w:t>
      </w:r>
      <w:r w:rsidRPr="003B7C1F">
        <w:t>ka sjukvården.</w:t>
      </w:r>
    </w:p>
    <w:p w:rsidR="00291E93" w:rsidRPr="003B7C1F" w:rsidRDefault="00291E93">
      <w:pPr>
        <w:pStyle w:val="Normaltindrag"/>
      </w:pPr>
      <w:r w:rsidRPr="003B7C1F">
        <w:t>De läkare och sjukgymnaster som uppnått den i dag gällande åldersgrän</w:t>
      </w:r>
      <w:r w:rsidRPr="003B7C1F">
        <w:softHyphen/>
        <w:t>sen för rätten till ersättning besitter ofta en värdefull kompetens. Det är av största vikt att tillvarata den kompetensen, särskilt i en situation när det råder brist på vård</w:t>
      </w:r>
      <w:r w:rsidRPr="003B7C1F">
        <w:softHyphen/>
        <w:t>personal.</w:t>
      </w:r>
    </w:p>
    <w:p w:rsidR="00291E93" w:rsidRPr="003B7C1F" w:rsidRDefault="00291E93">
      <w:pPr>
        <w:pStyle w:val="Normaltindrag"/>
      </w:pPr>
      <w:r w:rsidRPr="003B7C1F">
        <w:t>Vid en samlad bedömning av vilka konsekvenser en höjning av ålders</w:t>
      </w:r>
      <w:r w:rsidRPr="003B7C1F">
        <w:softHyphen/>
        <w:t>gränsen skulle få jämfört med ett avskaffande av åldersgränsen, anser rege</w:t>
      </w:r>
      <w:r w:rsidRPr="003B7C1F">
        <w:t>r</w:t>
      </w:r>
      <w:r w:rsidRPr="003B7C1F">
        <w:t>ingen att kvalitetsaspekten är den som måste väga tyngst. Mot bak</w:t>
      </w:r>
      <w:r w:rsidRPr="003B7C1F">
        <w:softHyphen/>
        <w:t>grund av vad som har anförts ovan anser regeringen inte att åldersgrän</w:t>
      </w:r>
      <w:r w:rsidRPr="003B7C1F">
        <w:softHyphen/>
        <w:t>sen för läkares och sjukgymnasters rätt till ersättning enligt LOL och LOS kan avskaffas helt. Den åldersgräns som i dag finns i ersättnings</w:t>
      </w:r>
      <w:r w:rsidRPr="003B7C1F">
        <w:softHyphen/>
        <w:t>lagarna innebär en möjlighet för landstingen att pröva verksamhetens kvalitet, även om den prövning som landstingen i dag gör i huvudsak handlar om vilket beh</w:t>
      </w:r>
      <w:r w:rsidRPr="003B7C1F">
        <w:t xml:space="preserve">ov det finns av den enskilda yrkesutövaren i det samlade vårdutbudet. </w:t>
      </w:r>
    </w:p>
    <w:p w:rsidR="00291E93" w:rsidRPr="003B7C1F" w:rsidRDefault="00291E93">
      <w:pPr>
        <w:pStyle w:val="Normaltindrag"/>
      </w:pPr>
      <w:r w:rsidRPr="003B7C1F">
        <w:t>Däremot kan dagens åldersgräns om 67 år höjas utan att kvaliteten på vå</w:t>
      </w:r>
      <w:r w:rsidRPr="003B7C1F">
        <w:t>r</w:t>
      </w:r>
      <w:r w:rsidRPr="003B7C1F">
        <w:t>den riskerar att försämras. Samtidigt är det angeläget att inte ålders</w:t>
      </w:r>
      <w:r w:rsidRPr="003B7C1F">
        <w:softHyphen/>
        <w:t xml:space="preserve">gränsen läggs så högt att dess betydelse som kontrollstation avseende vårdkvaliteten avtar. Regeringens bedömning är att en åldersgräns på 70 år för läkare och sjukgymnaster är en lämplig avvägning. </w:t>
      </w:r>
    </w:p>
    <w:p w:rsidR="00291E93" w:rsidRPr="003B7C1F" w:rsidRDefault="00291E93">
      <w:pPr>
        <w:pStyle w:val="Normaltindrag"/>
        <w:rPr>
          <w:b/>
        </w:rPr>
      </w:pPr>
      <w:r w:rsidRPr="003B7C1F">
        <w:t>Regeringen anser dock att det är viktigt att sjukvårdshuvudmännen ger l</w:t>
      </w:r>
      <w:r w:rsidRPr="003B7C1F">
        <w:t>ä</w:t>
      </w:r>
      <w:r w:rsidRPr="003B7C1F">
        <w:t xml:space="preserve">kare och sjukgymnaster möjlighet att verka efter det att de har fyllt 70 år om kvaliteten på den bedrivna vården är tillfredsställande och behov finns av vårdgivarens insatser. </w:t>
      </w:r>
    </w:p>
    <w:p w:rsidR="00291E93" w:rsidRPr="003B7C1F" w:rsidRDefault="00291E93">
      <w:pPr>
        <w:pStyle w:val="Rubrik3"/>
        <w:rPr>
          <w:noProof w:val="0"/>
        </w:rPr>
      </w:pPr>
      <w:bookmarkStart w:id="18" w:name="_Toc84144038"/>
      <w:r w:rsidRPr="003B7C1F">
        <w:rPr>
          <w:noProof w:val="0"/>
        </w:rPr>
        <w:t>Motionerna</w:t>
      </w:r>
      <w:bookmarkEnd w:id="18"/>
    </w:p>
    <w:p w:rsidR="00291E93" w:rsidRPr="003B7C1F" w:rsidRDefault="00291E93">
      <w:r w:rsidRPr="003B7C1F">
        <w:t xml:space="preserve">I </w:t>
      </w:r>
      <w:r w:rsidRPr="003B7C1F">
        <w:rPr>
          <w:i/>
        </w:rPr>
        <w:t xml:space="preserve">motion So27 av Cristina Husmark Pehrsson m.fl. (m) </w:t>
      </w:r>
      <w:r w:rsidRPr="003B7C1F">
        <w:t xml:space="preserve">begärs att riksdagen avslår propositionen </w:t>
      </w:r>
      <w:r w:rsidRPr="003B7C1F">
        <w:rPr>
          <w:i/>
        </w:rPr>
        <w:t>(yrkande 1)</w:t>
      </w:r>
      <w:r w:rsidRPr="003B7C1F">
        <w:t xml:space="preserve">. Motionärerna anför att äldres kompetens och kunskap skall tas till vara på alla områden i samhället. Mot bakgrund av att det i framtiden kan förväntas brist på såväl läkare som sjukgymnaster ter det sig även från denna utgångspunkt oklokt att sätta definitiva åldersgränser. I </w:t>
      </w:r>
      <w:r w:rsidRPr="003B7C1F">
        <w:rPr>
          <w:i/>
        </w:rPr>
        <w:t xml:space="preserve">yrkande 2 </w:t>
      </w:r>
      <w:r w:rsidRPr="003B7C1F">
        <w:t>begärs att regeringen återkommer med förslag om att avskaffa åldersgränsen för offentlig ersättning till läkare och sju</w:t>
      </w:r>
      <w:r w:rsidRPr="003B7C1F">
        <w:t>kgymnaster</w:t>
      </w:r>
      <w:r w:rsidRPr="003B7C1F">
        <w:rPr>
          <w:i/>
        </w:rPr>
        <w:t xml:space="preserve">. </w:t>
      </w:r>
      <w:r w:rsidRPr="003B7C1F">
        <w:t xml:space="preserve">Vidare begärs i </w:t>
      </w:r>
      <w:r w:rsidRPr="003B7C1F">
        <w:rPr>
          <w:i/>
        </w:rPr>
        <w:t xml:space="preserve">yrkande 4 </w:t>
      </w:r>
      <w:r w:rsidRPr="003B7C1F">
        <w:t xml:space="preserve">ett tillkännagivande om retroaktivitet i fråga om rätt till offentlig finansiering. I annat fall kommer läkare som nu fyller 67 år att tvingas upphöra med sin verksamhet för att kunna öppna den igen när lagen träder i kraft nästa år, anför motionärerna. </w:t>
      </w:r>
    </w:p>
    <w:p w:rsidR="00291E93" w:rsidRPr="003B7C1F" w:rsidRDefault="00291E93">
      <w:pPr>
        <w:pStyle w:val="Normaltindrag"/>
        <w:rPr>
          <w:i/>
        </w:rPr>
      </w:pPr>
      <w:r w:rsidRPr="003B7C1F">
        <w:t xml:space="preserve">I </w:t>
      </w:r>
      <w:r w:rsidRPr="003B7C1F">
        <w:rPr>
          <w:i/>
        </w:rPr>
        <w:t xml:space="preserve">motion So30 av andre vice talman Kerstin Heinemann m.fl. (fp) </w:t>
      </w:r>
      <w:r w:rsidRPr="003B7C1F">
        <w:t xml:space="preserve">begärs att 9 § lagen (1993:1651) om läkarvårdsersättning ändras på så sätt att ”67” byts ut mot ”70” och att ”landstinget” byts ut mot ”Riksförsäkringsverket” </w:t>
      </w:r>
      <w:r w:rsidRPr="003B7C1F">
        <w:rPr>
          <w:i/>
        </w:rPr>
        <w:t>(yrkande 1)</w:t>
      </w:r>
      <w:r w:rsidRPr="003B7C1F">
        <w:t xml:space="preserve">. I </w:t>
      </w:r>
      <w:r w:rsidRPr="003B7C1F">
        <w:rPr>
          <w:i/>
        </w:rPr>
        <w:t xml:space="preserve">yrkande 2 </w:t>
      </w:r>
      <w:r w:rsidRPr="003B7C1F">
        <w:t>begärs att 9 § lagen (1993:1652) om ersättning för sjukgymnastik ändras på så sätt att ”67” byts ut mot ”70” och att ”landstinget” byts ut mot ”Riksförsäkringsverket”. Motionärerna anför att om de nuvarande fixerade åldersgränserna tas bort behövs något slag av pröv</w:t>
      </w:r>
      <w:r w:rsidRPr="003B7C1F">
        <w:t>ning så att inte ersättning med allmänna medel fortsätter att utgå när det inte är lämpligt att vårdgivaren fortsätter att arbeta längre. Med motionärernas fö</w:t>
      </w:r>
      <w:r w:rsidRPr="003B7C1F">
        <w:t>r</w:t>
      </w:r>
      <w:r w:rsidRPr="003B7C1F">
        <w:t>slag upphör inte möjligheten att vara yrkesverksam vid 70 års ålder. Efter 70 års ålder skall det dock krävas ett beslut av Riksförsäkringsverket, som kan bygga på läkarintyg om att vårdgivarens egen hälsa är tillräckligt bra samt på en kontroll av att verksamheten bedrivs i sådan omfattning att det går att följa med i utvecklingen inom den aktuella d</w:t>
      </w:r>
      <w:r w:rsidRPr="003B7C1F">
        <w:t xml:space="preserve">elen av vården. Likalydande yrkanden framförs i </w:t>
      </w:r>
      <w:r w:rsidRPr="003B7C1F">
        <w:rPr>
          <w:i/>
        </w:rPr>
        <w:t xml:space="preserve">motion So634 av andre vice talman Kerstin Heinemann m.fl. (fp). </w:t>
      </w:r>
      <w:r w:rsidRPr="003B7C1F">
        <w:t xml:space="preserve">Ett yrkande om retroaktivitet framförs vidare i </w:t>
      </w:r>
      <w:r w:rsidRPr="003B7C1F">
        <w:rPr>
          <w:i/>
        </w:rPr>
        <w:t xml:space="preserve">motion So30 (fp) yrkande 4. </w:t>
      </w:r>
    </w:p>
    <w:p w:rsidR="00291E93" w:rsidRPr="003B7C1F" w:rsidRDefault="00291E93">
      <w:pPr>
        <w:pStyle w:val="Normaltindrag"/>
      </w:pPr>
      <w:r w:rsidRPr="003B7C1F">
        <w:t xml:space="preserve">I </w:t>
      </w:r>
      <w:r w:rsidRPr="003B7C1F">
        <w:rPr>
          <w:i/>
        </w:rPr>
        <w:t xml:space="preserve">motion So29 av Chatrine Pålsson m.fl. (kd) </w:t>
      </w:r>
      <w:r w:rsidRPr="003B7C1F">
        <w:t>begärs att riksdagen beslutar att avskaffa åldersgränsen för rätten till offentlig ersättning för läkare, sju</w:t>
      </w:r>
      <w:r w:rsidRPr="003B7C1F">
        <w:t>k</w:t>
      </w:r>
      <w:r w:rsidRPr="003B7C1F">
        <w:t xml:space="preserve">gymnaster, tandläkare och tandhygienister </w:t>
      </w:r>
      <w:r w:rsidRPr="003B7C1F">
        <w:rPr>
          <w:i/>
        </w:rPr>
        <w:t xml:space="preserve">(yrkande 1). </w:t>
      </w:r>
      <w:r w:rsidRPr="003B7C1F">
        <w:t>Motionärerna anför att de anser att det är principiellt fel att sätta generella övre åldersgränser eftersom det innebär åldersdiskriminering. Vidare anförs att det råder brist på läkare och sjukgymnaster samt att mångfalden inom vården minskar för varje år, på grund av att antalet särskilda boenden inom</w:t>
      </w:r>
      <w:r w:rsidRPr="003B7C1F">
        <w:t xml:space="preserve"> socialtjänsten blivit allt färre och genom att landstingen anlitar färre alternativa vårdgivare. Vårdg</w:t>
      </w:r>
      <w:r w:rsidRPr="003B7C1F">
        <w:t>i</w:t>
      </w:r>
      <w:r w:rsidRPr="003B7C1F">
        <w:t>varutredningen (SOU 2003:7) har vidare konstaterat att en höjning av ålder</w:t>
      </w:r>
      <w:r w:rsidRPr="003B7C1F">
        <w:t>s</w:t>
      </w:r>
      <w:r w:rsidRPr="003B7C1F">
        <w:t>gränserna inte skulle medföra några ekonomiska konsekvenser för landstin</w:t>
      </w:r>
      <w:r w:rsidRPr="003B7C1F">
        <w:t>g</w:t>
      </w:r>
      <w:r w:rsidRPr="003B7C1F">
        <w:t xml:space="preserve">en. Slutligen anför motionärerna att det är ett enormt resursslöseri att inte ta vara på de investeringar som redan har gjorts, bl.a. i form av utbildning. I </w:t>
      </w:r>
      <w:r w:rsidRPr="003B7C1F">
        <w:rPr>
          <w:i/>
        </w:rPr>
        <w:t xml:space="preserve">yrkande 2 </w:t>
      </w:r>
      <w:r w:rsidRPr="003B7C1F">
        <w:t>begärs ett tillkännagivande om retroaktivitet i fråga om rätt till offentlig ersättning</w:t>
      </w:r>
      <w:r w:rsidRPr="003B7C1F">
        <w:rPr>
          <w:i/>
        </w:rPr>
        <w:t>.</w:t>
      </w:r>
      <w:r w:rsidRPr="003B7C1F">
        <w:t xml:space="preserve"> De </w:t>
      </w:r>
      <w:r w:rsidRPr="003B7C1F">
        <w:t>läkare, sjukgymnaster, tandläkare eller tandhygieni</w:t>
      </w:r>
      <w:r w:rsidRPr="003B7C1F">
        <w:t>s</w:t>
      </w:r>
      <w:r w:rsidRPr="003B7C1F">
        <w:t>ter som vid tidpunkten för reformens genomförande redan har fyllt 67 år, och därmed förlorat sin ersättningsrätt, skall kunna få tillbaka denna retroaktivt. Upp</w:t>
      </w:r>
      <w:r w:rsidRPr="003B7C1F">
        <w:t>e</w:t>
      </w:r>
      <w:r w:rsidRPr="003B7C1F">
        <w:t xml:space="preserve">hållet skall dock inte ha varat i mer än tre år. </w:t>
      </w:r>
    </w:p>
    <w:p w:rsidR="00291E93" w:rsidRPr="003B7C1F" w:rsidRDefault="00291E93">
      <w:pPr>
        <w:pStyle w:val="Normaltindrag"/>
      </w:pPr>
      <w:r w:rsidRPr="003B7C1F">
        <w:t xml:space="preserve">I </w:t>
      </w:r>
      <w:r w:rsidRPr="003B7C1F">
        <w:rPr>
          <w:i/>
        </w:rPr>
        <w:t xml:space="preserve">motion So26 av Ingrid Burman m.fl. (v) </w:t>
      </w:r>
      <w:r w:rsidRPr="003B7C1F">
        <w:t>begärs att riksdagen avslår r</w:t>
      </w:r>
      <w:r w:rsidRPr="003B7C1F">
        <w:t>e</w:t>
      </w:r>
      <w:r w:rsidRPr="003B7C1F">
        <w:t>geringens förslag till lag om ändring i lagen (1993:1651) om läkarvårdsersät</w:t>
      </w:r>
      <w:r w:rsidRPr="003B7C1F">
        <w:t>t</w:t>
      </w:r>
      <w:r w:rsidRPr="003B7C1F">
        <w:t xml:space="preserve">ning </w:t>
      </w:r>
      <w:r w:rsidRPr="003B7C1F">
        <w:rPr>
          <w:i/>
        </w:rPr>
        <w:t xml:space="preserve">(yrkande 1). </w:t>
      </w:r>
      <w:r w:rsidRPr="003B7C1F">
        <w:t>Vidare begärs i</w:t>
      </w:r>
      <w:r w:rsidRPr="003B7C1F">
        <w:rPr>
          <w:i/>
        </w:rPr>
        <w:t xml:space="preserve"> yrkande 2</w:t>
      </w:r>
      <w:r w:rsidRPr="003B7C1F">
        <w:t xml:space="preserve"> att riksdagen avslår regeringens förslag till ändring i lagen (1993:1652) om ersättning för sjukgymnastik. Motionärerna anför att den höjda åldersgränsen inte nämnvärt påverkar pe</w:t>
      </w:r>
      <w:r w:rsidRPr="003B7C1F">
        <w:t>r</w:t>
      </w:r>
      <w:r w:rsidRPr="003B7C1F">
        <w:t>sonalförsörjningen. Dessutom är det i dag möjligt för landstingen att sluta avtal med läkare och sjukgymnaster oavsett vilken ålder de har. Pr</w:t>
      </w:r>
      <w:r w:rsidRPr="003B7C1F">
        <w:t>opositi</w:t>
      </w:r>
      <w:r w:rsidRPr="003B7C1F">
        <w:t>o</w:t>
      </w:r>
      <w:r w:rsidRPr="003B7C1F">
        <w:t>nens förslag innebär att landstingens möjlighet att prioritera och planera sin ver</w:t>
      </w:r>
      <w:r w:rsidRPr="003B7C1F">
        <w:t>k</w:t>
      </w:r>
      <w:r w:rsidRPr="003B7C1F">
        <w:t xml:space="preserve">samhet kommer att begränsas, heter det i motionen. </w:t>
      </w:r>
    </w:p>
    <w:p w:rsidR="00291E93" w:rsidRPr="003B7C1F" w:rsidRDefault="00291E93">
      <w:pPr>
        <w:pStyle w:val="Normaltindrag"/>
      </w:pPr>
      <w:r w:rsidRPr="003B7C1F">
        <w:t xml:space="preserve">I </w:t>
      </w:r>
      <w:r w:rsidRPr="003B7C1F">
        <w:rPr>
          <w:i/>
        </w:rPr>
        <w:t xml:space="preserve">motion So28 av Kenneth Johansson m.fl. (c) </w:t>
      </w:r>
      <w:r w:rsidRPr="003B7C1F">
        <w:t xml:space="preserve">begärs att riksdagen avslår propositionen </w:t>
      </w:r>
      <w:r w:rsidRPr="003B7C1F">
        <w:rPr>
          <w:i/>
        </w:rPr>
        <w:t xml:space="preserve">(yrkande 1). </w:t>
      </w:r>
      <w:r w:rsidRPr="003B7C1F">
        <w:t xml:space="preserve">Motionärerna anför att personers lämplighet att verka inom ansvarsfyllda professioner inom tand- och sjukvården bör, oavsett ålder, prövas individuellt inom ramen för Socialstyrelsens tillsynsansvar. I </w:t>
      </w:r>
      <w:r w:rsidRPr="003B7C1F">
        <w:rPr>
          <w:i/>
        </w:rPr>
        <w:t xml:space="preserve">yrkande 2 </w:t>
      </w:r>
      <w:r w:rsidRPr="003B7C1F">
        <w:t>begärs att regeringen återkommer med förslag om att avskaffa åldersgränsen för offentlig ersättning till läkare och sjukgymnaster</w:t>
      </w:r>
      <w:r w:rsidRPr="003B7C1F">
        <w:rPr>
          <w:i/>
        </w:rPr>
        <w:t xml:space="preserve">. </w:t>
      </w:r>
      <w:r w:rsidRPr="003B7C1F">
        <w:t xml:space="preserve">Även i </w:t>
      </w:r>
      <w:r w:rsidRPr="003B7C1F">
        <w:rPr>
          <w:i/>
        </w:rPr>
        <w:t xml:space="preserve">motion So343 av Maud Olofsson m.fl. (c) </w:t>
      </w:r>
      <w:r w:rsidRPr="003B7C1F">
        <w:t>begärs ett tillkännagiva</w:t>
      </w:r>
      <w:r w:rsidRPr="003B7C1F">
        <w:t xml:space="preserve">nde om att avskaffa åldersgränsen vad gäller ersättning för privatpraktiserande läkare m.fl. </w:t>
      </w:r>
      <w:r w:rsidRPr="003B7C1F">
        <w:rPr>
          <w:i/>
        </w:rPr>
        <w:t>(yrkande 49).</w:t>
      </w:r>
    </w:p>
    <w:p w:rsidR="00291E93" w:rsidRPr="003B7C1F" w:rsidRDefault="00291E93">
      <w:pPr>
        <w:pStyle w:val="Rubrik3"/>
        <w:rPr>
          <w:noProof w:val="0"/>
        </w:rPr>
      </w:pPr>
      <w:bookmarkStart w:id="19" w:name="_Toc84144039"/>
      <w:r w:rsidRPr="003B7C1F">
        <w:rPr>
          <w:noProof w:val="0"/>
        </w:rPr>
        <w:t>Utskottets ställningstagande</w:t>
      </w:r>
      <w:bookmarkEnd w:id="19"/>
    </w:p>
    <w:p w:rsidR="00291E93" w:rsidRPr="003B7C1F" w:rsidRDefault="00291E93">
      <w:r w:rsidRPr="003B7C1F">
        <w:t>Utskottet instämmer i regeringens bedömning att de läkare och sjukgymnaster som uppnått den i dag gällande åldersgränsen på 67 år för rätten till ersättning ofta besitter en värdefull kompetens och att det därför är av största vikt att ta till vara den kompetensen, särskilt i en situation när det råder brist på vårdpe</w:t>
      </w:r>
      <w:r w:rsidRPr="003B7C1F">
        <w:t>r</w:t>
      </w:r>
      <w:r w:rsidRPr="003B7C1F">
        <w:t xml:space="preserve">sonal. Inte heller utskottet anser emellertid att åldersgränsen för läkares och sjukgymnasters rätt till ersättning enligt LOL och LOS kan avskaffas helt. En åldersgräns på 70 är enligt utskottet en lämplig avvägning. </w:t>
      </w:r>
    </w:p>
    <w:p w:rsidR="00291E93" w:rsidRPr="003B7C1F" w:rsidRDefault="00291E93">
      <w:pPr>
        <w:pStyle w:val="Normaltindrag"/>
      </w:pPr>
      <w:r w:rsidRPr="003B7C1F">
        <w:t>Utskottet vill emellertid i likhet med regeringen framhålla att det är viktigt att sjukvårdshuvudmännen ger läkare och sjukgymnaster möjlighet att verka efter det att de har fyllt 70 år om kvaliteten på den bedrivna vården är til</w:t>
      </w:r>
      <w:r w:rsidRPr="003B7C1F">
        <w:t>l</w:t>
      </w:r>
      <w:r w:rsidRPr="003B7C1F">
        <w:t xml:space="preserve">fredsställande och behov finns av vårdgivarens insatser. </w:t>
      </w:r>
    </w:p>
    <w:p w:rsidR="00291E93" w:rsidRPr="003B7C1F" w:rsidRDefault="00291E93">
      <w:pPr>
        <w:pStyle w:val="Normaltindrag"/>
      </w:pPr>
      <w:r w:rsidRPr="003B7C1F">
        <w:t>Utskottet vill också erinra om att riksdagen i maj 2003 ställde sig bakom regeringens förslag att åldersgränsen för rätt till offentlig ersättning för tan</w:t>
      </w:r>
      <w:r w:rsidRPr="003B7C1F">
        <w:t>d</w:t>
      </w:r>
      <w:r w:rsidRPr="003B7C1F">
        <w:t>läkare och tandhygienister enligt lagen (1962:381) om allmän försäkring skulle höjas från 67 till 70 år. Vidare ställde sig riksdagen bakom förslaget att det skulle införas en möjlighet för tandläkare och tandhygienister att efter medgivande från regeringen eller den myndighet regeringen bestämmer utföra tandvård inom tandvårdsförsäkringen även efter det att de fyllt 70 år. (Prop</w:t>
      </w:r>
      <w:r w:rsidRPr="003B7C1F">
        <w:t>o</w:t>
      </w:r>
      <w:r w:rsidRPr="003B7C1F">
        <w:t xml:space="preserve">sition 2002/03:73, bet. 2002/03:SoU17, rskr. 2002/03:203). Lagändringarna trädde i kraft den 1 juli 2003. </w:t>
      </w:r>
    </w:p>
    <w:p w:rsidR="00291E93" w:rsidRPr="003B7C1F" w:rsidRDefault="00291E93">
      <w:pPr>
        <w:pStyle w:val="Normaltindrag"/>
      </w:pPr>
      <w:r w:rsidRPr="003B7C1F">
        <w:t>Nu gjorda ställningst</w:t>
      </w:r>
      <w:r w:rsidRPr="003B7C1F">
        <w:t>aganden innebär att utskottet anser att riksdagen bör anta regeringens lagförslag och avslå motionerna So26 (v) yrkandena 1 och 2, So27 (m) yrkandena 1 och 2, So28 (c) yrkandena 1 och 2, So29 (kd) yrkande 1, So30 (fp) y</w:t>
      </w:r>
      <w:r w:rsidRPr="003B7C1F">
        <w:t>r</w:t>
      </w:r>
      <w:r w:rsidRPr="003B7C1F">
        <w:t xml:space="preserve">kandena 1 och 2, So343 (c) yrkande 49 och So634 (fp). </w:t>
      </w:r>
    </w:p>
    <w:p w:rsidR="00291E93" w:rsidRPr="003B7C1F" w:rsidRDefault="00291E93">
      <w:pPr>
        <w:pStyle w:val="Normaltindrag"/>
        <w:rPr>
          <w:b/>
        </w:rPr>
      </w:pPr>
      <w:r w:rsidRPr="003B7C1F">
        <w:t>Utskottet delar inte bedömningen att de föreslagna reglerna bör ges retr</w:t>
      </w:r>
      <w:r w:rsidRPr="003B7C1F">
        <w:t>o</w:t>
      </w:r>
      <w:r w:rsidRPr="003B7C1F">
        <w:t xml:space="preserve">aktiv tillämpning. De nya åldersgränserna skall således gälla för personer födda den 1 januari 1938 eller senare. Även i detta sammanhang vill utskottet framhålla att sjukvårdshuvudmännen med lagarnas nuvarande lydelse har möjlighet att medge undantag från åldersgränserna. Motionerna So27 (m) yrkande 4, So29 (kd) yrkande 2 och So30 (fp) yrkande 4 avstyrks. </w:t>
      </w:r>
    </w:p>
    <w:p w:rsidR="00291E93" w:rsidRPr="003B7C1F" w:rsidRDefault="00291E93">
      <w:pPr>
        <w:pStyle w:val="Utskottetsvervganden-RubrikFrslagspunkt"/>
      </w:pPr>
      <w:bookmarkStart w:id="20" w:name="_Toc84144040"/>
      <w:r w:rsidRPr="003B7C1F">
        <w:t>Ersättningsetablering för läkare och sjukgymnaster</w:t>
      </w:r>
      <w:bookmarkEnd w:id="20"/>
      <w:r w:rsidRPr="003B7C1F">
        <w:t xml:space="preserve"> </w:t>
      </w:r>
    </w:p>
    <w:p w:rsidR="00291E93" w:rsidRPr="003B7C1F" w:rsidRDefault="00291E93">
      <w:pPr>
        <w:pStyle w:val="Utskottsfrslagikorthet-Rubrik"/>
        <w:rPr>
          <w:noProof w:val="0"/>
        </w:rPr>
      </w:pPr>
      <w:r w:rsidRPr="003B7C1F">
        <w:rPr>
          <w:noProof w:val="0"/>
        </w:rPr>
        <w:t>Utskottets förslag i korthet</w:t>
      </w:r>
    </w:p>
    <w:p w:rsidR="00291E93" w:rsidRPr="003B7C1F" w:rsidRDefault="00291E93">
      <w:pPr>
        <w:pStyle w:val="Utskottsfrslagikorthet-Text"/>
      </w:pPr>
      <w:r w:rsidRPr="003B7C1F">
        <w:t>Riksdagen bör avslå motioner om att införa möjlighet till s.k. e</w:t>
      </w:r>
      <w:r w:rsidRPr="003B7C1F">
        <w:t>r</w:t>
      </w:r>
      <w:r w:rsidRPr="003B7C1F">
        <w:t xml:space="preserve">sättningsetablering för läkare och sjukgymnaster. </w:t>
      </w:r>
    </w:p>
    <w:p w:rsidR="00291E93" w:rsidRPr="003B7C1F" w:rsidRDefault="00291E93">
      <w:pPr>
        <w:pStyle w:val="Utskottsfrslagikorthet-Text"/>
      </w:pPr>
      <w:r w:rsidRPr="003B7C1F">
        <w:t xml:space="preserve">Jämför reservation 6 (m, fp, kd, c). </w:t>
      </w:r>
    </w:p>
    <w:p w:rsidR="00291E93" w:rsidRPr="003B7C1F" w:rsidRDefault="00291E93">
      <w:pPr>
        <w:pStyle w:val="Rubrik3"/>
        <w:rPr>
          <w:noProof w:val="0"/>
        </w:rPr>
      </w:pPr>
      <w:bookmarkStart w:id="21" w:name="_Toc84144041"/>
      <w:r w:rsidRPr="003B7C1F">
        <w:rPr>
          <w:noProof w:val="0"/>
        </w:rPr>
        <w:t>Propositionen</w:t>
      </w:r>
      <w:bookmarkEnd w:id="21"/>
    </w:p>
    <w:p w:rsidR="00291E93" w:rsidRPr="003B7C1F" w:rsidRDefault="00291E93">
      <w:r w:rsidRPr="003B7C1F">
        <w:t>En läkare eller sjukgymnast som har rätt till ersättning enligt lagen (1993:1651) om läkarvårdsersättning (LOL) respektive lagen (1993:1652) om ersättning för sjukgymnastik (LOS)  kan i dag inte överlåta en praktik till en kollega och samtidigt överlåta rätten till offent</w:t>
      </w:r>
      <w:r w:rsidRPr="003B7C1F">
        <w:softHyphen/>
        <w:t>lig ersättning. Den person som övertar en privat praktik måste teckna ett eget avtal med landstinget för att kunna få offentlig ersättning.</w:t>
      </w:r>
    </w:p>
    <w:p w:rsidR="00291E93" w:rsidRPr="003B7C1F" w:rsidRDefault="00291E93">
      <w:pPr>
        <w:pStyle w:val="Normaltindrag"/>
      </w:pPr>
      <w:r w:rsidRPr="003B7C1F">
        <w:t>Majoriteten av de vårdgivare som får ersättning enligt den nationella taxan har tillkommit antingen under den tid då det fanns rätt att överta en etablering eller under mitten av 1990-talet då det fanns en möjlighet att fritt etablera sig som läkare och sjukgymnast med rätt till offentlig ersätt</w:t>
      </w:r>
      <w:r w:rsidRPr="003B7C1F">
        <w:softHyphen/>
        <w:t>ning. Detta har gjort att sammansättningen och lokaliseringen av läkare inom olika specialiteter respektive sjukgymnaster med olika inriktning som finns i dag inte är resultat av en aktiv och medveten planering från landstingens sida och därför inte alltid speglar det verkliga behovet av vårdgivare. Landstingen har således aldrig haft möjlighet att ta ställning till behovet av vårdgivarens insats. Mö</w:t>
      </w:r>
      <w:r w:rsidRPr="003B7C1F">
        <w:t>j</w:t>
      </w:r>
      <w:r w:rsidRPr="003B7C1F">
        <w:t>ligheterna att göra förändringar i vårdstrukturen uppstår vid avgångar. Denna möjlighet måste finnas även f</w:t>
      </w:r>
      <w:r w:rsidRPr="003B7C1F">
        <w:t>ortsättningsvis. Att införa en möjlighet till e</w:t>
      </w:r>
      <w:r w:rsidRPr="003B7C1F">
        <w:t>r</w:t>
      </w:r>
      <w:r w:rsidRPr="003B7C1F">
        <w:t xml:space="preserve">sättningsetableringar kan innebära att landstingen även fortsättningsvis måste betala ut ersättning till verksamhet som de inte anser att de har behov av. </w:t>
      </w:r>
    </w:p>
    <w:p w:rsidR="00291E93" w:rsidRPr="003B7C1F" w:rsidRDefault="00291E93">
      <w:pPr>
        <w:pStyle w:val="Normaltindrag"/>
      </w:pPr>
      <w:r w:rsidRPr="003B7C1F">
        <w:t>Av en undersökning som Vårdgivarutredningen redovisar framgår att den fria etableringsrätten har inneburit en sned geografisk fördelning av taxea</w:t>
      </w:r>
      <w:r w:rsidRPr="003B7C1F">
        <w:t>n</w:t>
      </w:r>
      <w:r w:rsidRPr="003B7C1F">
        <w:t>slutna läkare och sjukgymnaster. En möjlighet till ersättnings</w:t>
      </w:r>
      <w:r w:rsidRPr="003B7C1F">
        <w:softHyphen/>
        <w:t>etableringar skulle innebära att dagens struktur, som enligt vissa lands</w:t>
      </w:r>
      <w:r w:rsidRPr="003B7C1F">
        <w:softHyphen/>
        <w:t>tings uppfattning inte är ändamålsenlig, skulle permanentas.</w:t>
      </w:r>
    </w:p>
    <w:p w:rsidR="00291E93" w:rsidRPr="003B7C1F" w:rsidRDefault="00291E93">
      <w:pPr>
        <w:pStyle w:val="Normaltindrag"/>
      </w:pPr>
      <w:r w:rsidRPr="003B7C1F">
        <w:t>Mot bakgrund av vad som har anförts ovan, anser regeringen inte att det finns skäl att införa en möjlighet för läkare och sjukgymnaster som får ersät</w:t>
      </w:r>
      <w:r w:rsidRPr="003B7C1F">
        <w:t>t</w:t>
      </w:r>
      <w:r w:rsidRPr="003B7C1F">
        <w:t>ning enligt LOL och LOS att överlåta rätten till offentlig finan</w:t>
      </w:r>
      <w:r w:rsidRPr="003B7C1F">
        <w:softHyphen/>
        <w:t>siering i sa</w:t>
      </w:r>
      <w:r w:rsidRPr="003B7C1F">
        <w:t>m</w:t>
      </w:r>
      <w:r w:rsidRPr="003B7C1F">
        <w:t>band med en överlåtelse av en mottagning, s.k. ersättnings</w:t>
      </w:r>
      <w:r w:rsidRPr="003B7C1F">
        <w:softHyphen/>
        <w:t>etablering.</w:t>
      </w:r>
    </w:p>
    <w:p w:rsidR="00291E93" w:rsidRPr="003B7C1F" w:rsidRDefault="00291E93">
      <w:pPr>
        <w:pStyle w:val="Rubrik3"/>
        <w:rPr>
          <w:noProof w:val="0"/>
        </w:rPr>
      </w:pPr>
      <w:bookmarkStart w:id="22" w:name="_Toc84144042"/>
      <w:r w:rsidRPr="003B7C1F">
        <w:rPr>
          <w:noProof w:val="0"/>
        </w:rPr>
        <w:t>Motionerna</w:t>
      </w:r>
      <w:bookmarkEnd w:id="22"/>
    </w:p>
    <w:p w:rsidR="00291E93" w:rsidRPr="003B7C1F" w:rsidRDefault="00291E93">
      <w:r w:rsidRPr="003B7C1F">
        <w:t xml:space="preserve">I </w:t>
      </w:r>
      <w:r w:rsidRPr="003B7C1F">
        <w:rPr>
          <w:i/>
        </w:rPr>
        <w:t xml:space="preserve">motion So27 av Cristina Husmark Pehrsson m.fl. (m) </w:t>
      </w:r>
      <w:r w:rsidRPr="003B7C1F">
        <w:t xml:space="preserve">begärs att regeringen återkommer med förslag som ger rätt till ersättningsetablering för läkare och sjukgymnaster </w:t>
      </w:r>
      <w:r w:rsidRPr="003B7C1F">
        <w:rPr>
          <w:i/>
        </w:rPr>
        <w:t xml:space="preserve">(yrkande 3). </w:t>
      </w:r>
      <w:r w:rsidRPr="003B7C1F">
        <w:t>Motionärerna anför att flera remissinstanser är positiva till ersättningsetablering samt att en positiv attityd till ersättningset</w:t>
      </w:r>
      <w:r w:rsidRPr="003B7C1F">
        <w:t>a</w:t>
      </w:r>
      <w:r w:rsidRPr="003B7C1F">
        <w:t>bleringar är nödvändig för att inte riskera att antalet privatpraktiserande vår</w:t>
      </w:r>
      <w:r w:rsidRPr="003B7C1F">
        <w:t>d</w:t>
      </w:r>
      <w:r w:rsidRPr="003B7C1F">
        <w:t xml:space="preserve">givare minskar, vilket kan leda till minskad valfrihet och tillgänglighet. Även i </w:t>
      </w:r>
      <w:r w:rsidRPr="003B7C1F">
        <w:rPr>
          <w:i/>
        </w:rPr>
        <w:t xml:space="preserve">motion So233 av Carl-Axel Johansson (m) </w:t>
      </w:r>
      <w:r w:rsidRPr="003B7C1F">
        <w:t>b</w:t>
      </w:r>
      <w:r w:rsidRPr="003B7C1F">
        <w:t xml:space="preserve">egärs ett tillkännagivande om ersättningsetablering för privata läkare och sjukgymnaster med offentlig finansiering enligt den nationella taxan. </w:t>
      </w:r>
    </w:p>
    <w:p w:rsidR="00291E93" w:rsidRPr="003B7C1F" w:rsidRDefault="00291E93">
      <w:pPr>
        <w:pStyle w:val="Normaltindrag"/>
      </w:pPr>
      <w:r w:rsidRPr="003B7C1F">
        <w:t xml:space="preserve">I </w:t>
      </w:r>
      <w:r w:rsidRPr="003B7C1F">
        <w:rPr>
          <w:i/>
        </w:rPr>
        <w:t xml:space="preserve">motion So30 av andre vice talman Kerstin Heinemann m.fl. (fp) </w:t>
      </w:r>
      <w:r w:rsidRPr="003B7C1F">
        <w:t>begärs ett tillkännagivande om ändring i dels lagen (1993:1651) om läkarvårdse</w:t>
      </w:r>
      <w:r w:rsidRPr="003B7C1F">
        <w:t>r</w:t>
      </w:r>
      <w:r w:rsidRPr="003B7C1F">
        <w:t>sättning, dels lagen (1993:1652) om ersättning för sjukgymnastik för att mö</w:t>
      </w:r>
      <w:r w:rsidRPr="003B7C1F">
        <w:t>j</w:t>
      </w:r>
      <w:r w:rsidRPr="003B7C1F">
        <w:t xml:space="preserve">liggöra ersättningsetablering för läkare och sjukgymnaster </w:t>
      </w:r>
      <w:r w:rsidRPr="003B7C1F">
        <w:rPr>
          <w:i/>
        </w:rPr>
        <w:t xml:space="preserve">(yrkande 3). </w:t>
      </w:r>
      <w:r w:rsidRPr="003B7C1F">
        <w:t>G</w:t>
      </w:r>
      <w:r w:rsidRPr="003B7C1F">
        <w:t>e</w:t>
      </w:r>
      <w:r w:rsidRPr="003B7C1F">
        <w:t>nom att erbjuda möjligheten för en läkare eller en sjukgymnast att överlåta rätten till offentlig ersättning skapas förutsättningar för en ökad tillgänglighet, större valfrihet</w:t>
      </w:r>
      <w:r w:rsidRPr="003B7C1F">
        <w:rPr>
          <w:i/>
        </w:rPr>
        <w:t xml:space="preserve"> </w:t>
      </w:r>
      <w:r w:rsidRPr="003B7C1F">
        <w:t xml:space="preserve">och en bättre konkurrensneutralitet, anförs </w:t>
      </w:r>
      <w:r w:rsidRPr="003B7C1F">
        <w:t xml:space="preserve">det. </w:t>
      </w:r>
    </w:p>
    <w:p w:rsidR="00291E93" w:rsidRPr="003B7C1F" w:rsidRDefault="00291E93">
      <w:pPr>
        <w:pStyle w:val="Normaltindrag"/>
      </w:pPr>
      <w:r w:rsidRPr="003B7C1F">
        <w:t xml:space="preserve">I </w:t>
      </w:r>
      <w:r w:rsidRPr="003B7C1F">
        <w:rPr>
          <w:i/>
        </w:rPr>
        <w:t xml:space="preserve">motion So29 av Chatrine Pålsson m.fl. (kd) </w:t>
      </w:r>
      <w:r w:rsidRPr="003B7C1F">
        <w:t>begärs att regeringen åte</w:t>
      </w:r>
      <w:r w:rsidRPr="003B7C1F">
        <w:t>r</w:t>
      </w:r>
      <w:r w:rsidRPr="003B7C1F">
        <w:t>kommer med förslag som möjliggör ersättningsetablering för läkare och sju</w:t>
      </w:r>
      <w:r w:rsidRPr="003B7C1F">
        <w:t>k</w:t>
      </w:r>
      <w:r w:rsidRPr="003B7C1F">
        <w:t xml:space="preserve">gymnaster </w:t>
      </w:r>
      <w:r w:rsidRPr="003B7C1F">
        <w:rPr>
          <w:i/>
        </w:rPr>
        <w:t xml:space="preserve">(yrkande 3). </w:t>
      </w:r>
      <w:r w:rsidRPr="003B7C1F">
        <w:t>Motionärerna anför att ersättningsetablering bör inf</w:t>
      </w:r>
      <w:r w:rsidRPr="003B7C1F">
        <w:t>ö</w:t>
      </w:r>
      <w:r w:rsidRPr="003B7C1F">
        <w:t xml:space="preserve">ras för att undvika att antalet privatpraktiserande vårdgivare minskar och därmed tillgängligheten och valfriheten. </w:t>
      </w:r>
    </w:p>
    <w:p w:rsidR="00291E93" w:rsidRPr="003B7C1F" w:rsidRDefault="00291E93">
      <w:pPr>
        <w:pStyle w:val="Normaltindrag"/>
      </w:pPr>
      <w:r w:rsidRPr="003B7C1F">
        <w:t xml:space="preserve">I </w:t>
      </w:r>
      <w:r w:rsidRPr="003B7C1F">
        <w:rPr>
          <w:i/>
        </w:rPr>
        <w:t xml:space="preserve">motion So28 av Kenneth Johansson m.fl. (c) </w:t>
      </w:r>
      <w:r w:rsidRPr="003B7C1F">
        <w:t>begärs att regeringen åte</w:t>
      </w:r>
      <w:r w:rsidRPr="003B7C1F">
        <w:t>r</w:t>
      </w:r>
      <w:r w:rsidRPr="003B7C1F">
        <w:t xml:space="preserve">kommer med förslag som ger rätt till ersättningsetablering för läkare och sjukgymnaster </w:t>
      </w:r>
      <w:r w:rsidRPr="003B7C1F">
        <w:rPr>
          <w:i/>
        </w:rPr>
        <w:t>(yrkande 3).</w:t>
      </w:r>
      <w:r w:rsidRPr="003B7C1F">
        <w:t xml:space="preserve"> Motionärerna anför att möjligheten att överlåta rätten till offentlig finansiering i samband med överlåtelse av mottagning är viktig för att ge privatpraktikanter drivkrafter att fortsätta investera i modern utrustning även när tidpunkten för pensionering närmar sig. </w:t>
      </w:r>
    </w:p>
    <w:p w:rsidR="00291E93" w:rsidRPr="003B7C1F" w:rsidRDefault="00291E93">
      <w:pPr>
        <w:pStyle w:val="Rubrik3"/>
        <w:rPr>
          <w:noProof w:val="0"/>
        </w:rPr>
      </w:pPr>
      <w:bookmarkStart w:id="23" w:name="_Toc84144043"/>
      <w:r w:rsidRPr="003B7C1F">
        <w:rPr>
          <w:noProof w:val="0"/>
        </w:rPr>
        <w:t>Utskottets ställningstagande</w:t>
      </w:r>
      <w:bookmarkEnd w:id="23"/>
      <w:r w:rsidRPr="003B7C1F">
        <w:rPr>
          <w:noProof w:val="0"/>
        </w:rPr>
        <w:t xml:space="preserve"> </w:t>
      </w:r>
    </w:p>
    <w:p w:rsidR="00291E93" w:rsidRPr="003B7C1F" w:rsidRDefault="00291E93">
      <w:pPr>
        <w:spacing w:before="187"/>
      </w:pPr>
      <w:r w:rsidRPr="003B7C1F">
        <w:t xml:space="preserve">Utskottet delar regeringens uppfattning att det inte finns skäl att införa en möjlighet för läkare och sjukgymnaster som får ersättning enligt LOL och LOS att överlåta rätten till offentlig ersättning i samband med överlåtelse av en etablering, s.k. ersättningsetablering. Motionerna So27 (m) yrkande 3, So28 (c) yrkande 3, So29 (kd) yrkande 3, So30 (fp) yrkande 3 och So233 (m) avstyrks därmed. </w:t>
      </w:r>
    </w:p>
    <w:p w:rsidR="00291E93" w:rsidRPr="003B7C1F" w:rsidRDefault="00291E93"/>
    <w:p w:rsidR="00291E93" w:rsidRPr="003B7C1F" w:rsidRDefault="00291E93">
      <w:pPr>
        <w:pStyle w:val="Normaltindrag"/>
        <w:sectPr w:rsidR="00000000" w:rsidRPr="003B7C1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91E93" w:rsidRPr="003B7C1F" w:rsidRDefault="00291E93">
      <w:pPr>
        <w:pStyle w:val="Rubrik1"/>
        <w:rPr>
          <w:noProof w:val="0"/>
        </w:rPr>
      </w:pPr>
      <w:bookmarkStart w:id="24" w:name="_Toc84144044"/>
      <w:r w:rsidRPr="003B7C1F">
        <w:rPr>
          <w:noProof w:val="0"/>
        </w:rPr>
        <w:t>Reservationer</w:t>
      </w:r>
      <w:bookmarkEnd w:id="24"/>
    </w:p>
    <w:p w:rsidR="00291E93" w:rsidRPr="003B7C1F" w:rsidRDefault="00291E93">
      <w:r w:rsidRPr="003B7C1F">
        <w:t>Utskottets förslag till riksdagsbeslut och ställningstaganden har föranlett följande reservationer. I rubriken anges inom parentes vilken punkt i utsko</w:t>
      </w:r>
      <w:r w:rsidRPr="003B7C1F">
        <w:t>t</w:t>
      </w:r>
      <w:r w:rsidRPr="003B7C1F">
        <w:t>tets förslag till riksdagsbeslut som behandlas i avsnittet.</w:t>
      </w:r>
    </w:p>
    <w:p w:rsidR="00291E93" w:rsidRPr="003B7C1F" w:rsidRDefault="00291E93">
      <w:pPr>
        <w:pStyle w:val="Normaltindrag"/>
      </w:pPr>
    </w:p>
    <w:p w:rsidR="00291E93" w:rsidRPr="003B7C1F" w:rsidRDefault="00291E93">
      <w:pPr>
        <w:pStyle w:val="Reservationspunkt"/>
        <w:rPr>
          <w:noProof w:val="0"/>
        </w:rPr>
      </w:pPr>
      <w:bookmarkStart w:id="25" w:name="_Toc84144045"/>
      <w:r w:rsidRPr="003B7C1F">
        <w:rPr>
          <w:noProof w:val="0"/>
        </w:rPr>
        <w:t>1.</w:t>
      </w:r>
      <w:r w:rsidRPr="003B7C1F">
        <w:rPr>
          <w:noProof w:val="0"/>
        </w:rPr>
        <w:tab/>
        <w:t>Avslag på propositionen (punkt 1)</w:t>
      </w:r>
      <w:bookmarkEnd w:id="25"/>
    </w:p>
    <w:p w:rsidR="00291E93" w:rsidRPr="003B7C1F" w:rsidRDefault="00291E93">
      <w:pPr>
        <w:pStyle w:val="Reservanter"/>
      </w:pPr>
      <w:r w:rsidRPr="003B7C1F">
        <w:t>av Chatrine Pålsson (kd), Cristina Husmark Pehrsson (m), Anne Marie Brodén (m), Kenneth Johansson (c) och Magdalena Andersson (m).</w:t>
      </w:r>
    </w:p>
    <w:p w:rsidR="00291E93" w:rsidRPr="003B7C1F" w:rsidRDefault="00291E93">
      <w:pPr>
        <w:pStyle w:val="R4"/>
      </w:pPr>
      <w:r w:rsidRPr="003B7C1F">
        <w:t>Förslag till riksdagsbeslut</w:t>
      </w:r>
    </w:p>
    <w:p w:rsidR="00291E93" w:rsidRPr="003B7C1F" w:rsidRDefault="00291E93">
      <w:r w:rsidRPr="003B7C1F">
        <w:t>Vi anser att utskottets förslag under punkt 1 borde ha följande lydelse:</w:t>
      </w:r>
    </w:p>
    <w:p w:rsidR="00291E93" w:rsidRPr="003B7C1F" w:rsidRDefault="00291E93">
      <w:r w:rsidRPr="003B7C1F">
        <w:t>Riksdagen avslår propositionen samt tillkännager för regeringen som sin mening vad som anförs i reservationen. Riksdagen bifaller därmed motione</w:t>
      </w:r>
      <w:r w:rsidRPr="003B7C1F">
        <w:t>r</w:t>
      </w:r>
      <w:r w:rsidRPr="003B7C1F">
        <w:t xml:space="preserve">na 2003/04:So26 yrkandena 1 och 2, 2003/04:So27 yrkandena 1 och 2, 2003/04:So28 yrkandena 1 och 2 och 2003/04:So343 yrkande 49. </w:t>
      </w:r>
    </w:p>
    <w:p w:rsidR="00291E93" w:rsidRPr="003B7C1F" w:rsidRDefault="00291E93">
      <w:pPr>
        <w:pStyle w:val="R4"/>
      </w:pPr>
      <w:r w:rsidRPr="003B7C1F">
        <w:t>Ställningstagande</w:t>
      </w:r>
    </w:p>
    <w:p w:rsidR="00291E93" w:rsidRPr="003B7C1F" w:rsidRDefault="00291E93">
      <w:r w:rsidRPr="003B7C1F">
        <w:t>Vi motsätter oss åldersgränser och anser att äldres kompetens och kunskap skall tas till vara på alla områden i samhället. Personers lämplighet att verka inom ansvarsfyllda professioner inom tand- och sjukvården bör, oavsett ålder, prövas individuellt inom ramen för Socialstyrelsens tillsynsansvar. Mot ba</w:t>
      </w:r>
      <w:r w:rsidRPr="003B7C1F">
        <w:t>k</w:t>
      </w:r>
      <w:r w:rsidRPr="003B7C1F">
        <w:t>grund av att vi i framtiden kan förvänta oss en brist på såväl läkare som sju</w:t>
      </w:r>
      <w:r w:rsidRPr="003B7C1F">
        <w:t>k</w:t>
      </w:r>
      <w:r w:rsidRPr="003B7C1F">
        <w:t>gymnaster ter det sig även från denna utgångspunkt oklokt att sätta definitiva åldersgränser. Vi vill därför avslå regeringens förslag. Riksdagen bör begära att regeringen snarast återkommer med förslag om att avskaffa åldersgränse</w:t>
      </w:r>
      <w:r w:rsidRPr="003B7C1F">
        <w:t>r</w:t>
      </w:r>
      <w:r w:rsidRPr="003B7C1F">
        <w:t xml:space="preserve">na för rätt till offentlig ersättning för läkare och sjukgymnaster. Vad vi nu anfört bör riksdagen som sin mening ge regeringen till känna. </w:t>
      </w:r>
    </w:p>
    <w:p w:rsidR="00291E93" w:rsidRPr="003B7C1F" w:rsidRDefault="00291E93">
      <w:pPr>
        <w:pStyle w:val="Reservationspunkt"/>
        <w:rPr>
          <w:noProof w:val="0"/>
        </w:rPr>
      </w:pPr>
      <w:bookmarkStart w:id="26" w:name="_Toc84144046"/>
      <w:r w:rsidRPr="003B7C1F">
        <w:rPr>
          <w:noProof w:val="0"/>
        </w:rPr>
        <w:t>2.</w:t>
      </w:r>
      <w:r w:rsidRPr="003B7C1F">
        <w:rPr>
          <w:noProof w:val="0"/>
        </w:rPr>
        <w:tab/>
        <w:t>Avslag på propositionen (punkt 1)</w:t>
      </w:r>
      <w:bookmarkEnd w:id="26"/>
    </w:p>
    <w:p w:rsidR="00291E93" w:rsidRPr="003B7C1F" w:rsidRDefault="00291E93">
      <w:pPr>
        <w:pStyle w:val="Reservanter"/>
      </w:pPr>
      <w:r w:rsidRPr="003B7C1F">
        <w:t>av Ingrid Burman (v) och Elina Linna (v).</w:t>
      </w:r>
    </w:p>
    <w:p w:rsidR="00291E93" w:rsidRPr="003B7C1F" w:rsidRDefault="00291E93">
      <w:pPr>
        <w:pStyle w:val="R4"/>
      </w:pPr>
      <w:r w:rsidRPr="003B7C1F">
        <w:t>Förslag till riksdagsbeslut</w:t>
      </w:r>
    </w:p>
    <w:p w:rsidR="00291E93" w:rsidRPr="003B7C1F" w:rsidRDefault="00291E93">
      <w:r w:rsidRPr="003B7C1F">
        <w:t>Vi anser att utskottets förslag under punkt 1 borde ha följande lydelse:</w:t>
      </w:r>
    </w:p>
    <w:p w:rsidR="00291E93" w:rsidRPr="003B7C1F" w:rsidRDefault="00291E93">
      <w:r w:rsidRPr="003B7C1F">
        <w:t xml:space="preserve">Riksdagen avslår propositionen. Riksdagen bifaller därmed motionerna 2003/04:So26 yrkandena 1 och 2, 2003/04:So27 yrkande 1, 2003/04:So28 yrkande 1 samt avslår motionerna 2003/04:So27 yrkande 2, 2003/04:So28 yrkande 2 och 2003/04:So343 yrkande 49. </w:t>
      </w:r>
    </w:p>
    <w:p w:rsidR="00291E93" w:rsidRPr="003B7C1F" w:rsidRDefault="00291E93"/>
    <w:p w:rsidR="00291E93" w:rsidRPr="003B7C1F" w:rsidRDefault="00291E93">
      <w:pPr>
        <w:pStyle w:val="R4"/>
      </w:pPr>
      <w:r w:rsidRPr="003B7C1F">
        <w:t>Ställningstagande</w:t>
      </w:r>
    </w:p>
    <w:p w:rsidR="00291E93" w:rsidRPr="003B7C1F" w:rsidRDefault="00291E93">
      <w:r w:rsidRPr="003B7C1F">
        <w:t>Enligt vår uppfattning påverkar en höjning av åldersgränserna inte nämnvärt personalförsörjningen inom vårdsektorn. De största behoven av vårdpersonal ligger inte inom läkar- och sjukgymnastkåren. Vakanserna återfinns dessutom inom den offentliga sektorn som de nu aktuella personalkategorierna är a</w:t>
      </w:r>
      <w:r w:rsidRPr="003B7C1F">
        <w:t>n</w:t>
      </w:r>
      <w:r w:rsidRPr="003B7C1F">
        <w:t>ställda hos. Dessutom är det i dag möjligt för landstingen att sluta avtal med sjukgymnaster och läkare oavsett vilken ålder de har. Landstingen har alltså alla möjligheter att i en särskild överenskommelse förlänga eller träffa avtal med läkare och sjukgymnaster. Vad propositionen föreslår är införande av särregler för dessa personalkategorier i den meningen att de ensidigt, till skillnad från andra personalkategorier, skall kunna kvarstå i sitt yrke mot huvudmännens/landstingens önskemål. Landstingens mö</w:t>
      </w:r>
      <w:r w:rsidRPr="003B7C1F">
        <w:t>jlighet att prioritera och planera sin verksamhet kommer att begränsas. Vi anser därför att försl</w:t>
      </w:r>
      <w:r w:rsidRPr="003B7C1F">
        <w:t>a</w:t>
      </w:r>
      <w:r w:rsidRPr="003B7C1F">
        <w:t xml:space="preserve">get om höjd åldersgräns för sjukgymnasters och läkares rätt till offentlig ersättning bör avslås. </w:t>
      </w:r>
    </w:p>
    <w:p w:rsidR="00291E93" w:rsidRPr="003B7C1F" w:rsidRDefault="00291E93">
      <w:pPr>
        <w:pStyle w:val="Reservationspunkt"/>
        <w:rPr>
          <w:noProof w:val="0"/>
        </w:rPr>
      </w:pPr>
      <w:bookmarkStart w:id="27" w:name="_Toc84144047"/>
      <w:r w:rsidRPr="003B7C1F">
        <w:rPr>
          <w:noProof w:val="0"/>
        </w:rPr>
        <w:t>3. Åldersgränser m.m. (punkt 2)</w:t>
      </w:r>
      <w:bookmarkEnd w:id="27"/>
    </w:p>
    <w:p w:rsidR="00291E93" w:rsidRPr="003B7C1F" w:rsidRDefault="00291E93">
      <w:pPr>
        <w:pStyle w:val="Reservanter"/>
      </w:pPr>
      <w:r w:rsidRPr="003B7C1F">
        <w:t>av Chatrine Pålsson (kd), Cristina Husmark Pehrsson (m), Anne Marie Brodén (m) och Magdalena Andersson (m).</w:t>
      </w:r>
    </w:p>
    <w:p w:rsidR="00291E93" w:rsidRPr="003B7C1F" w:rsidRDefault="00291E93">
      <w:pPr>
        <w:pStyle w:val="R4"/>
      </w:pPr>
      <w:r w:rsidRPr="003B7C1F">
        <w:t>Förslag till riksdagsbeslut</w:t>
      </w:r>
    </w:p>
    <w:p w:rsidR="00291E93" w:rsidRPr="003B7C1F" w:rsidRDefault="00291E93">
      <w:r w:rsidRPr="003B7C1F">
        <w:t>Vi anser att utskottets förslag under punkt 2 borde ha följande lydelse:</w:t>
      </w:r>
    </w:p>
    <w:p w:rsidR="00291E93" w:rsidRPr="003B7C1F" w:rsidRDefault="00291E93">
      <w:r w:rsidRPr="003B7C1F">
        <w:t xml:space="preserve">Riksdagen antar 9 § förslaget till lag om ändring i lagen (1993:1651) om läkarvårdsersättning och 9 § förslaget till lag om ändring i lagen (1993:1652) om ersättning för sjukgymnastik, med den ändringen att lagrummen ges den lydelse som framgår av </w:t>
      </w:r>
      <w:r w:rsidRPr="003B7C1F">
        <w:rPr>
          <w:i/>
        </w:rPr>
        <w:t>Reservanternas lagförslag, bilaga 3</w:t>
      </w:r>
      <w:r w:rsidRPr="003B7C1F">
        <w:t>. Riksdagen b</w:t>
      </w:r>
      <w:r w:rsidRPr="003B7C1F">
        <w:t>i</w:t>
      </w:r>
      <w:r w:rsidRPr="003B7C1F">
        <w:t>faller därmed motionerna 2003/04:So29 yrkande 1 och avslår motionerna 2003/04:So30 yrkandena 1 och 2 och 2003/04:So634.</w:t>
      </w:r>
    </w:p>
    <w:p w:rsidR="00291E93" w:rsidRPr="003B7C1F" w:rsidRDefault="00291E93">
      <w:pPr>
        <w:pStyle w:val="R4"/>
      </w:pPr>
      <w:r w:rsidRPr="003B7C1F">
        <w:t>Ställningstagande</w:t>
      </w:r>
    </w:p>
    <w:p w:rsidR="00291E93" w:rsidRPr="003B7C1F" w:rsidRDefault="00291E93">
      <w:r w:rsidRPr="003B7C1F">
        <w:t>Vi anser att åldersgränsen 70 år är en godtyckligt vald avgränsning. Något egentligt motiv till den valda åldersgränsen anges heller inte i propositionen. Det finns enligt vår uppfattning fem starka skäl till att helt ta bort åldersgrä</w:t>
      </w:r>
      <w:r w:rsidRPr="003B7C1F">
        <w:t>n</w:t>
      </w:r>
      <w:r w:rsidRPr="003B7C1F">
        <w:t>sen för läkare och sjukgymnaster. För det första är det principiellt fel att sätta generella övre åldersgränser eftersom det innebär åldersdiskriminering. För det andra råder det brist på läkare och sjukgymnaster. Alla åtgärder som kan öka antalet verksamma läkare och sjukgymnaster måste övervägas noga. För det tredje minskar mångfalden inom vården för varje år, på grund av att ant</w:t>
      </w:r>
      <w:r w:rsidRPr="003B7C1F">
        <w:t>a</w:t>
      </w:r>
      <w:r w:rsidRPr="003B7C1F">
        <w:t>let särskilda boenden inom socialtjänsten blivit allt färre och genom att land</w:t>
      </w:r>
      <w:r w:rsidRPr="003B7C1F">
        <w:t>s</w:t>
      </w:r>
      <w:r w:rsidRPr="003B7C1F">
        <w:t>tingen anlitar färre alternativa vårdgivare. Fö</w:t>
      </w:r>
      <w:r w:rsidRPr="003B7C1F">
        <w:t>r det fjärde har Vårdgivarutre</w:t>
      </w:r>
      <w:r w:rsidRPr="003B7C1F">
        <w:t>d</w:t>
      </w:r>
      <w:r w:rsidRPr="003B7C1F">
        <w:t>ningen (SOU 2003:7) konstaterat att en höjning av åldersgränserna inte skulle medföra några ekonomiska konsekvenser för landstingen. Behovet av sju</w:t>
      </w:r>
      <w:r w:rsidRPr="003B7C1F">
        <w:t>k</w:t>
      </w:r>
      <w:r w:rsidRPr="003B7C1F">
        <w:t>vård ökar inte till följd av att åldersgränserna för läkare, sjukgymnaster, tandläkare samt tandhygienister höjs eller slopas. Och det handlar trots allt om ett relativt begränsat antal personer som kommer att välja att arbeta vidare efter 67 års ålder. För det femte är det ett enormt resursslöseri att inte ta vara på de investerin</w:t>
      </w:r>
      <w:r w:rsidRPr="003B7C1F">
        <w:t>gar som redan har gjorts i humankapitalet bl.a. i form av utbildning. Att slopa åldersgränsen är således viktigt även ur ett samhällsek</w:t>
      </w:r>
      <w:r w:rsidRPr="003B7C1F">
        <w:t>o</w:t>
      </w:r>
      <w:r w:rsidRPr="003B7C1F">
        <w:t>nomiskt perspektiv.</w:t>
      </w:r>
    </w:p>
    <w:p w:rsidR="00291E93" w:rsidRPr="003B7C1F" w:rsidRDefault="00291E93">
      <w:r w:rsidRPr="003B7C1F">
        <w:t xml:space="preserve">Riksdagen bör därför anta de förslag till dels lag om ändring i 9 § lagen (1993:1651) om läkarvårdsersättning, dels lag om ändring i 9 § lagen (1993:1652) om ersättning för sjukgymnastik som framgår av bilaga 3. </w:t>
      </w:r>
    </w:p>
    <w:p w:rsidR="00291E93" w:rsidRPr="003B7C1F" w:rsidRDefault="00291E93">
      <w:pPr>
        <w:pStyle w:val="Reservationspunkt"/>
        <w:rPr>
          <w:noProof w:val="0"/>
        </w:rPr>
      </w:pPr>
      <w:bookmarkStart w:id="28" w:name="_Toc84144048"/>
      <w:r w:rsidRPr="003B7C1F">
        <w:rPr>
          <w:noProof w:val="0"/>
        </w:rPr>
        <w:t>4.</w:t>
      </w:r>
      <w:r w:rsidRPr="003B7C1F">
        <w:rPr>
          <w:noProof w:val="0"/>
        </w:rPr>
        <w:tab/>
        <w:t>Åldersgränser m.m. (punkt 2)</w:t>
      </w:r>
      <w:bookmarkEnd w:id="28"/>
    </w:p>
    <w:p w:rsidR="00291E93" w:rsidRPr="003B7C1F" w:rsidRDefault="00291E93">
      <w:pPr>
        <w:pStyle w:val="Reservanter"/>
      </w:pPr>
      <w:r w:rsidRPr="003B7C1F">
        <w:t>av Kerstin Heinemann (fp) och Erik Ullenhag (fp).</w:t>
      </w:r>
    </w:p>
    <w:p w:rsidR="00291E93" w:rsidRPr="003B7C1F" w:rsidRDefault="00291E93">
      <w:pPr>
        <w:pStyle w:val="R4"/>
      </w:pPr>
      <w:r w:rsidRPr="003B7C1F">
        <w:t>Förslag till riksdagsbeslut</w:t>
      </w:r>
    </w:p>
    <w:p w:rsidR="00291E93" w:rsidRPr="003B7C1F" w:rsidRDefault="00291E93">
      <w:r w:rsidRPr="003B7C1F">
        <w:t>Vi anser att utskottets förslag under punkt 2 borde ha följande lydelse:</w:t>
      </w:r>
    </w:p>
    <w:p w:rsidR="00291E93" w:rsidRPr="003B7C1F" w:rsidRDefault="00291E93">
      <w:r w:rsidRPr="003B7C1F">
        <w:t xml:space="preserve">Riksdagen antar 9 § förslaget till lag om ändring i lagen (1993:1651) om läkarvårdsersättning och 9 § förslaget till lag om ändring i lagen (1993:1652) om ersättning för sjukgymnastik, med den ändringen att lagrummen ges den lydelse som framgår av </w:t>
      </w:r>
      <w:r w:rsidRPr="003B7C1F">
        <w:rPr>
          <w:i/>
        </w:rPr>
        <w:t>Reservanternas lagförslag, bilaga 3</w:t>
      </w:r>
      <w:r w:rsidRPr="003B7C1F">
        <w:t>. Riksdagen b</w:t>
      </w:r>
      <w:r w:rsidRPr="003B7C1F">
        <w:t>i</w:t>
      </w:r>
      <w:r w:rsidRPr="003B7C1F">
        <w:t xml:space="preserve">faller därmed motionerna 2003/04:So30 yrkandena 1 och 2 och 2003/04: So634 samt avslår motion 2003/04:So29 yrkande 1. </w:t>
      </w:r>
    </w:p>
    <w:p w:rsidR="00291E93" w:rsidRPr="003B7C1F" w:rsidRDefault="00291E93">
      <w:pPr>
        <w:pStyle w:val="R4"/>
      </w:pPr>
      <w:r w:rsidRPr="003B7C1F">
        <w:t>Ställningstagande</w:t>
      </w:r>
    </w:p>
    <w:p w:rsidR="00291E93" w:rsidRPr="003B7C1F" w:rsidRDefault="00291E93">
      <w:r w:rsidRPr="003B7C1F">
        <w:t>Vi anser att de som arbetar i vårdyrken bör, om de önskar, kunna fortsätta sin verksamhet utan att hindras av en fixerad åldersgräns för offentlig finansi</w:t>
      </w:r>
      <w:r w:rsidRPr="003B7C1F">
        <w:t>e</w:t>
      </w:r>
      <w:r w:rsidRPr="003B7C1F">
        <w:t>ring av vården. Om de nuvarande fixerade åldersgränserna tas bort behövs emellertid något slag av prövning så att inte ersättning med allmänna medel fortsätter att utgå när det inte är lämpligt att vårdgivaren fortsätter att arbeta längre. Efter det att vårdgivaren fyllt 70 år anser vi därför att det skall krävas ett beslut av Försäkringskassan. Detta beslut skall bygga på läkarintyg om att vårdgivarens egen hälsa är tillräckligt bra samt på en kontroll av att verksa</w:t>
      </w:r>
      <w:r w:rsidRPr="003B7C1F">
        <w:t>m</w:t>
      </w:r>
      <w:r w:rsidRPr="003B7C1F">
        <w:t>heten bedrivs i sådan omfattning att de</w:t>
      </w:r>
      <w:r w:rsidRPr="003B7C1F">
        <w:t>t går att följa med i utvecklingen inom den del av vården det handlar om. Vårt förslag innebär att landstingens mö</w:t>
      </w:r>
      <w:r w:rsidRPr="003B7C1F">
        <w:t>j</w:t>
      </w:r>
      <w:r w:rsidRPr="003B7C1F">
        <w:t>lighet att använda åldersgränsen för en behovsprövning – eller konkurrensb</w:t>
      </w:r>
      <w:r w:rsidRPr="003B7C1F">
        <w:t>e</w:t>
      </w:r>
      <w:r w:rsidRPr="003B7C1F">
        <w:t xml:space="preserve">gränsning – upphör. Riksdagen bör därför anta de förslag till dels lag om ändring i 9 § lagen (1993:1651) om läkarvårdsersättning, dels lag om ändring i 9 § lagen (1993:1652) om ersättning för sjukgymnastik som framgår av bilaga 3. </w:t>
      </w:r>
    </w:p>
    <w:p w:rsidR="00291E93" w:rsidRPr="003B7C1F" w:rsidRDefault="00291E93"/>
    <w:p w:rsidR="00291E93" w:rsidRPr="003B7C1F" w:rsidRDefault="00291E93"/>
    <w:p w:rsidR="00291E93" w:rsidRPr="003B7C1F" w:rsidRDefault="00291E93"/>
    <w:p w:rsidR="00291E93" w:rsidRPr="003B7C1F" w:rsidRDefault="00291E93">
      <w:pPr>
        <w:pStyle w:val="Normaltindrag"/>
      </w:pPr>
    </w:p>
    <w:p w:rsidR="00291E93" w:rsidRPr="003B7C1F" w:rsidRDefault="00291E93">
      <w:pPr>
        <w:pStyle w:val="Reservationspunkt"/>
        <w:rPr>
          <w:noProof w:val="0"/>
        </w:rPr>
      </w:pPr>
      <w:bookmarkStart w:id="29" w:name="_Toc84144049"/>
      <w:r w:rsidRPr="003B7C1F">
        <w:rPr>
          <w:noProof w:val="0"/>
        </w:rPr>
        <w:t>5.</w:t>
      </w:r>
      <w:r w:rsidRPr="003B7C1F">
        <w:rPr>
          <w:noProof w:val="0"/>
        </w:rPr>
        <w:tab/>
        <w:t>Retroaktivitet (punkt 3)</w:t>
      </w:r>
      <w:bookmarkEnd w:id="29"/>
    </w:p>
    <w:p w:rsidR="00291E93" w:rsidRPr="003B7C1F" w:rsidRDefault="00291E93">
      <w:pPr>
        <w:pStyle w:val="Reservanter"/>
      </w:pPr>
      <w:r w:rsidRPr="003B7C1F">
        <w:t>av Chatrine Pålsson (kd), Cristina Husmark Pehrsson (m), Kerstin He</w:t>
      </w:r>
      <w:r w:rsidRPr="003B7C1F">
        <w:t>i</w:t>
      </w:r>
      <w:r w:rsidRPr="003B7C1F">
        <w:t>nemann (fp), Anne Marie Brodén (m), Erik Ullenhag (fp), Kenneth J</w:t>
      </w:r>
      <w:r w:rsidRPr="003B7C1F">
        <w:t>o</w:t>
      </w:r>
      <w:r w:rsidRPr="003B7C1F">
        <w:t>hansson (c) och Magdalena Andersson (m).</w:t>
      </w:r>
    </w:p>
    <w:p w:rsidR="00291E93" w:rsidRPr="003B7C1F" w:rsidRDefault="00291E93">
      <w:pPr>
        <w:pStyle w:val="R4"/>
      </w:pPr>
      <w:r w:rsidRPr="003B7C1F">
        <w:t>Förslag till riksdagsbeslut</w:t>
      </w:r>
    </w:p>
    <w:p w:rsidR="00291E93" w:rsidRPr="003B7C1F" w:rsidRDefault="00291E93">
      <w:r w:rsidRPr="003B7C1F">
        <w:t>Vi anser att utskottets förslag under punkt 3 borde ha följande lydelse:</w:t>
      </w:r>
    </w:p>
    <w:p w:rsidR="00291E93" w:rsidRPr="003B7C1F" w:rsidRDefault="00291E93">
      <w:r w:rsidRPr="003B7C1F">
        <w:t>Riksdagen tillkännager för regeringen som sin mening vad som anförs i r</w:t>
      </w:r>
      <w:r w:rsidRPr="003B7C1F">
        <w:t>e</w:t>
      </w:r>
      <w:r w:rsidRPr="003B7C1F">
        <w:t>servationen. Riksdagen bifaller därmed motionerna 2003/04:So27 yrkande 4, 2003/04:So29 yrkande 2 och 2003/04:So30 yrkande 4.</w:t>
      </w:r>
    </w:p>
    <w:p w:rsidR="00291E93" w:rsidRPr="003B7C1F" w:rsidRDefault="00291E93">
      <w:pPr>
        <w:pStyle w:val="R4"/>
      </w:pPr>
      <w:r w:rsidRPr="003B7C1F">
        <w:t>Ställningstagande</w:t>
      </w:r>
    </w:p>
    <w:p w:rsidR="00291E93" w:rsidRPr="003B7C1F" w:rsidRDefault="00291E93">
      <w:r w:rsidRPr="003B7C1F">
        <w:t xml:space="preserve">Vi anser att rätten till offentlig finansiering bör gälla retroaktivt från den dag riksdagen beslutar om detta. Vi vill därför att regeringen skyndsamt skall återkomma till riksdagen med förslag till övergångsbestämmelser. </w:t>
      </w:r>
    </w:p>
    <w:p w:rsidR="00291E93" w:rsidRPr="003B7C1F" w:rsidRDefault="00291E93">
      <w:pPr>
        <w:pStyle w:val="Reservationspunkt"/>
        <w:rPr>
          <w:noProof w:val="0"/>
        </w:rPr>
      </w:pPr>
      <w:bookmarkStart w:id="30" w:name="_Toc84144050"/>
      <w:r w:rsidRPr="003B7C1F">
        <w:rPr>
          <w:noProof w:val="0"/>
        </w:rPr>
        <w:t>6.</w:t>
      </w:r>
      <w:r w:rsidRPr="003B7C1F">
        <w:rPr>
          <w:noProof w:val="0"/>
        </w:rPr>
        <w:tab/>
        <w:t>Ersättningsetablering (punkt 4)</w:t>
      </w:r>
      <w:bookmarkStart w:id="31" w:name="Temp"/>
      <w:bookmarkEnd w:id="30"/>
      <w:bookmarkEnd w:id="31"/>
    </w:p>
    <w:p w:rsidR="00291E93" w:rsidRPr="003B7C1F" w:rsidRDefault="00291E93">
      <w:pPr>
        <w:pStyle w:val="Reservanter"/>
      </w:pPr>
      <w:r w:rsidRPr="003B7C1F">
        <w:t>av Chatrine Pålsson (kd), Cristina Husmark Pehrsson (m), Kerstin He</w:t>
      </w:r>
      <w:r w:rsidRPr="003B7C1F">
        <w:t>i</w:t>
      </w:r>
      <w:r w:rsidRPr="003B7C1F">
        <w:t>nemann (fp), Anne Marie Brodén (m), Erik Ullenhag (fp), Kenneth J</w:t>
      </w:r>
      <w:r w:rsidRPr="003B7C1F">
        <w:t>o</w:t>
      </w:r>
      <w:r w:rsidRPr="003B7C1F">
        <w:t>hansson (c) och Magdalena Andersson (m).</w:t>
      </w:r>
    </w:p>
    <w:p w:rsidR="00291E93" w:rsidRPr="003B7C1F" w:rsidRDefault="00291E93">
      <w:pPr>
        <w:pStyle w:val="R4"/>
      </w:pPr>
      <w:r w:rsidRPr="003B7C1F">
        <w:t>Förslag till riksdagsbeslut</w:t>
      </w:r>
    </w:p>
    <w:p w:rsidR="00291E93" w:rsidRPr="003B7C1F" w:rsidRDefault="00291E93">
      <w:r w:rsidRPr="003B7C1F">
        <w:t>Vi anser att utskottets förslag under punkt 4 borde ha följande lydelse:</w:t>
      </w:r>
    </w:p>
    <w:p w:rsidR="00291E93" w:rsidRPr="003B7C1F" w:rsidRDefault="00291E93">
      <w:r w:rsidRPr="003B7C1F">
        <w:t>Riksdagen tillkännager för regeringen som sin mening vad som anförs i r</w:t>
      </w:r>
      <w:r w:rsidRPr="003B7C1F">
        <w:t>e</w:t>
      </w:r>
      <w:r w:rsidRPr="003B7C1F">
        <w:t xml:space="preserve">servationen. Riksdagen bifaller därmed motionerna 2003/04:So27 yrkande 3, 2003/04:So28 yrkande 3, 2003/04:So29 yrkande 3, 2003/04:So30 yrkande 3 och 2003/04:So233.        </w:t>
      </w:r>
    </w:p>
    <w:p w:rsidR="00291E93" w:rsidRPr="003B7C1F" w:rsidRDefault="00291E93">
      <w:pPr>
        <w:pStyle w:val="R4"/>
      </w:pPr>
      <w:r w:rsidRPr="003B7C1F">
        <w:t>Ställningstagande</w:t>
      </w:r>
    </w:p>
    <w:p w:rsidR="00291E93" w:rsidRPr="003B7C1F" w:rsidRDefault="00291E93">
      <w:r w:rsidRPr="003B7C1F">
        <w:t>Vi vill framhålla att möjligheten att överlåta rätten till offentlig finansiering i samband med överlåtelse av mottagning är viktig för att ge privatpraktikanter drivkrafter att fortsätta investera i modern utrustning även när tidpunkten för pensionering närmar sig. Osäkerheten om landstingets benägenhet att sluta vårdavtal med en ny innehavare av praktiken medför att praktikens värde kraftigt sjunker. Detta kan medföra att den tidigare ägaren gör stora förluster och att gjorda investeringar inte kan återv</w:t>
      </w:r>
      <w:r w:rsidRPr="003B7C1F">
        <w:t>innas. Mot denna bakgrund bör riksdagen begära att regeringen återkommer med förslag som gör ersättning</w:t>
      </w:r>
      <w:r w:rsidRPr="003B7C1F">
        <w:t>s</w:t>
      </w:r>
      <w:r w:rsidRPr="003B7C1F">
        <w:t>etablering möjlig. Vad vi nu anfört bör riksdagen som sin mening ge rege</w:t>
      </w:r>
      <w:r w:rsidRPr="003B7C1F">
        <w:t>r</w:t>
      </w:r>
      <w:r w:rsidRPr="003B7C1F">
        <w:t xml:space="preserve">ingen till känna. </w:t>
      </w:r>
    </w:p>
    <w:p w:rsidR="00291E93" w:rsidRPr="003B7C1F" w:rsidRDefault="00291E93"/>
    <w:p w:rsidR="00291E93" w:rsidRPr="003B7C1F" w:rsidRDefault="00291E93">
      <w:pPr>
        <w:sectPr w:rsidR="00000000" w:rsidRPr="003B7C1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91E93" w:rsidRPr="003B7C1F" w:rsidRDefault="00291E93">
      <w:pPr>
        <w:pStyle w:val="Bilaga"/>
      </w:pPr>
      <w:r w:rsidRPr="003B7C1F">
        <w:t>Bilaga 1</w:t>
      </w:r>
    </w:p>
    <w:p w:rsidR="00291E93" w:rsidRPr="003B7C1F" w:rsidRDefault="00291E93">
      <w:pPr>
        <w:pStyle w:val="Rubrik1"/>
        <w:rPr>
          <w:noProof w:val="0"/>
        </w:rPr>
      </w:pPr>
      <w:bookmarkStart w:id="32" w:name="_Toc84144052"/>
      <w:r w:rsidRPr="003B7C1F">
        <w:rPr>
          <w:noProof w:val="0"/>
        </w:rPr>
        <w:t>Förteckning över behandlade förslag</w:t>
      </w:r>
      <w:bookmarkEnd w:id="32"/>
    </w:p>
    <w:p w:rsidR="00291E93" w:rsidRPr="003B7C1F" w:rsidRDefault="00291E93">
      <w:pPr>
        <w:pStyle w:val="Rubrik2"/>
        <w:spacing w:before="0"/>
      </w:pPr>
      <w:bookmarkStart w:id="33" w:name="_Toc84144053"/>
      <w:r w:rsidRPr="003B7C1F">
        <w:t>Propositionen</w:t>
      </w:r>
      <w:bookmarkEnd w:id="33"/>
    </w:p>
    <w:p w:rsidR="00291E93" w:rsidRPr="003B7C1F" w:rsidRDefault="00291E93">
      <w:pPr>
        <w:pStyle w:val="Motioner"/>
      </w:pPr>
      <w:r w:rsidRPr="003B7C1F">
        <w:t>2003/04:146:</w:t>
      </w:r>
    </w:p>
    <w:p w:rsidR="00291E93" w:rsidRPr="003B7C1F" w:rsidRDefault="00291E93">
      <w:r w:rsidRPr="003B7C1F">
        <w:t xml:space="preserve">Regeringen föreslår att riksdagen antar regeringens förslag till </w:t>
      </w:r>
    </w:p>
    <w:p w:rsidR="00291E93" w:rsidRPr="003B7C1F" w:rsidRDefault="00291E93">
      <w:pPr>
        <w:pStyle w:val="Yrkanden"/>
      </w:pPr>
      <w:r w:rsidRPr="003B7C1F">
        <w:t>1. lag om ändring i lagen (1993:1651) om läkarvårdsersättning,</w:t>
      </w:r>
    </w:p>
    <w:p w:rsidR="00291E93" w:rsidRPr="003B7C1F" w:rsidRDefault="00291E93">
      <w:pPr>
        <w:pStyle w:val="Yrkanden"/>
      </w:pPr>
      <w:r w:rsidRPr="003B7C1F">
        <w:t xml:space="preserve">2. lag om ändring i lagen (1993:1652) om ersättning för sjukgymnastik.  </w:t>
      </w:r>
    </w:p>
    <w:p w:rsidR="00291E93" w:rsidRPr="003B7C1F" w:rsidRDefault="00291E93">
      <w:pPr>
        <w:pStyle w:val="Rubrik2"/>
      </w:pPr>
      <w:bookmarkStart w:id="34" w:name="_Toc84144054"/>
      <w:r w:rsidRPr="003B7C1F">
        <w:t>Följdmotioner</w:t>
      </w:r>
      <w:bookmarkEnd w:id="34"/>
    </w:p>
    <w:p w:rsidR="00291E93" w:rsidRPr="003B7C1F" w:rsidRDefault="00291E93">
      <w:pPr>
        <w:pStyle w:val="Motioner"/>
      </w:pPr>
      <w:bookmarkStart w:id="35" w:name="RangeStart"/>
      <w:bookmarkStart w:id="36" w:name="RangeEnd"/>
      <w:bookmarkEnd w:id="35"/>
      <w:r w:rsidRPr="003B7C1F">
        <w:t>2003/04:So26 av Ingrid Burman m.fl. (v):</w:t>
      </w:r>
    </w:p>
    <w:p w:rsidR="00291E93" w:rsidRPr="003B7C1F" w:rsidRDefault="00291E93">
      <w:pPr>
        <w:pStyle w:val="Yrkanden"/>
      </w:pPr>
      <w:r w:rsidRPr="003B7C1F">
        <w:t xml:space="preserve">1. Riksdagen avslår regeringens förslag till lag om ändring i lagen (1993:1651) om läkarvårdsersättning.  </w:t>
      </w:r>
    </w:p>
    <w:p w:rsidR="00291E93" w:rsidRPr="003B7C1F" w:rsidRDefault="00291E93">
      <w:pPr>
        <w:pStyle w:val="Yrkanden"/>
      </w:pPr>
      <w:r w:rsidRPr="003B7C1F">
        <w:t xml:space="preserve">2. Riksdagen avslår regeringens förslag till ändring i lagen (1993:1652) om ersättning för sjukgymnastik.  </w:t>
      </w:r>
    </w:p>
    <w:p w:rsidR="00291E93" w:rsidRPr="003B7C1F" w:rsidRDefault="00291E93">
      <w:pPr>
        <w:pStyle w:val="Motioner"/>
      </w:pPr>
      <w:r w:rsidRPr="003B7C1F">
        <w:t>2003/04:So27 av Cristina Husmark Pehrsson m.fl. (m):</w:t>
      </w:r>
    </w:p>
    <w:p w:rsidR="00291E93" w:rsidRPr="003B7C1F" w:rsidRDefault="00291E93">
      <w:pPr>
        <w:pStyle w:val="Yrkanden"/>
      </w:pPr>
      <w:r w:rsidRPr="003B7C1F">
        <w:t xml:space="preserve">1. Riksdagen avslår proposition 2003/04:146.  </w:t>
      </w:r>
    </w:p>
    <w:p w:rsidR="00291E93" w:rsidRPr="003B7C1F" w:rsidRDefault="00291E93">
      <w:pPr>
        <w:pStyle w:val="Yrkanden"/>
      </w:pPr>
      <w:r w:rsidRPr="003B7C1F">
        <w:t>2. Riksdagen begär att regeringen återkommer med förslag om att avskaffa åldersgränsen för offentlig ersättning till läkare och sjukgymnaster i enli</w:t>
      </w:r>
      <w:r w:rsidRPr="003B7C1F">
        <w:t>g</w:t>
      </w:r>
      <w:r w:rsidRPr="003B7C1F">
        <w:t xml:space="preserve">het med vad som anförs i motionen.  </w:t>
      </w:r>
    </w:p>
    <w:p w:rsidR="00291E93" w:rsidRPr="003B7C1F" w:rsidRDefault="00291E93">
      <w:pPr>
        <w:pStyle w:val="Yrkanden"/>
      </w:pPr>
      <w:r w:rsidRPr="003B7C1F">
        <w:t xml:space="preserve">3. Riksdagen begär att regeringen återkommer med förslag som ger rätt till ersättningsetablering för läkare och sjukgymnaster i enlighet med vad som anförs i motionen.  </w:t>
      </w:r>
    </w:p>
    <w:p w:rsidR="00291E93" w:rsidRPr="003B7C1F" w:rsidRDefault="00291E93">
      <w:pPr>
        <w:pStyle w:val="Yrkanden"/>
      </w:pPr>
      <w:r w:rsidRPr="003B7C1F">
        <w:t xml:space="preserve">4. Riksdagen tillkännager för regeringen som sin mening vad som anförs i motionen om retroaktivitet i fråga om rätt till offentlig finansiering.  </w:t>
      </w:r>
    </w:p>
    <w:p w:rsidR="00291E93" w:rsidRPr="003B7C1F" w:rsidRDefault="00291E93">
      <w:pPr>
        <w:pStyle w:val="Motioner"/>
      </w:pPr>
      <w:r w:rsidRPr="003B7C1F">
        <w:t>2003/04:So28 av Kenneth Johansson m.fl. (c):</w:t>
      </w:r>
    </w:p>
    <w:p w:rsidR="00291E93" w:rsidRPr="003B7C1F" w:rsidRDefault="00291E93">
      <w:pPr>
        <w:pStyle w:val="Yrkanden"/>
      </w:pPr>
      <w:r w:rsidRPr="003B7C1F">
        <w:t xml:space="preserve">1. Riksdagen avslår proposition 2003/04:146.  </w:t>
      </w:r>
    </w:p>
    <w:p w:rsidR="00291E93" w:rsidRPr="003B7C1F" w:rsidRDefault="00291E93">
      <w:pPr>
        <w:pStyle w:val="Yrkanden"/>
      </w:pPr>
      <w:r w:rsidRPr="003B7C1F">
        <w:t xml:space="preserve">2. Riksdagen begär att regeringen återkommer med förslag om att avskaffa åldersgränsen för offentlig ersättning till läkare och sjukgymnaster.  </w:t>
      </w:r>
    </w:p>
    <w:p w:rsidR="00291E93" w:rsidRPr="003B7C1F" w:rsidRDefault="00291E93">
      <w:pPr>
        <w:pStyle w:val="Yrkanden"/>
      </w:pPr>
      <w:r w:rsidRPr="003B7C1F">
        <w:t xml:space="preserve">3. Riksdagen begär att regeringen återkommer med förslag som ger rätt till ersättningsetablering för läkare och sjukgymnaster.  </w:t>
      </w:r>
    </w:p>
    <w:p w:rsidR="00291E93" w:rsidRPr="003B7C1F" w:rsidRDefault="00291E93">
      <w:pPr>
        <w:pStyle w:val="Motioner"/>
      </w:pPr>
      <w:r w:rsidRPr="003B7C1F">
        <w:t>2003/04:So29 av Chatrine Pålsson m.fl. (kd):</w:t>
      </w:r>
    </w:p>
    <w:p w:rsidR="00291E93" w:rsidRPr="003B7C1F" w:rsidRDefault="00291E93">
      <w:pPr>
        <w:pStyle w:val="Yrkanden"/>
      </w:pPr>
      <w:r w:rsidRPr="003B7C1F">
        <w:t>1. Riksdagen beslutar att avskaffa åldersgränsen för rätten till offentlig ersät</w:t>
      </w:r>
      <w:r w:rsidRPr="003B7C1F">
        <w:t>t</w:t>
      </w:r>
      <w:r w:rsidRPr="003B7C1F">
        <w:t xml:space="preserve">ning för läkare, sjukgymnaster, tandläkare och tandhygienister i enlighet med vad som anförs i motionen.  </w:t>
      </w:r>
    </w:p>
    <w:p w:rsidR="00291E93" w:rsidRPr="003B7C1F" w:rsidRDefault="00291E93">
      <w:pPr>
        <w:pStyle w:val="Yrkanden"/>
      </w:pPr>
      <w:r w:rsidRPr="003B7C1F">
        <w:t xml:space="preserve">2. Riksdagen tillkännager för regeringen som sin mening vad i motionen anförs om retroaktivitet i fråga om rätt till offentlig ersättning.  </w:t>
      </w:r>
    </w:p>
    <w:p w:rsidR="00291E93" w:rsidRPr="003B7C1F" w:rsidRDefault="00291E93">
      <w:pPr>
        <w:pStyle w:val="Yrkanden"/>
      </w:pPr>
      <w:r w:rsidRPr="003B7C1F">
        <w:t xml:space="preserve">3. Riksdagen begär att regeringen återkommer med förslag som möjliggör ersättningsetablering för läkare och sjukgymnaster i enlighet med vad som anförs i motionen.  </w:t>
      </w:r>
    </w:p>
    <w:p w:rsidR="00291E93" w:rsidRPr="003B7C1F" w:rsidRDefault="00291E93">
      <w:pPr>
        <w:pStyle w:val="Motioner"/>
      </w:pPr>
      <w:r w:rsidRPr="003B7C1F">
        <w:t>2003/04:So30 av Kerstin Heinemann m.fl. (fp):</w:t>
      </w:r>
    </w:p>
    <w:p w:rsidR="00291E93" w:rsidRPr="003B7C1F" w:rsidRDefault="00291E93">
      <w:pPr>
        <w:pStyle w:val="Yrkanden"/>
      </w:pPr>
      <w:r w:rsidRPr="003B7C1F">
        <w:t xml:space="preserve">1. Riksdagen beslutar om lag om ändring i lagen om läkarvårdsersättning enligt bilaga 1.  </w:t>
      </w:r>
    </w:p>
    <w:p w:rsidR="00291E93" w:rsidRPr="003B7C1F" w:rsidRDefault="00291E93">
      <w:pPr>
        <w:pStyle w:val="Yrkanden"/>
      </w:pPr>
      <w:r w:rsidRPr="003B7C1F">
        <w:t>2. Riksdagen beslutar om lag om ändring i lagen om ersättning för sjukgy</w:t>
      </w:r>
      <w:r w:rsidRPr="003B7C1F">
        <w:t>m</w:t>
      </w:r>
      <w:r w:rsidRPr="003B7C1F">
        <w:t xml:space="preserve">nastik enligt bilaga 2.  </w:t>
      </w:r>
    </w:p>
    <w:p w:rsidR="00291E93" w:rsidRPr="003B7C1F" w:rsidRDefault="00291E93">
      <w:pPr>
        <w:pStyle w:val="Yrkanden"/>
      </w:pPr>
      <w:r w:rsidRPr="003B7C1F">
        <w:t>3. Riksdagen tillkännager för regeringen som sin mening vad i motionen anförs om ändring i ersättningslagarna för att möjliggöra ersättningsetabl</w:t>
      </w:r>
      <w:r w:rsidRPr="003B7C1F">
        <w:t>e</w:t>
      </w:r>
      <w:r w:rsidRPr="003B7C1F">
        <w:t xml:space="preserve">ring för läkare och sjukgymnaster.  </w:t>
      </w:r>
    </w:p>
    <w:p w:rsidR="00291E93" w:rsidRPr="003B7C1F" w:rsidRDefault="00291E93">
      <w:pPr>
        <w:pStyle w:val="Yrkanden"/>
      </w:pPr>
      <w:r w:rsidRPr="003B7C1F">
        <w:t xml:space="preserve">4. Riksdagen tillkännager för regeringen som sin mening vad i motionen anförs om retroaktivitet i fråga om ersättningsetableringar.  </w:t>
      </w:r>
    </w:p>
    <w:p w:rsidR="00291E93" w:rsidRPr="003B7C1F" w:rsidRDefault="00291E93">
      <w:pPr>
        <w:pStyle w:val="Rubrik2"/>
      </w:pPr>
      <w:bookmarkStart w:id="37" w:name="_Toc84144055"/>
      <w:bookmarkEnd w:id="36"/>
      <w:r w:rsidRPr="003B7C1F">
        <w:t>Motioner från allmänna motionstiden 2003</w:t>
      </w:r>
      <w:bookmarkEnd w:id="37"/>
    </w:p>
    <w:p w:rsidR="00291E93" w:rsidRPr="003B7C1F" w:rsidRDefault="00291E93">
      <w:pPr>
        <w:pStyle w:val="Motioner"/>
      </w:pPr>
      <w:r w:rsidRPr="003B7C1F">
        <w:t>2003/04:So233 av Carl-Axel Johansson (m):</w:t>
      </w:r>
    </w:p>
    <w:p w:rsidR="00291E93" w:rsidRPr="003B7C1F" w:rsidRDefault="00291E93">
      <w:r w:rsidRPr="003B7C1F">
        <w:t xml:space="preserve">Riksdagen tillkännager för regeringen som sin mening vad i motionen anförs om ersättningsetablering för privata läkare och sjukgymnaster med offentlig finansiering enligt den nationella taxan.  </w:t>
      </w:r>
    </w:p>
    <w:p w:rsidR="00291E93" w:rsidRPr="003B7C1F" w:rsidRDefault="00291E93">
      <w:pPr>
        <w:pStyle w:val="Motioner"/>
      </w:pPr>
      <w:r w:rsidRPr="003B7C1F">
        <w:t>2003/04:So343 av Maud Olofsson m.fl. (c):</w:t>
      </w:r>
    </w:p>
    <w:p w:rsidR="00291E93" w:rsidRPr="003B7C1F" w:rsidRDefault="00291E93">
      <w:pPr>
        <w:pStyle w:val="Yrkanden"/>
      </w:pPr>
      <w:r w:rsidRPr="003B7C1F">
        <w:t>49. Riksdagen tillkännager för regeringen som sin mening vad i motionen anförs om att avskaffa åldersgränsen vad gäller ersättning för privatprakt</w:t>
      </w:r>
      <w:r w:rsidRPr="003B7C1F">
        <w:t>i</w:t>
      </w:r>
      <w:r w:rsidRPr="003B7C1F">
        <w:t xml:space="preserve">serande läkare, m.fl.  </w:t>
      </w:r>
    </w:p>
    <w:p w:rsidR="00291E93" w:rsidRPr="003B7C1F" w:rsidRDefault="00291E93">
      <w:pPr>
        <w:pStyle w:val="Motioner"/>
      </w:pPr>
      <w:r w:rsidRPr="003B7C1F">
        <w:t>2003/04:So634 av Kerstin Heinemann m.fl. (fp):</w:t>
      </w:r>
    </w:p>
    <w:p w:rsidR="00291E93" w:rsidRPr="003B7C1F" w:rsidRDefault="00291E93">
      <w:pPr>
        <w:pStyle w:val="Yrkanden"/>
      </w:pPr>
      <w:r w:rsidRPr="003B7C1F">
        <w:t xml:space="preserve">1. Riksdagen beslutar om lag om ändring i lagen om läkarvårdsersättning enligt bilaga 1.  </w:t>
      </w:r>
    </w:p>
    <w:p w:rsidR="00291E93" w:rsidRPr="003B7C1F" w:rsidRDefault="00291E93">
      <w:pPr>
        <w:pStyle w:val="Yrkanden"/>
      </w:pPr>
      <w:r w:rsidRPr="003B7C1F">
        <w:t>2. Riksdagen beslutar om lag om ändring i lagen om ersättning för sjukgy</w:t>
      </w:r>
      <w:r w:rsidRPr="003B7C1F">
        <w:t>m</w:t>
      </w:r>
      <w:r w:rsidRPr="003B7C1F">
        <w:t xml:space="preserve">nastik enligt bilaga 2.  </w:t>
      </w:r>
    </w:p>
    <w:p w:rsidR="00291E93" w:rsidRPr="003B7C1F" w:rsidRDefault="00291E93"/>
    <w:p w:rsidR="00291E93" w:rsidRPr="003B7C1F" w:rsidRDefault="00291E93"/>
    <w:p w:rsidR="00291E93" w:rsidRPr="003B7C1F" w:rsidRDefault="00291E93">
      <w:pPr>
        <w:pStyle w:val="Normaltindrag"/>
        <w:sectPr w:rsidR="00000000" w:rsidRPr="003B7C1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91E93" w:rsidRPr="003B7C1F" w:rsidRDefault="00291E93">
      <w:pPr>
        <w:pStyle w:val="Bilaga"/>
      </w:pPr>
      <w:r w:rsidRPr="003B7C1F">
        <w:t>Bilaga 2</w:t>
      </w:r>
    </w:p>
    <w:p w:rsidR="00291E93" w:rsidRPr="003B7C1F" w:rsidRDefault="00291E93">
      <w:pPr>
        <w:pStyle w:val="Rubrik1"/>
        <w:rPr>
          <w:noProof w:val="0"/>
        </w:rPr>
      </w:pPr>
      <w:bookmarkStart w:id="38" w:name="_Toc84144056"/>
      <w:r w:rsidRPr="003B7C1F">
        <w:rPr>
          <w:noProof w:val="0"/>
        </w:rPr>
        <w:t>Regeringens lagförslag</w:t>
      </w:r>
      <w:bookmarkEnd w:id="38"/>
    </w:p>
    <w:p w:rsidR="00291E93" w:rsidRPr="003B7C1F" w:rsidRDefault="00291E93">
      <w:pPr>
        <w:pStyle w:val="Rubrik2"/>
        <w:spacing w:before="0"/>
      </w:pPr>
      <w:bookmarkStart w:id="39" w:name="_Toc70826002"/>
      <w:bookmarkStart w:id="40" w:name="_Toc84144057"/>
      <w:r w:rsidRPr="003B7C1F">
        <w:t>Förslag till lag om ändring i lagen (1993:1651) om läkarvårdsersättning</w:t>
      </w:r>
      <w:bookmarkEnd w:id="39"/>
      <w:bookmarkEnd w:id="40"/>
    </w:p>
    <w:p w:rsidR="00291E93" w:rsidRPr="003B7C1F" w:rsidRDefault="00291E93">
      <w:pPr>
        <w:pStyle w:val="Normaltindrag"/>
      </w:pPr>
      <w:r w:rsidRPr="003B7C1F">
        <w:t>Härigenom föreskrivs att 9 § lagen (1993:1651) om läkarvårdsersättning skall ha följande lydelse.</w:t>
      </w:r>
    </w:p>
    <w:p w:rsidR="00291E93" w:rsidRPr="003B7C1F" w:rsidRDefault="00291E93">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r w:rsidRPr="003B7C1F">
              <w:rPr>
                <w:i/>
              </w:rPr>
              <w:t>Nuvarande lydelse</w:t>
            </w:r>
          </w:p>
        </w:tc>
        <w:tc>
          <w:tcPr>
            <w:tcW w:w="3090" w:type="dxa"/>
          </w:tcPr>
          <w:p w:rsidR="00291E93" w:rsidRPr="003B7C1F" w:rsidRDefault="00291E93">
            <w:pPr>
              <w:pStyle w:val="Ordfranden"/>
              <w:spacing w:before="62"/>
              <w:rPr>
                <w:noProof w:val="0"/>
              </w:rPr>
            </w:pPr>
            <w:r w:rsidRPr="003B7C1F">
              <w:rPr>
                <w:noProof w:val="0"/>
              </w:rPr>
              <w:t>Föreslagen lydelse</w:t>
            </w:r>
          </w:p>
        </w:tc>
      </w:tr>
    </w:tbl>
    <w:p w:rsidR="00291E93" w:rsidRPr="003B7C1F" w:rsidRDefault="00291E93">
      <w:pPr>
        <w:pStyle w:val="Normaltindrag"/>
        <w:jc w:val="center"/>
      </w:pPr>
    </w:p>
    <w:p w:rsidR="00291E93" w:rsidRPr="003B7C1F" w:rsidRDefault="00291E93">
      <w:pPr>
        <w:pStyle w:val="Normaltindrag"/>
        <w:jc w:val="center"/>
      </w:pPr>
      <w:r w:rsidRPr="003B7C1F">
        <w:t>9 §</w:t>
      </w:r>
      <w:r w:rsidRPr="003B7C1F">
        <w:rPr>
          <w:rStyle w:val="Fotnotsreferens"/>
        </w:rPr>
        <w:footnoteReference w:id="1"/>
      </w:r>
    </w:p>
    <w:p w:rsidR="00291E93" w:rsidRPr="003B7C1F" w:rsidRDefault="00291E93">
      <w:pPr>
        <w:pStyle w:val="Normaltindrag"/>
      </w:pPr>
      <w:r w:rsidRPr="003B7C1F">
        <w:t>Läkarvårdsersättning lämnas inte till en läkare som är anställd i något landstings hälso- och sjukvård eller i ett bolag eller annan juridisk person inom hälso- och sjukvården som landstinget har ett rättsligt bestämmande inflytande i. Ersättning kan dock lämnas om läkaren är tjänstledig och vikar</w:t>
      </w:r>
      <w:r w:rsidRPr="003B7C1F">
        <w:t>i</w:t>
      </w:r>
      <w:r w:rsidRPr="003B7C1F">
        <w:t>erar för en annan läkare.</w:t>
      </w:r>
    </w:p>
    <w:p w:rsidR="00291E93" w:rsidRPr="003B7C1F" w:rsidRDefault="00291E93">
      <w:pPr>
        <w:pStyle w:val="Normaltindrag"/>
      </w:pPr>
      <w:r w:rsidRPr="003B7C1F">
        <w:t>Läkarvårdsersättning lämnas inte till en läkare för verksamhet inom för</w:t>
      </w:r>
      <w:r w:rsidRPr="003B7C1F">
        <w:t>e</w:t>
      </w:r>
      <w:r w:rsidRPr="003B7C1F">
        <w:t>tagshälsovård.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pPr>
              <w:pStyle w:val="Normaltindrag"/>
            </w:pPr>
            <w:r w:rsidRPr="003B7C1F">
              <w:t>Läkarvårdsersättning lämnas inte heller till en läkare som vid vårdtil</w:t>
            </w:r>
            <w:r w:rsidRPr="003B7C1F">
              <w:t>l</w:t>
            </w:r>
            <w:r w:rsidRPr="003B7C1F">
              <w:t xml:space="preserve">fället har fyllt </w:t>
            </w:r>
            <w:r w:rsidRPr="003B7C1F">
              <w:rPr>
                <w:i/>
              </w:rPr>
              <w:t>67</w:t>
            </w:r>
            <w:r w:rsidRPr="003B7C1F">
              <w:t xml:space="preserve"> år om inte land</w:t>
            </w:r>
            <w:r w:rsidRPr="003B7C1F">
              <w:t>s</w:t>
            </w:r>
            <w:r w:rsidRPr="003B7C1F">
              <w:t xml:space="preserve">tinget medger något annat. </w:t>
            </w:r>
          </w:p>
        </w:tc>
        <w:tc>
          <w:tcPr>
            <w:tcW w:w="3090" w:type="dxa"/>
          </w:tcPr>
          <w:p w:rsidR="00291E93" w:rsidRPr="003B7C1F" w:rsidRDefault="00291E93">
            <w:pPr>
              <w:pStyle w:val="Normaltindrag"/>
            </w:pPr>
            <w:r w:rsidRPr="003B7C1F">
              <w:t xml:space="preserve"> Läkarvårdsersättning lämnas inte heller till en läkare som vid vårdtil</w:t>
            </w:r>
            <w:r w:rsidRPr="003B7C1F">
              <w:t>l</w:t>
            </w:r>
            <w:r w:rsidRPr="003B7C1F">
              <w:t xml:space="preserve">fället har fyllt </w:t>
            </w:r>
            <w:r w:rsidRPr="003B7C1F">
              <w:rPr>
                <w:i/>
              </w:rPr>
              <w:t>70</w:t>
            </w:r>
            <w:r w:rsidRPr="003B7C1F">
              <w:t xml:space="preserve"> år om inte land</w:t>
            </w:r>
            <w:r w:rsidRPr="003B7C1F">
              <w:t>s</w:t>
            </w:r>
            <w:r w:rsidRPr="003B7C1F">
              <w:t>tinget medger något annat.</w:t>
            </w:r>
            <w:r w:rsidRPr="003B7C1F">
              <w:rPr>
                <w:i/>
              </w:rPr>
              <w:t xml:space="preserve"> </w:t>
            </w:r>
          </w:p>
        </w:tc>
      </w:tr>
    </w:tbl>
    <w:p w:rsidR="00291E93" w:rsidRPr="003B7C1F" w:rsidRDefault="00291E93">
      <w:r w:rsidRPr="003B7C1F">
        <w:rPr>
          <w:u w:val="single"/>
        </w:rPr>
        <w:t>                                     </w:t>
      </w:r>
    </w:p>
    <w:p w:rsidR="00291E93" w:rsidRPr="003B7C1F" w:rsidRDefault="00291E93">
      <w:pPr>
        <w:pStyle w:val="Normaltindrag"/>
      </w:pPr>
    </w:p>
    <w:p w:rsidR="00291E93" w:rsidRPr="003B7C1F" w:rsidRDefault="00291E93">
      <w:pPr>
        <w:pStyle w:val="Normaltindrag"/>
      </w:pPr>
      <w:r w:rsidRPr="003B7C1F">
        <w:t>Denna lag träder i kraft den 1 januari 2005.</w:t>
      </w:r>
    </w:p>
    <w:p w:rsidR="00291E93" w:rsidRPr="003B7C1F" w:rsidRDefault="00291E93">
      <w:pPr>
        <w:pStyle w:val="Rubrik2"/>
      </w:pPr>
      <w:r w:rsidRPr="003B7C1F">
        <w:br w:type="page"/>
      </w:r>
      <w:bookmarkStart w:id="41" w:name="_Toc70826003"/>
      <w:bookmarkStart w:id="42" w:name="_Toc84144058"/>
      <w:r w:rsidRPr="003B7C1F">
        <w:t>Förslag till lag om ändring i lagen (1993:1652) om ersättning för sjukgymnastik</w:t>
      </w:r>
      <w:bookmarkEnd w:id="41"/>
      <w:bookmarkEnd w:id="42"/>
    </w:p>
    <w:p w:rsidR="00291E93" w:rsidRPr="003B7C1F" w:rsidRDefault="00291E93">
      <w:pPr>
        <w:pStyle w:val="Normaltindrag"/>
      </w:pPr>
    </w:p>
    <w:p w:rsidR="00291E93" w:rsidRPr="003B7C1F" w:rsidRDefault="00291E93">
      <w:pPr>
        <w:pStyle w:val="Normaltindrag"/>
      </w:pPr>
      <w:r w:rsidRPr="003B7C1F">
        <w:t>Härigenom föreskrivs att 9 § lagen (1993:1652) om ersättning för sju</w:t>
      </w:r>
      <w:r w:rsidRPr="003B7C1F">
        <w:t>k</w:t>
      </w:r>
      <w:r w:rsidRPr="003B7C1F">
        <w:t>gymnastik skall ha följande lydelse.</w:t>
      </w:r>
    </w:p>
    <w:p w:rsidR="00291E93" w:rsidRPr="003B7C1F" w:rsidRDefault="00291E93">
      <w:pPr>
        <w:pStyle w:val="Normaltindrag"/>
      </w:pPr>
    </w:p>
    <w:p w:rsidR="00291E93" w:rsidRPr="003B7C1F" w:rsidRDefault="00291E93">
      <w:pPr>
        <w:pStyle w:val="Normaltindrag"/>
      </w:pPr>
      <w:r w:rsidRPr="003B7C1F">
        <w:rPr>
          <w:i/>
        </w:rPr>
        <w:t>Nuvarande lydelse</w:t>
      </w:r>
      <w:r w:rsidRPr="003B7C1F">
        <w:tab/>
      </w:r>
      <w:r w:rsidRPr="003B7C1F">
        <w:tab/>
      </w:r>
      <w:r w:rsidRPr="003B7C1F">
        <w:rPr>
          <w:i/>
        </w:rPr>
        <w:t>Föreslagen lydelse</w:t>
      </w:r>
    </w:p>
    <w:p w:rsidR="00291E93" w:rsidRPr="003B7C1F" w:rsidRDefault="00291E93">
      <w:pPr>
        <w:pStyle w:val="Normaltindrag"/>
      </w:pPr>
    </w:p>
    <w:p w:rsidR="00291E93" w:rsidRPr="003B7C1F" w:rsidRDefault="00291E93">
      <w:pPr>
        <w:pStyle w:val="Normaltindrag"/>
      </w:pPr>
      <w:r w:rsidRPr="003B7C1F">
        <w:tab/>
      </w:r>
      <w:r w:rsidRPr="003B7C1F">
        <w:tab/>
        <w:t>9 §</w:t>
      </w:r>
      <w:r w:rsidRPr="003B7C1F">
        <w:rPr>
          <w:rStyle w:val="Fotnotsreferens"/>
        </w:rPr>
        <w:footnoteReference w:customMarkFollows="1" w:id="2"/>
        <w:t>1</w:t>
      </w:r>
    </w:p>
    <w:p w:rsidR="00291E93" w:rsidRPr="003B7C1F" w:rsidRDefault="00291E93">
      <w:pPr>
        <w:pStyle w:val="Normaltindrag"/>
      </w:pPr>
      <w:r w:rsidRPr="003B7C1F">
        <w:t>Sjukgymnastikersättning lämnas inte till en sjukgymnast som är anställd i något landstings hälso- och sjukvård eller i ett bolag eller annan juridisk person inom hälso- och sjukvården som landstinget har ett rättsligt bestä</w:t>
      </w:r>
      <w:r w:rsidRPr="003B7C1F">
        <w:t>m</w:t>
      </w:r>
      <w:r w:rsidRPr="003B7C1F">
        <w:t>mande inflytande i. Ersättning kan dock lämnas om sjuk</w:t>
      </w:r>
      <w:r w:rsidRPr="003B7C1F">
        <w:softHyphen/>
        <w:t>gymnasten är tjäns</w:t>
      </w:r>
      <w:r w:rsidRPr="003B7C1F">
        <w:t>t</w:t>
      </w:r>
      <w:r w:rsidRPr="003B7C1F">
        <w:t>ledig och vikarierar för en annan sjukgymnast.</w:t>
      </w:r>
    </w:p>
    <w:p w:rsidR="00291E93" w:rsidRPr="003B7C1F" w:rsidRDefault="00291E93">
      <w:pPr>
        <w:pStyle w:val="Normaltindrag"/>
      </w:pPr>
      <w:r w:rsidRPr="003B7C1F">
        <w:t>Sjukgymnastikersättning lämnas inte till en sjukgymnast för verk</w:t>
      </w:r>
      <w:r w:rsidRPr="003B7C1F">
        <w:softHyphen/>
        <w:t>samhet inom företagshälsovård.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pPr>
              <w:pStyle w:val="Normaltindrag"/>
            </w:pPr>
            <w:r w:rsidRPr="003B7C1F">
              <w:t xml:space="preserve">Sjukgymnastikersättning lämnas inte heller till en sjukgymnast som vid behandlingstillfället har fyllt </w:t>
            </w:r>
            <w:r w:rsidRPr="003B7C1F">
              <w:rPr>
                <w:i/>
              </w:rPr>
              <w:t>67</w:t>
            </w:r>
            <w:r w:rsidRPr="003B7C1F">
              <w:t xml:space="preserve"> år om inte landstinget medger något annat.</w:t>
            </w:r>
          </w:p>
        </w:tc>
        <w:tc>
          <w:tcPr>
            <w:tcW w:w="3090" w:type="dxa"/>
          </w:tcPr>
          <w:p w:rsidR="00291E93" w:rsidRPr="003B7C1F" w:rsidRDefault="00291E93">
            <w:pPr>
              <w:pStyle w:val="Normaltindrag"/>
            </w:pPr>
            <w:r w:rsidRPr="003B7C1F">
              <w:t xml:space="preserve">Sjukgymnastikersättning lämnas inte heller till en sjukgymnast som vid behandlingstillfället har fyllt </w:t>
            </w:r>
            <w:r w:rsidRPr="003B7C1F">
              <w:rPr>
                <w:i/>
              </w:rPr>
              <w:t>70</w:t>
            </w:r>
            <w:r w:rsidRPr="003B7C1F">
              <w:t xml:space="preserve"> år om inte landstinget medger något annat.</w:t>
            </w:r>
          </w:p>
        </w:tc>
      </w:tr>
    </w:tbl>
    <w:p w:rsidR="00291E93" w:rsidRPr="003B7C1F" w:rsidRDefault="00291E93">
      <w:r w:rsidRPr="003B7C1F">
        <w:t>__________________</w:t>
      </w:r>
    </w:p>
    <w:p w:rsidR="00291E93" w:rsidRPr="003B7C1F" w:rsidRDefault="00291E93">
      <w:pPr>
        <w:pStyle w:val="Normaltindrag"/>
      </w:pPr>
    </w:p>
    <w:p w:rsidR="00291E93" w:rsidRPr="003B7C1F" w:rsidRDefault="00291E93">
      <w:pPr>
        <w:pStyle w:val="Normaltindrag"/>
      </w:pPr>
      <w:r w:rsidRPr="003B7C1F">
        <w:t>Denna lag träder i kraft den 1 januari 2005.</w:t>
      </w:r>
    </w:p>
    <w:p w:rsidR="00291E93" w:rsidRPr="003B7C1F" w:rsidRDefault="00291E93"/>
    <w:p w:rsidR="00291E93" w:rsidRPr="003B7C1F" w:rsidRDefault="00291E93"/>
    <w:p w:rsidR="00291E93" w:rsidRPr="003B7C1F" w:rsidRDefault="00291E93"/>
    <w:p w:rsidR="00291E93" w:rsidRPr="003B7C1F" w:rsidRDefault="00291E93">
      <w:pPr>
        <w:pStyle w:val="Normaltindrag"/>
        <w:sectPr w:rsidR="00000000" w:rsidRPr="003B7C1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91E93" w:rsidRPr="003B7C1F" w:rsidRDefault="00291E93">
      <w:pPr>
        <w:pStyle w:val="Bilaga"/>
      </w:pPr>
      <w:r w:rsidRPr="003B7C1F">
        <w:t>Bilaga 3</w:t>
      </w:r>
    </w:p>
    <w:p w:rsidR="00291E93" w:rsidRPr="003B7C1F" w:rsidRDefault="00291E93">
      <w:pPr>
        <w:pStyle w:val="Rubrik1"/>
        <w:rPr>
          <w:noProof w:val="0"/>
        </w:rPr>
      </w:pPr>
      <w:bookmarkStart w:id="43" w:name="_Toc84144059"/>
      <w:r w:rsidRPr="003B7C1F">
        <w:rPr>
          <w:noProof w:val="0"/>
        </w:rPr>
        <w:t>Reservanternas lagförslag</w:t>
      </w:r>
      <w:bookmarkEnd w:id="43"/>
    </w:p>
    <w:p w:rsidR="00291E93" w:rsidRPr="003B7C1F" w:rsidRDefault="00291E93">
      <w:pPr>
        <w:pStyle w:val="R2"/>
        <w:spacing w:before="0"/>
      </w:pPr>
      <w:r w:rsidRPr="003B7C1F">
        <w:t>Reservation 3 (punkt 2)</w:t>
      </w:r>
    </w:p>
    <w:p w:rsidR="00291E93" w:rsidRPr="003B7C1F" w:rsidRDefault="00291E93">
      <w:pPr>
        <w:pStyle w:val="R3"/>
        <w:spacing w:before="250"/>
      </w:pPr>
      <w:r w:rsidRPr="003B7C1F">
        <w:t>Av reservanterna föreslagen ändring i regeringens förslag till lag om ändring i lagen (1993:1651) om läkarvårdsersättning</w:t>
      </w:r>
    </w:p>
    <w:p w:rsidR="00291E93" w:rsidRPr="003B7C1F" w:rsidRDefault="00291E93"/>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pPr>
              <w:pStyle w:val="Ordfranden"/>
              <w:spacing w:before="62"/>
              <w:rPr>
                <w:noProof w:val="0"/>
              </w:rPr>
            </w:pPr>
            <w:r w:rsidRPr="003B7C1F">
              <w:rPr>
                <w:noProof w:val="0"/>
              </w:rPr>
              <w:t>Regeringens förslag</w:t>
            </w:r>
          </w:p>
        </w:tc>
        <w:tc>
          <w:tcPr>
            <w:tcW w:w="3090" w:type="dxa"/>
          </w:tcPr>
          <w:p w:rsidR="00291E93" w:rsidRPr="003B7C1F" w:rsidRDefault="00291E93">
            <w:pPr>
              <w:pStyle w:val="Ordfranden"/>
              <w:spacing w:before="62"/>
              <w:rPr>
                <w:noProof w:val="0"/>
              </w:rPr>
            </w:pPr>
            <w:r w:rsidRPr="003B7C1F">
              <w:rPr>
                <w:noProof w:val="0"/>
              </w:rPr>
              <w:t>Reservanternas förslag</w:t>
            </w:r>
          </w:p>
        </w:tc>
      </w:tr>
    </w:tbl>
    <w:p w:rsidR="00291E93" w:rsidRPr="003B7C1F" w:rsidRDefault="00291E93">
      <w:pPr>
        <w:pStyle w:val="Normaltindrag"/>
        <w:jc w:val="center"/>
      </w:pPr>
    </w:p>
    <w:p w:rsidR="00291E93" w:rsidRPr="003B7C1F" w:rsidRDefault="00291E93">
      <w:pPr>
        <w:pStyle w:val="Normaltindrag"/>
        <w:jc w:val="center"/>
      </w:pPr>
      <w:r w:rsidRPr="003B7C1F">
        <w:t>9 §</w:t>
      </w:r>
      <w:r w:rsidRPr="003B7C1F">
        <w:rPr>
          <w:rStyle w:val="Fotnotsreferens"/>
        </w:rPr>
        <w:footnoteReference w:customMarkFollows="1" w:id="3"/>
        <w:t>1</w:t>
      </w:r>
    </w:p>
    <w:p w:rsidR="00291E93" w:rsidRPr="003B7C1F" w:rsidRDefault="00291E93">
      <w:pPr>
        <w:pStyle w:val="Normaltindrag"/>
      </w:pPr>
      <w:r w:rsidRPr="003B7C1F">
        <w:t>Läkarvårdsersättning lämnas inte till en läkare som är anställd i något landstings hälso- och sjukvård eller i ett bolag eller annan juridisk person inom hälso- och sjukvården som landstinget har ett rättsligt bestämmande inflytande i. Ersättning kan dock lämnas om läkaren är tjänstledig och vikar</w:t>
      </w:r>
      <w:r w:rsidRPr="003B7C1F">
        <w:t>i</w:t>
      </w:r>
      <w:r w:rsidRPr="003B7C1F">
        <w:t>erar för en annan läkare.</w:t>
      </w:r>
    </w:p>
    <w:p w:rsidR="00291E93" w:rsidRPr="003B7C1F" w:rsidRDefault="00291E93">
      <w:pPr>
        <w:pStyle w:val="Normaltindrag"/>
      </w:pPr>
      <w:r w:rsidRPr="003B7C1F">
        <w:t>Läkarvårdsersättning lämnas inte till en läkare för verksamhet inom för</w:t>
      </w:r>
      <w:r w:rsidRPr="003B7C1F">
        <w:t>e</w:t>
      </w:r>
      <w:r w:rsidRPr="003B7C1F">
        <w:t>tagshälsovård.</w:t>
      </w:r>
    </w:p>
    <w:tbl>
      <w:tblPr>
        <w:tblW w:w="0" w:type="auto"/>
        <w:tblInd w:w="-175" w:type="dxa"/>
        <w:tblLayout w:type="fixed"/>
        <w:tblCellMar>
          <w:left w:w="113" w:type="dxa"/>
          <w:right w:w="113" w:type="dxa"/>
        </w:tblCellMar>
        <w:tblLook w:val="0000" w:firstRow="0" w:lastRow="0" w:firstColumn="0" w:lastColumn="0" w:noHBand="0" w:noVBand="0"/>
      </w:tblPr>
      <w:tblGrid>
        <w:gridCol w:w="3090"/>
      </w:tblGrid>
      <w:tr w:rsidR="00000000" w:rsidRPr="003B7C1F">
        <w:tblPrEx>
          <w:tblCellMar>
            <w:top w:w="0" w:type="dxa"/>
            <w:bottom w:w="0" w:type="dxa"/>
          </w:tblCellMar>
        </w:tblPrEx>
        <w:tc>
          <w:tcPr>
            <w:tcW w:w="3090" w:type="dxa"/>
          </w:tcPr>
          <w:p w:rsidR="00291E93" w:rsidRPr="003B7C1F" w:rsidRDefault="00291E93">
            <w:pPr>
              <w:pStyle w:val="Normaltindrag"/>
            </w:pPr>
            <w:r w:rsidRPr="003B7C1F">
              <w:t>Läkarvårdsersättning lämnas inte heller till en läkare som vid vårdtil</w:t>
            </w:r>
            <w:r w:rsidRPr="003B7C1F">
              <w:t>l</w:t>
            </w:r>
            <w:r w:rsidRPr="003B7C1F">
              <w:t xml:space="preserve">fället har fyllt </w:t>
            </w:r>
            <w:r w:rsidRPr="003B7C1F">
              <w:rPr>
                <w:i/>
              </w:rPr>
              <w:t>70</w:t>
            </w:r>
            <w:r w:rsidRPr="003B7C1F">
              <w:t xml:space="preserve"> år om inte land</w:t>
            </w:r>
            <w:r w:rsidRPr="003B7C1F">
              <w:t>s</w:t>
            </w:r>
            <w:r w:rsidRPr="003B7C1F">
              <w:t xml:space="preserve">tinget medger något annat. </w:t>
            </w:r>
          </w:p>
        </w:tc>
      </w:tr>
    </w:tbl>
    <w:p w:rsidR="00291E93" w:rsidRPr="003B7C1F" w:rsidRDefault="00291E93">
      <w:r w:rsidRPr="003B7C1F">
        <w:rPr>
          <w:u w:val="single"/>
        </w:rPr>
        <w:t>                                     </w:t>
      </w:r>
    </w:p>
    <w:p w:rsidR="00291E93" w:rsidRPr="003B7C1F" w:rsidRDefault="00291E93">
      <w:pPr>
        <w:pStyle w:val="Normaltindrag"/>
      </w:pPr>
    </w:p>
    <w:p w:rsidR="00291E93" w:rsidRPr="003B7C1F" w:rsidRDefault="00291E93">
      <w:pPr>
        <w:pStyle w:val="Normaltindrag"/>
      </w:pPr>
      <w:r w:rsidRPr="003B7C1F">
        <w:t>Denna lag träder i kraft den 1 januari 2005.</w:t>
      </w:r>
    </w:p>
    <w:p w:rsidR="00291E93" w:rsidRPr="003B7C1F" w:rsidRDefault="00291E93">
      <w:pPr>
        <w:pStyle w:val="R2"/>
      </w:pPr>
      <w:r w:rsidRPr="003B7C1F">
        <w:br w:type="page"/>
        <w:t>Reservation 3 (punkt 2)</w:t>
      </w:r>
    </w:p>
    <w:p w:rsidR="00291E93" w:rsidRPr="003B7C1F" w:rsidRDefault="00291E93">
      <w:pPr>
        <w:pStyle w:val="R3"/>
        <w:spacing w:before="250"/>
      </w:pPr>
      <w:r w:rsidRPr="003B7C1F">
        <w:t>Av reservanterna föreslagen ändring i regeringens förslag till lag om ändring i lagen (1993:1652) om ersättning för sjukgymnastik</w:t>
      </w:r>
    </w:p>
    <w:p w:rsidR="00291E93" w:rsidRPr="003B7C1F" w:rsidRDefault="00291E93">
      <w:pPr>
        <w:pStyle w:val="Normaltindrag"/>
      </w:pPr>
    </w:p>
    <w:p w:rsidR="00291E93" w:rsidRPr="003B7C1F" w:rsidRDefault="00291E9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rPr>
          <w:tblHeader/>
        </w:trPr>
        <w:tc>
          <w:tcPr>
            <w:tcW w:w="3090" w:type="dxa"/>
          </w:tcPr>
          <w:p w:rsidR="00291E93" w:rsidRPr="003B7C1F" w:rsidRDefault="00291E93">
            <w:pPr>
              <w:pStyle w:val="LagtextRubrik"/>
            </w:pPr>
            <w:r w:rsidRPr="003B7C1F">
              <w:t>Regeringens förslag</w:t>
            </w:r>
          </w:p>
        </w:tc>
        <w:tc>
          <w:tcPr>
            <w:tcW w:w="3090" w:type="dxa"/>
          </w:tcPr>
          <w:p w:rsidR="00291E93" w:rsidRPr="003B7C1F" w:rsidRDefault="00291E93">
            <w:pPr>
              <w:pStyle w:val="LagtextRubrik"/>
            </w:pPr>
            <w:r w:rsidRPr="003B7C1F">
              <w:t>Reservanternas förslag</w:t>
            </w:r>
          </w:p>
        </w:tc>
      </w:tr>
    </w:tbl>
    <w:p w:rsidR="00291E93" w:rsidRPr="003B7C1F" w:rsidRDefault="00291E93">
      <w:pPr>
        <w:pStyle w:val="Normaltindrag"/>
      </w:pPr>
      <w:r w:rsidRPr="003B7C1F">
        <w:tab/>
      </w:r>
      <w:r w:rsidRPr="003B7C1F">
        <w:tab/>
        <w:t>9 §</w:t>
      </w:r>
      <w:r w:rsidRPr="003B7C1F">
        <w:rPr>
          <w:rStyle w:val="Fotnotsreferens"/>
        </w:rPr>
        <w:footnoteReference w:customMarkFollows="1" w:id="4"/>
        <w:t>1</w:t>
      </w:r>
    </w:p>
    <w:p w:rsidR="00291E93" w:rsidRPr="003B7C1F" w:rsidRDefault="00291E93">
      <w:pPr>
        <w:pStyle w:val="Normaltindrag"/>
      </w:pPr>
      <w:r w:rsidRPr="003B7C1F">
        <w:t>Sjukgymnastikersättning lämnas inte till en sjukgymnast som är anställd i något landstings hälso- och sjukvård eller i ett bolag eller annan juridisk person inom hälso- och sjukvården som landstinget har ett rättsligt bestä</w:t>
      </w:r>
      <w:r w:rsidRPr="003B7C1F">
        <w:t>m</w:t>
      </w:r>
      <w:r w:rsidRPr="003B7C1F">
        <w:t>mande inflytande i. Ersättning kan dock lämnas om sjuk</w:t>
      </w:r>
      <w:r w:rsidRPr="003B7C1F">
        <w:softHyphen/>
        <w:t>gymnasten är tjäns</w:t>
      </w:r>
      <w:r w:rsidRPr="003B7C1F">
        <w:t>t</w:t>
      </w:r>
      <w:r w:rsidRPr="003B7C1F">
        <w:t>ledig och vikarierar för en annan sjukgymnast.</w:t>
      </w:r>
    </w:p>
    <w:p w:rsidR="00291E93" w:rsidRPr="003B7C1F" w:rsidRDefault="00291E93">
      <w:pPr>
        <w:pStyle w:val="Normaltindrag"/>
      </w:pPr>
      <w:r w:rsidRPr="003B7C1F">
        <w:t>Sjukgymnastikersättning lämnas inte till en sjukgymnast för verk</w:t>
      </w:r>
      <w:r w:rsidRPr="003B7C1F">
        <w:softHyphen/>
        <w:t>samhet inom företagshälsovård.</w:t>
      </w:r>
    </w:p>
    <w:tbl>
      <w:tblPr>
        <w:tblW w:w="0" w:type="auto"/>
        <w:tblInd w:w="-175" w:type="dxa"/>
        <w:tblLayout w:type="fixed"/>
        <w:tblCellMar>
          <w:left w:w="113" w:type="dxa"/>
          <w:right w:w="113" w:type="dxa"/>
        </w:tblCellMar>
        <w:tblLook w:val="0000" w:firstRow="0" w:lastRow="0" w:firstColumn="0" w:lastColumn="0" w:noHBand="0" w:noVBand="0"/>
      </w:tblPr>
      <w:tblGrid>
        <w:gridCol w:w="3090"/>
      </w:tblGrid>
      <w:tr w:rsidR="00000000" w:rsidRPr="003B7C1F">
        <w:tblPrEx>
          <w:tblCellMar>
            <w:top w:w="0" w:type="dxa"/>
            <w:bottom w:w="0" w:type="dxa"/>
          </w:tblCellMar>
        </w:tblPrEx>
        <w:tc>
          <w:tcPr>
            <w:tcW w:w="3090" w:type="dxa"/>
          </w:tcPr>
          <w:p w:rsidR="00291E93" w:rsidRPr="003B7C1F" w:rsidRDefault="00291E93">
            <w:pPr>
              <w:pStyle w:val="Normaltindrag"/>
            </w:pPr>
            <w:r w:rsidRPr="003B7C1F">
              <w:t xml:space="preserve">Sjukgymnastikersättning lämnas inte heller till en sjukgymnast som vid behandlingstillfället har fyllt </w:t>
            </w:r>
            <w:r w:rsidRPr="003B7C1F">
              <w:rPr>
                <w:i/>
              </w:rPr>
              <w:t>70</w:t>
            </w:r>
            <w:r w:rsidRPr="003B7C1F">
              <w:t xml:space="preserve"> år om inte landstinget medger något annat.</w:t>
            </w:r>
          </w:p>
        </w:tc>
      </w:tr>
    </w:tbl>
    <w:p w:rsidR="00291E93" w:rsidRPr="003B7C1F" w:rsidRDefault="00291E93">
      <w:r w:rsidRPr="003B7C1F">
        <w:t>__________________</w:t>
      </w:r>
    </w:p>
    <w:p w:rsidR="00291E93" w:rsidRPr="003B7C1F" w:rsidRDefault="00291E93">
      <w:pPr>
        <w:pStyle w:val="Normaltindrag"/>
      </w:pPr>
    </w:p>
    <w:p w:rsidR="00291E93" w:rsidRPr="003B7C1F" w:rsidRDefault="00291E93">
      <w:pPr>
        <w:pStyle w:val="R2"/>
        <w:spacing w:before="0"/>
        <w:rPr>
          <w:sz w:val="19"/>
        </w:rPr>
      </w:pPr>
      <w:r w:rsidRPr="003B7C1F">
        <w:rPr>
          <w:sz w:val="19"/>
        </w:rPr>
        <w:t>Denna lag träder i kraft den 1 januari 2005.</w:t>
      </w:r>
    </w:p>
    <w:p w:rsidR="00291E93" w:rsidRPr="003B7C1F" w:rsidRDefault="00291E93">
      <w:pPr>
        <w:pStyle w:val="R2"/>
        <w:spacing w:before="0"/>
      </w:pPr>
    </w:p>
    <w:p w:rsidR="00291E93" w:rsidRPr="003B7C1F" w:rsidRDefault="00291E93">
      <w:pPr>
        <w:pStyle w:val="R2"/>
        <w:spacing w:before="0"/>
      </w:pPr>
      <w:r w:rsidRPr="003B7C1F">
        <w:br w:type="page"/>
        <w:t>Reservation 4 (punkt 2)</w:t>
      </w:r>
    </w:p>
    <w:p w:rsidR="00291E93" w:rsidRPr="003B7C1F" w:rsidRDefault="00291E93">
      <w:pPr>
        <w:pStyle w:val="R3"/>
        <w:spacing w:before="250"/>
      </w:pPr>
      <w:r w:rsidRPr="003B7C1F">
        <w:t>Av reservanterna föreslagen ändring i regeringens förslag till lag om ändring i lagen (1993:1651) om läkarvårdsersättning</w:t>
      </w:r>
    </w:p>
    <w:p w:rsidR="00291E93" w:rsidRPr="003B7C1F" w:rsidRDefault="00291E93"/>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pPr>
              <w:pStyle w:val="Ordfranden"/>
              <w:spacing w:before="62"/>
              <w:rPr>
                <w:noProof w:val="0"/>
              </w:rPr>
            </w:pPr>
            <w:r w:rsidRPr="003B7C1F">
              <w:rPr>
                <w:noProof w:val="0"/>
              </w:rPr>
              <w:t>Regeringens förslag</w:t>
            </w:r>
          </w:p>
        </w:tc>
        <w:tc>
          <w:tcPr>
            <w:tcW w:w="3090" w:type="dxa"/>
          </w:tcPr>
          <w:p w:rsidR="00291E93" w:rsidRPr="003B7C1F" w:rsidRDefault="00291E93">
            <w:pPr>
              <w:pStyle w:val="Ordfranden"/>
              <w:spacing w:before="62"/>
              <w:rPr>
                <w:noProof w:val="0"/>
              </w:rPr>
            </w:pPr>
            <w:r w:rsidRPr="003B7C1F">
              <w:rPr>
                <w:noProof w:val="0"/>
              </w:rPr>
              <w:t>Reservanternas förslag</w:t>
            </w:r>
          </w:p>
        </w:tc>
      </w:tr>
    </w:tbl>
    <w:p w:rsidR="00291E93" w:rsidRPr="003B7C1F" w:rsidRDefault="00291E93">
      <w:pPr>
        <w:pStyle w:val="Normaltindrag"/>
        <w:jc w:val="center"/>
      </w:pPr>
    </w:p>
    <w:p w:rsidR="00291E93" w:rsidRPr="003B7C1F" w:rsidRDefault="00291E93">
      <w:pPr>
        <w:pStyle w:val="Normaltindrag"/>
        <w:jc w:val="center"/>
      </w:pPr>
      <w:r w:rsidRPr="003B7C1F">
        <w:t>9 §</w:t>
      </w:r>
      <w:r w:rsidRPr="003B7C1F">
        <w:rPr>
          <w:rStyle w:val="Fotnotsreferens"/>
        </w:rPr>
        <w:footnoteReference w:customMarkFollows="1" w:id="5"/>
        <w:t>1</w:t>
      </w:r>
    </w:p>
    <w:p w:rsidR="00291E93" w:rsidRPr="003B7C1F" w:rsidRDefault="00291E93">
      <w:pPr>
        <w:pStyle w:val="Normaltindrag"/>
      </w:pPr>
      <w:r w:rsidRPr="003B7C1F">
        <w:t>Läkarvårdsersättning lämnas inte till en läkare som är anställd i något landstings hälso- och sjukvård eller i ett bolag eller annan juridisk person inom hälso- och sjukvården som landstinget har ett rättsligt bestämmande inflytande i. Ersättning kan dock lämnas om läkaren är tjänstledig och vikar</w:t>
      </w:r>
      <w:r w:rsidRPr="003B7C1F">
        <w:t>i</w:t>
      </w:r>
      <w:r w:rsidRPr="003B7C1F">
        <w:t>erar för en annan läkare.</w:t>
      </w:r>
    </w:p>
    <w:p w:rsidR="00291E93" w:rsidRPr="003B7C1F" w:rsidRDefault="00291E93">
      <w:pPr>
        <w:pStyle w:val="Normaltindrag"/>
      </w:pPr>
      <w:r w:rsidRPr="003B7C1F">
        <w:t>Läkarvårdsersättning lämnas inte till en läkare för verksamhet inom för</w:t>
      </w:r>
      <w:r w:rsidRPr="003B7C1F">
        <w:t>e</w:t>
      </w:r>
      <w:r w:rsidRPr="003B7C1F">
        <w:t>tagshälsovård.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pPr>
              <w:pStyle w:val="Normaltindrag"/>
            </w:pPr>
            <w:r w:rsidRPr="003B7C1F">
              <w:t>Läkarvårdsersättning lämnas inte heller till en läkare som vid vårdtil</w:t>
            </w:r>
            <w:r w:rsidRPr="003B7C1F">
              <w:t>l</w:t>
            </w:r>
            <w:r w:rsidRPr="003B7C1F">
              <w:t xml:space="preserve">fället har fyllt 70 år om inte </w:t>
            </w:r>
            <w:r w:rsidRPr="003B7C1F">
              <w:rPr>
                <w:i/>
              </w:rPr>
              <w:t>land</w:t>
            </w:r>
            <w:r w:rsidRPr="003B7C1F">
              <w:rPr>
                <w:i/>
              </w:rPr>
              <w:t>s</w:t>
            </w:r>
            <w:r w:rsidRPr="003B7C1F">
              <w:rPr>
                <w:i/>
              </w:rPr>
              <w:t>tinget</w:t>
            </w:r>
            <w:r w:rsidRPr="003B7C1F">
              <w:t xml:space="preserve"> medger något annat. </w:t>
            </w:r>
          </w:p>
        </w:tc>
        <w:tc>
          <w:tcPr>
            <w:tcW w:w="3090" w:type="dxa"/>
          </w:tcPr>
          <w:p w:rsidR="00291E93" w:rsidRPr="003B7C1F" w:rsidRDefault="00291E93">
            <w:pPr>
              <w:pStyle w:val="Normaltindrag"/>
            </w:pPr>
            <w:r w:rsidRPr="003B7C1F">
              <w:t xml:space="preserve"> Läkarvårdsersättning lämnas inte heller till en läkare som vid vårdtil</w:t>
            </w:r>
            <w:r w:rsidRPr="003B7C1F">
              <w:t>l</w:t>
            </w:r>
            <w:r w:rsidRPr="003B7C1F">
              <w:t xml:space="preserve">fället har fyllt 70 år om inte </w:t>
            </w:r>
            <w:r w:rsidRPr="003B7C1F">
              <w:rPr>
                <w:i/>
              </w:rPr>
              <w:t>Försä</w:t>
            </w:r>
            <w:r w:rsidRPr="003B7C1F">
              <w:rPr>
                <w:i/>
              </w:rPr>
              <w:t>k</w:t>
            </w:r>
            <w:r w:rsidRPr="003B7C1F">
              <w:rPr>
                <w:i/>
              </w:rPr>
              <w:t>ringskassan</w:t>
            </w:r>
            <w:r w:rsidRPr="003B7C1F">
              <w:t xml:space="preserve"> medger något annat.</w:t>
            </w:r>
            <w:r w:rsidRPr="003B7C1F">
              <w:rPr>
                <w:i/>
              </w:rPr>
              <w:t xml:space="preserve"> </w:t>
            </w:r>
          </w:p>
        </w:tc>
      </w:tr>
    </w:tbl>
    <w:p w:rsidR="00291E93" w:rsidRPr="003B7C1F" w:rsidRDefault="00291E93">
      <w:r w:rsidRPr="003B7C1F">
        <w:rPr>
          <w:u w:val="single"/>
        </w:rPr>
        <w:t>                                     </w:t>
      </w:r>
    </w:p>
    <w:p w:rsidR="00291E93" w:rsidRPr="003B7C1F" w:rsidRDefault="00291E93">
      <w:pPr>
        <w:pStyle w:val="Normaltindrag"/>
      </w:pPr>
    </w:p>
    <w:p w:rsidR="00291E93" w:rsidRPr="003B7C1F" w:rsidRDefault="00291E93">
      <w:pPr>
        <w:pStyle w:val="Normaltindrag"/>
      </w:pPr>
      <w:r w:rsidRPr="003B7C1F">
        <w:t>Denna lag träder i kraft den 1 januari 2005.</w:t>
      </w:r>
    </w:p>
    <w:p w:rsidR="00291E93" w:rsidRPr="003B7C1F" w:rsidRDefault="00291E93">
      <w:pPr>
        <w:pStyle w:val="R2"/>
      </w:pPr>
      <w:r w:rsidRPr="003B7C1F">
        <w:br w:type="page"/>
        <w:t>Reservation 4 (punkt 2)</w:t>
      </w:r>
    </w:p>
    <w:p w:rsidR="00291E93" w:rsidRPr="003B7C1F" w:rsidRDefault="00291E93">
      <w:pPr>
        <w:pStyle w:val="R3"/>
        <w:spacing w:before="250"/>
      </w:pPr>
      <w:r w:rsidRPr="003B7C1F">
        <w:t>Av reservanterna föreslagen ändring i regeringens förslag till lag om ändring i lagen (1993:1652) om ersättning för sjukgymnastik</w:t>
      </w:r>
    </w:p>
    <w:p w:rsidR="00291E93" w:rsidRPr="003B7C1F" w:rsidRDefault="00291E93">
      <w:pPr>
        <w:pStyle w:val="Normaltindrag"/>
      </w:pPr>
    </w:p>
    <w:p w:rsidR="00291E93" w:rsidRPr="003B7C1F" w:rsidRDefault="00291E9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rPr>
          <w:tblHeader/>
        </w:trPr>
        <w:tc>
          <w:tcPr>
            <w:tcW w:w="3090" w:type="dxa"/>
          </w:tcPr>
          <w:p w:rsidR="00291E93" w:rsidRPr="003B7C1F" w:rsidRDefault="00291E93">
            <w:pPr>
              <w:pStyle w:val="LagtextRubrik"/>
            </w:pPr>
            <w:r w:rsidRPr="003B7C1F">
              <w:t>Regeringens förslag</w:t>
            </w:r>
          </w:p>
        </w:tc>
        <w:tc>
          <w:tcPr>
            <w:tcW w:w="3090" w:type="dxa"/>
          </w:tcPr>
          <w:p w:rsidR="00291E93" w:rsidRPr="003B7C1F" w:rsidRDefault="00291E93">
            <w:pPr>
              <w:pStyle w:val="LagtextRubrik"/>
            </w:pPr>
            <w:r w:rsidRPr="003B7C1F">
              <w:t>Reservanternas förslag</w:t>
            </w:r>
          </w:p>
        </w:tc>
      </w:tr>
    </w:tbl>
    <w:p w:rsidR="00291E93" w:rsidRPr="003B7C1F" w:rsidRDefault="00291E93">
      <w:pPr>
        <w:pStyle w:val="Normaltindrag"/>
      </w:pPr>
      <w:r w:rsidRPr="003B7C1F">
        <w:tab/>
      </w:r>
      <w:r w:rsidRPr="003B7C1F">
        <w:tab/>
        <w:t>9 §</w:t>
      </w:r>
      <w:r w:rsidRPr="003B7C1F">
        <w:rPr>
          <w:rStyle w:val="Fotnotsreferens"/>
        </w:rPr>
        <w:footnoteReference w:customMarkFollows="1" w:id="6"/>
        <w:t>1</w:t>
      </w:r>
    </w:p>
    <w:p w:rsidR="00291E93" w:rsidRPr="003B7C1F" w:rsidRDefault="00291E93">
      <w:pPr>
        <w:pStyle w:val="Normaltindrag"/>
      </w:pPr>
      <w:r w:rsidRPr="003B7C1F">
        <w:t>Sjukgymnastikersättning lämnas inte till en sjukgymnast som är anställd i något landstings hälso- och sjukvård eller i ett bolag eller annan juridisk person inom hälso- och sjukvården som landstinget har ett rättsligt bestä</w:t>
      </w:r>
      <w:r w:rsidRPr="003B7C1F">
        <w:t>m</w:t>
      </w:r>
      <w:r w:rsidRPr="003B7C1F">
        <w:t>mande inflytande i. Ersättning kan dock lämnas om sjuk</w:t>
      </w:r>
      <w:r w:rsidRPr="003B7C1F">
        <w:softHyphen/>
        <w:t>gymnasten är tjäns</w:t>
      </w:r>
      <w:r w:rsidRPr="003B7C1F">
        <w:t>t</w:t>
      </w:r>
      <w:r w:rsidRPr="003B7C1F">
        <w:t>ledig och vikarierar för en annan sjukgymnast.</w:t>
      </w:r>
    </w:p>
    <w:p w:rsidR="00291E93" w:rsidRPr="003B7C1F" w:rsidRDefault="00291E93">
      <w:pPr>
        <w:pStyle w:val="Normaltindrag"/>
      </w:pPr>
      <w:r w:rsidRPr="003B7C1F">
        <w:t>Sjukgymnastikersättning lämnas inte till en sjukgymnast för verk</w:t>
      </w:r>
      <w:r w:rsidRPr="003B7C1F">
        <w:softHyphen/>
        <w:t>samhet inom företagshälsovård.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B7C1F">
        <w:tblPrEx>
          <w:tblCellMar>
            <w:top w:w="0" w:type="dxa"/>
            <w:bottom w:w="0" w:type="dxa"/>
          </w:tblCellMar>
        </w:tblPrEx>
        <w:tc>
          <w:tcPr>
            <w:tcW w:w="3090" w:type="dxa"/>
          </w:tcPr>
          <w:p w:rsidR="00291E93" w:rsidRPr="003B7C1F" w:rsidRDefault="00291E93">
            <w:pPr>
              <w:pStyle w:val="Normaltindrag"/>
            </w:pPr>
            <w:r w:rsidRPr="003B7C1F">
              <w:t xml:space="preserve">Sjukgymnastikersättning lämnas inte heller till en sjukgymnast som vid behandlingstillfället har fyllt 70 år om inte </w:t>
            </w:r>
            <w:r w:rsidRPr="003B7C1F">
              <w:rPr>
                <w:i/>
              </w:rPr>
              <w:t>landstinget</w:t>
            </w:r>
            <w:r w:rsidRPr="003B7C1F">
              <w:t xml:space="preserve"> medger något annat.</w:t>
            </w:r>
          </w:p>
        </w:tc>
        <w:tc>
          <w:tcPr>
            <w:tcW w:w="3090" w:type="dxa"/>
          </w:tcPr>
          <w:p w:rsidR="00291E93" w:rsidRPr="003B7C1F" w:rsidRDefault="00291E93">
            <w:pPr>
              <w:pStyle w:val="Normaltindrag"/>
            </w:pPr>
            <w:r w:rsidRPr="003B7C1F">
              <w:t xml:space="preserve">Sjukgymnastikersättning lämnas inte heller till en sjukgymnast som vid behandlingstillfället har fyllt 70 år om inte </w:t>
            </w:r>
            <w:r w:rsidRPr="003B7C1F">
              <w:rPr>
                <w:i/>
              </w:rPr>
              <w:t>Försäkringskassan</w:t>
            </w:r>
            <w:r w:rsidRPr="003B7C1F">
              <w:t xml:space="preserve"> me</w:t>
            </w:r>
            <w:r w:rsidRPr="003B7C1F">
              <w:t>d</w:t>
            </w:r>
            <w:r w:rsidRPr="003B7C1F">
              <w:t>ger något annat.</w:t>
            </w:r>
          </w:p>
        </w:tc>
      </w:tr>
    </w:tbl>
    <w:p w:rsidR="00291E93" w:rsidRPr="003B7C1F" w:rsidRDefault="00291E93">
      <w:r w:rsidRPr="003B7C1F">
        <w:t>__________________</w:t>
      </w:r>
    </w:p>
    <w:p w:rsidR="00291E93" w:rsidRPr="003B7C1F" w:rsidRDefault="00291E93">
      <w:pPr>
        <w:pStyle w:val="Normaltindrag"/>
      </w:pPr>
    </w:p>
    <w:p w:rsidR="00291E93" w:rsidRPr="003B7C1F" w:rsidRDefault="00291E93">
      <w:pPr>
        <w:pStyle w:val="Normaltindrag"/>
      </w:pPr>
      <w:r w:rsidRPr="003B7C1F">
        <w:t>Denna lag träder i kraft den 1 januari 2005.</w:t>
      </w:r>
    </w:p>
    <w:p w:rsidR="00291E93" w:rsidRPr="003B7C1F" w:rsidRDefault="00291E93"/>
    <w:p w:rsidR="00291E93" w:rsidRPr="003B7C1F" w:rsidRDefault="00291E93"/>
    <w:p w:rsidR="00291E93" w:rsidRPr="003B7C1F" w:rsidRDefault="00291E93"/>
    <w:p w:rsidR="00291E93" w:rsidRPr="003B7C1F" w:rsidRDefault="00291E93">
      <w:pPr>
        <w:pStyle w:val="Normaltindrag"/>
        <w:rPr>
          <w:sz w:val="2"/>
        </w:rPr>
      </w:pPr>
    </w:p>
    <w:p w:rsidR="00291E93" w:rsidRPr="003B7C1F" w:rsidRDefault="00291E93">
      <w:pPr>
        <w:pStyle w:val="Tryckort"/>
        <w:framePr w:wrap="around"/>
      </w:pPr>
      <w:r w:rsidRPr="003B7C1F">
        <w:t>Elanders Gotab, Stockholm  2004</w:t>
      </w:r>
    </w:p>
    <w:p w:rsidR="00291E93" w:rsidRPr="003B7C1F" w:rsidRDefault="00291E93">
      <w:pPr>
        <w:pStyle w:val="Normaltindrag"/>
        <w:rPr>
          <w:sz w:val="2"/>
        </w:rPr>
      </w:pPr>
    </w:p>
    <w:sectPr w:rsidR="00291E93" w:rsidRPr="003B7C1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E93" w:rsidRPr="003B7C1F" w:rsidRDefault="00291E93">
      <w:pPr>
        <w:spacing w:before="0" w:line="240" w:lineRule="auto"/>
      </w:pPr>
      <w:r w:rsidRPr="003B7C1F">
        <w:separator/>
      </w:r>
    </w:p>
  </w:endnote>
  <w:endnote w:type="continuationSeparator" w:id="0">
    <w:p w:rsidR="00291E93" w:rsidRPr="003B7C1F" w:rsidRDefault="00291E93">
      <w:pPr>
        <w:spacing w:before="0" w:line="240" w:lineRule="auto"/>
      </w:pPr>
      <w:r w:rsidRPr="003B7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5</w:instrText>
    </w:r>
    <w:r w:rsidRPr="003B7C1F">
      <w:fldChar w:fldCharType="end"/>
    </w:r>
    <w:r w:rsidRPr="003B7C1F">
      <w:instrText xml:space="preserve">/2 </w:instrText>
    </w:r>
    <w:r w:rsidRPr="003B7C1F">
      <w:fldChar w:fldCharType="separate"/>
    </w:r>
    <w:r w:rsidRPr="003B7C1F">
      <w:instrText>2,5</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5</w:instrText>
    </w:r>
    <w:r w:rsidRPr="003B7C1F">
      <w:fldChar w:fldCharType="end"/>
    </w:r>
    <w:r w:rsidRPr="003B7C1F">
      <w:instrText xml:space="preserve">/2) </w:instrText>
    </w:r>
    <w:r w:rsidRPr="003B7C1F">
      <w:fldChar w:fldCharType="separate"/>
    </w:r>
    <w:r w:rsidRPr="003B7C1F">
      <w:instrText>2</w:instrText>
    </w:r>
    <w:r w:rsidRPr="003B7C1F">
      <w:fldChar w:fldCharType="end"/>
    </w:r>
    <w:r w:rsidRPr="003B7C1F">
      <w:fldChar w:fldCharType="separate"/>
    </w:r>
    <w:r w:rsidRPr="003B7C1F">
      <w:instrText>0,5</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6</w:instrText>
    </w:r>
    <w:r w:rsidRPr="003B7C1F">
      <w:fldChar w:fldCharType="end"/>
    </w:r>
  </w:p>
  <w:p w:rsidR="00291E93" w:rsidRPr="003B7C1F" w:rsidRDefault="00291E93">
    <w:pPr>
      <w:pStyle w:val="SidfotH"/>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5</w:instrText>
    </w:r>
    <w:r w:rsidRPr="003B7C1F">
      <w:fldChar w:fldCharType="end"/>
    </w:r>
    <w:r w:rsidRPr="003B7C1F">
      <w:instrText>"</w:instrText>
    </w:r>
    <w:r w:rsidRPr="003B7C1F">
      <w:fldChar w:fldCharType="separate"/>
    </w:r>
    <w:r w:rsidRPr="003B7C1F">
      <w:t>5</w:t>
    </w:r>
    <w:r w:rsidRPr="003B7C1F">
      <w:fldChar w:fldCharType="end"/>
    </w:r>
  </w:p>
  <w:p w:rsidR="00291E93" w:rsidRPr="003B7C1F" w:rsidRDefault="00291E9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10</w:t>
    </w:r>
    <w:r w:rsidRPr="003B7C1F">
      <w:fldChar w:fldCharType="end"/>
    </w:r>
  </w:p>
  <w:p w:rsidR="00291E93" w:rsidRPr="003B7C1F" w:rsidRDefault="00291E9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11</w:t>
    </w:r>
    <w:r w:rsidRPr="003B7C1F">
      <w:fldChar w:fldCharType="end"/>
    </w:r>
  </w:p>
  <w:p w:rsidR="00291E93" w:rsidRPr="003B7C1F" w:rsidRDefault="00291E9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6</w:instrText>
    </w:r>
    <w:r w:rsidRPr="003B7C1F">
      <w:fldChar w:fldCharType="end"/>
    </w:r>
    <w:r w:rsidRPr="003B7C1F">
      <w:instrText xml:space="preserve">/2 </w:instrText>
    </w:r>
    <w:r w:rsidRPr="003B7C1F">
      <w:fldChar w:fldCharType="separate"/>
    </w:r>
    <w:r w:rsidRPr="003B7C1F">
      <w:instrText>3</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6</w:instrText>
    </w:r>
    <w:r w:rsidRPr="003B7C1F">
      <w:fldChar w:fldCharType="end"/>
    </w:r>
    <w:r w:rsidRPr="003B7C1F">
      <w:instrText xml:space="preserve">/2) </w:instrText>
    </w:r>
    <w:r w:rsidRPr="003B7C1F">
      <w:fldChar w:fldCharType="separate"/>
    </w:r>
    <w:r w:rsidRPr="003B7C1F">
      <w:instrText>3</w:instrText>
    </w:r>
    <w:r w:rsidRPr="003B7C1F">
      <w:fldChar w:fldCharType="end"/>
    </w:r>
    <w:r w:rsidRPr="003B7C1F">
      <w:fldChar w:fldCharType="separate"/>
    </w:r>
    <w:r w:rsidRPr="003B7C1F">
      <w:instrText>0</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6</w:instrText>
    </w:r>
    <w:r w:rsidRPr="003B7C1F">
      <w:fldChar w:fldCharType="end"/>
    </w:r>
  </w:p>
  <w:p w:rsidR="00291E93" w:rsidRPr="003B7C1F" w:rsidRDefault="00291E93">
    <w:pPr>
      <w:pStyle w:val="SidfotV"/>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6</w:t>
    </w:r>
    <w:r w:rsidRPr="003B7C1F">
      <w:fldChar w:fldCharType="end"/>
    </w:r>
  </w:p>
  <w:p w:rsidR="00291E93" w:rsidRPr="003B7C1F" w:rsidRDefault="00291E93">
    <w:pPr>
      <w:pStyle w:val="SidfotH"/>
      <w:framePr w:w="8732" w:h="284" w:hRule="exact" w:hSpace="0" w:vSpace="0" w:wrap="around" w:xAlign="inside" w:y="13042" w:anchorLock="0"/>
    </w:pPr>
    <w:r w:rsidRPr="003B7C1F">
      <w:fldChar w:fldCharType="end"/>
    </w:r>
  </w:p>
  <w:p w:rsidR="00291E93" w:rsidRPr="003B7C1F" w:rsidRDefault="00291E9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14</w:t>
    </w:r>
    <w:r w:rsidRPr="003B7C1F">
      <w:fldChar w:fldCharType="end"/>
    </w:r>
  </w:p>
  <w:p w:rsidR="00291E93" w:rsidRPr="003B7C1F" w:rsidRDefault="00291E9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15</w:t>
    </w:r>
    <w:r w:rsidRPr="003B7C1F">
      <w:fldChar w:fldCharType="end"/>
    </w:r>
  </w:p>
  <w:p w:rsidR="00291E93" w:rsidRPr="003B7C1F" w:rsidRDefault="00291E9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12</w:instrText>
    </w:r>
    <w:r w:rsidRPr="003B7C1F">
      <w:fldChar w:fldCharType="end"/>
    </w:r>
    <w:r w:rsidRPr="003B7C1F">
      <w:instrText xml:space="preserve">/2 </w:instrText>
    </w:r>
    <w:r w:rsidRPr="003B7C1F">
      <w:fldChar w:fldCharType="separate"/>
    </w:r>
    <w:r w:rsidRPr="003B7C1F">
      <w:instrText>6</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12</w:instrText>
    </w:r>
    <w:r w:rsidRPr="003B7C1F">
      <w:fldChar w:fldCharType="end"/>
    </w:r>
    <w:r w:rsidRPr="003B7C1F">
      <w:instrText xml:space="preserve">/2) </w:instrText>
    </w:r>
    <w:r w:rsidRPr="003B7C1F">
      <w:fldChar w:fldCharType="separate"/>
    </w:r>
    <w:r w:rsidRPr="003B7C1F">
      <w:instrText>6</w:instrText>
    </w:r>
    <w:r w:rsidRPr="003B7C1F">
      <w:fldChar w:fldCharType="end"/>
    </w:r>
    <w:r w:rsidRPr="003B7C1F">
      <w:fldChar w:fldCharType="separate"/>
    </w:r>
    <w:r w:rsidRPr="003B7C1F">
      <w:instrText>0</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12</w:instrText>
    </w:r>
    <w:r w:rsidRPr="003B7C1F">
      <w:fldChar w:fldCharType="end"/>
    </w:r>
  </w:p>
  <w:p w:rsidR="00291E93" w:rsidRPr="003B7C1F" w:rsidRDefault="00291E93">
    <w:pPr>
      <w:pStyle w:val="SidfotV"/>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12</w:t>
    </w:r>
    <w:r w:rsidRPr="003B7C1F">
      <w:fldChar w:fldCharType="end"/>
    </w:r>
  </w:p>
  <w:p w:rsidR="00291E93" w:rsidRPr="003B7C1F" w:rsidRDefault="00291E93">
    <w:pPr>
      <w:pStyle w:val="SidfotH"/>
      <w:framePr w:w="8732" w:h="284" w:hRule="exact" w:hSpace="0" w:vSpace="0" w:wrap="around" w:xAlign="inside" w:y="13042" w:anchorLock="0"/>
    </w:pPr>
    <w:r w:rsidRPr="003B7C1F">
      <w:fldChar w:fldCharType="end"/>
    </w:r>
  </w:p>
  <w:p w:rsidR="00291E93" w:rsidRPr="003B7C1F" w:rsidRDefault="00291E9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17</w:t>
    </w:r>
    <w:r w:rsidRPr="003B7C1F">
      <w:fldChar w:fldCharType="end"/>
    </w:r>
  </w:p>
  <w:p w:rsidR="00291E93" w:rsidRPr="003B7C1F" w:rsidRDefault="00291E9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16</w:instrText>
    </w:r>
    <w:r w:rsidRPr="003B7C1F">
      <w:fldChar w:fldCharType="end"/>
    </w:r>
    <w:r w:rsidRPr="003B7C1F">
      <w:instrText xml:space="preserve">/2 </w:instrText>
    </w:r>
    <w:r w:rsidRPr="003B7C1F">
      <w:fldChar w:fldCharType="separate"/>
    </w:r>
    <w:r w:rsidRPr="003B7C1F">
      <w:instrText>8</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16</w:instrText>
    </w:r>
    <w:r w:rsidRPr="003B7C1F">
      <w:fldChar w:fldCharType="end"/>
    </w:r>
    <w:r w:rsidRPr="003B7C1F">
      <w:instrText xml:space="preserve">/2) </w:instrText>
    </w:r>
    <w:r w:rsidRPr="003B7C1F">
      <w:fldChar w:fldCharType="separate"/>
    </w:r>
    <w:r w:rsidRPr="003B7C1F">
      <w:instrText>8</w:instrText>
    </w:r>
    <w:r w:rsidRPr="003B7C1F">
      <w:fldChar w:fldCharType="end"/>
    </w:r>
    <w:r w:rsidRPr="003B7C1F">
      <w:fldChar w:fldCharType="separate"/>
    </w:r>
    <w:r w:rsidRPr="003B7C1F">
      <w:instrText>0</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16</w:instrText>
    </w:r>
    <w:r w:rsidRPr="003B7C1F">
      <w:fldChar w:fldCharType="end"/>
    </w:r>
  </w:p>
  <w:p w:rsidR="00291E93" w:rsidRPr="003B7C1F" w:rsidRDefault="00291E93">
    <w:pPr>
      <w:pStyle w:val="SidfotV"/>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16</w:t>
    </w:r>
    <w:r w:rsidRPr="003B7C1F">
      <w:fldChar w:fldCharType="end"/>
    </w:r>
  </w:p>
  <w:p w:rsidR="00291E93" w:rsidRPr="003B7C1F" w:rsidRDefault="00291E93">
    <w:pPr>
      <w:pStyle w:val="SidfotH"/>
      <w:framePr w:w="8732" w:h="284" w:hRule="exact" w:hSpace="0" w:vSpace="0" w:wrap="around" w:xAlign="inside" w:y="13042" w:anchorLock="0"/>
    </w:pPr>
    <w:r w:rsidRPr="003B7C1F">
      <w:fldChar w:fldCharType="end"/>
    </w:r>
  </w:p>
  <w:p w:rsidR="00291E93" w:rsidRPr="003B7C1F" w:rsidRDefault="00291E9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19</w:t>
    </w:r>
    <w:r w:rsidRPr="003B7C1F">
      <w:fldChar w:fldCharType="end"/>
    </w:r>
  </w:p>
  <w:p w:rsidR="00291E93" w:rsidRPr="003B7C1F" w:rsidRDefault="00291E9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18</w:instrText>
    </w:r>
    <w:r w:rsidRPr="003B7C1F">
      <w:fldChar w:fldCharType="end"/>
    </w:r>
    <w:r w:rsidRPr="003B7C1F">
      <w:instrText xml:space="preserve">/2 </w:instrText>
    </w:r>
    <w:r w:rsidRPr="003B7C1F">
      <w:fldChar w:fldCharType="separate"/>
    </w:r>
    <w:r w:rsidRPr="003B7C1F">
      <w:instrText>9</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18</w:instrText>
    </w:r>
    <w:r w:rsidRPr="003B7C1F">
      <w:fldChar w:fldCharType="end"/>
    </w:r>
    <w:r w:rsidRPr="003B7C1F">
      <w:instrText xml:space="preserve">/2) </w:instrText>
    </w:r>
    <w:r w:rsidRPr="003B7C1F">
      <w:fldChar w:fldCharType="separate"/>
    </w:r>
    <w:r w:rsidRPr="003B7C1F">
      <w:instrText>9</w:instrText>
    </w:r>
    <w:r w:rsidRPr="003B7C1F">
      <w:fldChar w:fldCharType="end"/>
    </w:r>
    <w:r w:rsidRPr="003B7C1F">
      <w:fldChar w:fldCharType="separate"/>
    </w:r>
    <w:r w:rsidRPr="003B7C1F">
      <w:instrText>0</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18</w:instrText>
    </w:r>
    <w:r w:rsidRPr="003B7C1F">
      <w:fldChar w:fldCharType="end"/>
    </w:r>
  </w:p>
  <w:p w:rsidR="00291E93" w:rsidRPr="003B7C1F" w:rsidRDefault="00291E93">
    <w:pPr>
      <w:pStyle w:val="SidfotV"/>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18</w:t>
    </w:r>
    <w:r w:rsidRPr="003B7C1F">
      <w:fldChar w:fldCharType="end"/>
    </w:r>
  </w:p>
  <w:p w:rsidR="00291E93" w:rsidRPr="003B7C1F" w:rsidRDefault="00291E93">
    <w:pPr>
      <w:pStyle w:val="SidfotH"/>
      <w:framePr w:w="8732" w:h="284" w:hRule="exact" w:hSpace="0" w:vSpace="0" w:wrap="around" w:xAlign="inside" w:y="13042" w:anchorLock="0"/>
    </w:pPr>
    <w:r w:rsidRPr="003B7C1F">
      <w:fldChar w:fldCharType="end"/>
    </w:r>
  </w:p>
  <w:p w:rsidR="00291E93" w:rsidRPr="003B7C1F" w:rsidRDefault="00291E9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22</w:t>
    </w:r>
    <w:r w:rsidRPr="003B7C1F">
      <w:fldChar w:fldCharType="end"/>
    </w:r>
  </w:p>
  <w:p w:rsidR="00291E93" w:rsidRPr="003B7C1F" w:rsidRDefault="00291E9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23</w:t>
    </w:r>
    <w:r w:rsidRPr="003B7C1F">
      <w:fldChar w:fldCharType="end"/>
    </w:r>
  </w:p>
  <w:p w:rsidR="00291E93" w:rsidRPr="003B7C1F" w:rsidRDefault="00291E9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20</w:instrText>
    </w:r>
    <w:r w:rsidRPr="003B7C1F">
      <w:fldChar w:fldCharType="end"/>
    </w:r>
    <w:r w:rsidRPr="003B7C1F">
      <w:instrText xml:space="preserve">/2 </w:instrText>
    </w:r>
    <w:r w:rsidRPr="003B7C1F">
      <w:fldChar w:fldCharType="separate"/>
    </w:r>
    <w:r w:rsidRPr="003B7C1F">
      <w:instrText>10</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20</w:instrText>
    </w:r>
    <w:r w:rsidRPr="003B7C1F">
      <w:fldChar w:fldCharType="end"/>
    </w:r>
    <w:r w:rsidRPr="003B7C1F">
      <w:instrText xml:space="preserve">/2) </w:instrText>
    </w:r>
    <w:r w:rsidRPr="003B7C1F">
      <w:fldChar w:fldCharType="separate"/>
    </w:r>
    <w:r w:rsidRPr="003B7C1F">
      <w:instrText>10</w:instrText>
    </w:r>
    <w:r w:rsidRPr="003B7C1F">
      <w:fldChar w:fldCharType="end"/>
    </w:r>
    <w:r w:rsidRPr="003B7C1F">
      <w:fldChar w:fldCharType="separate"/>
    </w:r>
    <w:r w:rsidRPr="003B7C1F">
      <w:instrText>0</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20</w:instrText>
    </w:r>
    <w:r w:rsidRPr="003B7C1F">
      <w:fldChar w:fldCharType="end"/>
    </w:r>
  </w:p>
  <w:p w:rsidR="00291E93" w:rsidRPr="003B7C1F" w:rsidRDefault="00291E93">
    <w:pPr>
      <w:pStyle w:val="SidfotV"/>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20</w:t>
    </w:r>
    <w:r w:rsidRPr="003B7C1F">
      <w:fldChar w:fldCharType="end"/>
    </w:r>
  </w:p>
  <w:p w:rsidR="00291E93" w:rsidRPr="003B7C1F" w:rsidRDefault="00291E93">
    <w:pPr>
      <w:pStyle w:val="SidfotH"/>
      <w:framePr w:w="8732" w:h="284" w:hRule="exact" w:hSpace="0" w:vSpace="0" w:wrap="around" w:xAlign="inside" w:y="13042" w:anchorLock="0"/>
    </w:pPr>
    <w:r w:rsidRPr="003B7C1F">
      <w:fldChar w:fldCharType="end"/>
    </w:r>
  </w:p>
  <w:p w:rsidR="00291E93" w:rsidRPr="003B7C1F" w:rsidRDefault="00291E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003B7C1F">
      <w:rPr>
        <w:noProof/>
      </w:rPr>
      <w:instrText>1</w:instrText>
    </w:r>
    <w:r w:rsidRPr="003B7C1F">
      <w:fldChar w:fldCharType="end"/>
    </w:r>
    <w:r w:rsidRPr="003B7C1F">
      <w:instrText xml:space="preserve">/2 </w:instrText>
    </w:r>
    <w:r w:rsidRPr="003B7C1F">
      <w:fldChar w:fldCharType="separate"/>
    </w:r>
    <w:r w:rsidR="003B7C1F">
      <w:rPr>
        <w:noProof/>
      </w:rPr>
      <w:instrText>0,5</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003B7C1F">
      <w:rPr>
        <w:noProof/>
      </w:rPr>
      <w:instrText>1</w:instrText>
    </w:r>
    <w:r w:rsidRPr="003B7C1F">
      <w:fldChar w:fldCharType="end"/>
    </w:r>
    <w:r w:rsidRPr="003B7C1F">
      <w:instrText xml:space="preserve">/2) </w:instrText>
    </w:r>
    <w:r w:rsidRPr="003B7C1F">
      <w:fldChar w:fldCharType="separate"/>
    </w:r>
    <w:r w:rsidR="003B7C1F">
      <w:rPr>
        <w:noProof/>
      </w:rPr>
      <w:instrText>0</w:instrText>
    </w:r>
    <w:r w:rsidRPr="003B7C1F">
      <w:fldChar w:fldCharType="end"/>
    </w:r>
    <w:r w:rsidRPr="003B7C1F">
      <w:fldChar w:fldCharType="separate"/>
    </w:r>
    <w:r w:rsidR="003B7C1F">
      <w:rPr>
        <w:noProof/>
      </w:rPr>
      <w:instrText>0,5</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2</w:instrText>
    </w:r>
    <w:r w:rsidRPr="003B7C1F">
      <w:fldChar w:fldCharType="end"/>
    </w:r>
  </w:p>
  <w:p w:rsidR="00291E93" w:rsidRPr="003B7C1F" w:rsidRDefault="00291E93">
    <w:pPr>
      <w:pStyle w:val="SidfotH"/>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003B7C1F">
      <w:rPr>
        <w:noProof/>
      </w:rPr>
      <w:instrText>1</w:instrText>
    </w:r>
    <w:r w:rsidRPr="003B7C1F">
      <w:fldChar w:fldCharType="end"/>
    </w:r>
    <w:r w:rsidRPr="003B7C1F">
      <w:instrText>"</w:instrText>
    </w:r>
    <w:r w:rsidRPr="003B7C1F">
      <w:fldChar w:fldCharType="separate"/>
    </w:r>
    <w:r w:rsidR="003B7C1F">
      <w:rPr>
        <w:noProof/>
      </w:rPr>
      <w:t>1</w:t>
    </w:r>
    <w:r w:rsidRPr="003B7C1F">
      <w:fldChar w:fldCharType="end"/>
    </w:r>
  </w:p>
  <w:p w:rsidR="00291E93" w:rsidRPr="003B7C1F" w:rsidRDefault="00291E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2</w:instrText>
    </w:r>
    <w:r w:rsidRPr="003B7C1F">
      <w:fldChar w:fldCharType="end"/>
    </w:r>
    <w:r w:rsidRPr="003B7C1F">
      <w:instrText xml:space="preserve">/2 </w:instrText>
    </w:r>
    <w:r w:rsidRPr="003B7C1F">
      <w:fldChar w:fldCharType="separate"/>
    </w:r>
    <w:r w:rsidRPr="003B7C1F">
      <w:instrText>1</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2</w:instrText>
    </w:r>
    <w:r w:rsidRPr="003B7C1F">
      <w:fldChar w:fldCharType="end"/>
    </w:r>
    <w:r w:rsidRPr="003B7C1F">
      <w:instrText xml:space="preserve">/2) </w:instrText>
    </w:r>
    <w:r w:rsidRPr="003B7C1F">
      <w:fldChar w:fldCharType="separate"/>
    </w:r>
    <w:r w:rsidRPr="003B7C1F">
      <w:instrText>1</w:instrText>
    </w:r>
    <w:r w:rsidRPr="003B7C1F">
      <w:fldChar w:fldCharType="end"/>
    </w:r>
    <w:r w:rsidRPr="003B7C1F">
      <w:fldChar w:fldCharType="separate"/>
    </w:r>
    <w:r w:rsidRPr="003B7C1F">
      <w:instrText>0</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2</w:instrText>
    </w:r>
    <w:r w:rsidRPr="003B7C1F">
      <w:fldChar w:fldCharType="end"/>
    </w:r>
  </w:p>
  <w:p w:rsidR="00291E93" w:rsidRPr="003B7C1F" w:rsidRDefault="00291E93">
    <w:pPr>
      <w:pStyle w:val="SidfotV"/>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2</w:t>
    </w:r>
    <w:r w:rsidRPr="003B7C1F">
      <w:fldChar w:fldCharType="end"/>
    </w:r>
  </w:p>
  <w:p w:rsidR="00291E93" w:rsidRPr="003B7C1F" w:rsidRDefault="00291E93">
    <w:pPr>
      <w:pStyle w:val="SidfotH"/>
      <w:framePr w:w="8732" w:h="284" w:hRule="exact" w:hSpace="0" w:vSpace="0" w:wrap="around" w:xAlign="inside" w:y="13042" w:anchorLock="0"/>
    </w:pPr>
    <w:r w:rsidRPr="003B7C1F">
      <w:fldChar w:fldCharType="end"/>
    </w:r>
  </w:p>
  <w:p w:rsidR="00291E93" w:rsidRPr="003B7C1F" w:rsidRDefault="00291E9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4</w:t>
    </w:r>
    <w:r w:rsidRPr="003B7C1F">
      <w:fldChar w:fldCharType="end"/>
    </w:r>
  </w:p>
  <w:p w:rsidR="00291E93" w:rsidRPr="003B7C1F" w:rsidRDefault="00291E9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H"/>
      <w:framePr w:w="8732" w:h="284" w:hRule="exact" w:hSpace="0" w:vSpace="0" w:wrap="around" w:xAlign="inside" w:y="13042" w:anchorLock="0"/>
    </w:pP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t>3</w:t>
    </w:r>
    <w:r w:rsidRPr="003B7C1F">
      <w:fldChar w:fldCharType="end"/>
    </w:r>
  </w:p>
  <w:p w:rsidR="00291E93" w:rsidRPr="003B7C1F" w:rsidRDefault="00291E9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fotV"/>
      <w:framePr w:w="8732" w:h="284" w:hRule="exact" w:hSpace="0" w:vSpace="0" w:wrap="around" w:xAlign="inside" w:y="13042" w:anchorLock="0"/>
    </w:pPr>
    <w:r w:rsidRPr="003B7C1F">
      <w:fldChar w:fldCharType="begin" w:fldLock="1"/>
    </w:r>
    <w:r w:rsidRPr="003B7C1F">
      <w:instrText xml:space="preserve"> if </w:instrText>
    </w:r>
    <w:r w:rsidRPr="003B7C1F">
      <w:fldChar w:fldCharType="begin" w:fldLock="1"/>
    </w:r>
    <w:r w:rsidRPr="003B7C1F">
      <w:instrText xml:space="preserve"> = </w:instrText>
    </w:r>
    <w:r w:rsidRPr="003B7C1F">
      <w:fldChar w:fldCharType="begin" w:fldLock="1"/>
    </w:r>
    <w:r w:rsidRPr="003B7C1F">
      <w:instrText xml:space="preserve"> = </w:instrText>
    </w:r>
    <w:r w:rsidRPr="003B7C1F">
      <w:fldChar w:fldCharType="begin" w:fldLock="1"/>
    </w:r>
    <w:r w:rsidRPr="003B7C1F">
      <w:instrText xml:space="preserve"> page</w:instrText>
    </w:r>
    <w:r w:rsidRPr="003B7C1F">
      <w:fldChar w:fldCharType="separate"/>
    </w:r>
    <w:r w:rsidRPr="003B7C1F">
      <w:instrText>3</w:instrText>
    </w:r>
    <w:r w:rsidRPr="003B7C1F">
      <w:fldChar w:fldCharType="end"/>
    </w:r>
    <w:r w:rsidRPr="003B7C1F">
      <w:instrText xml:space="preserve">/2 </w:instrText>
    </w:r>
    <w:r w:rsidRPr="003B7C1F">
      <w:fldChar w:fldCharType="separate"/>
    </w:r>
    <w:r w:rsidRPr="003B7C1F">
      <w:instrText>1,5</w:instrText>
    </w:r>
    <w:r w:rsidRPr="003B7C1F">
      <w:fldChar w:fldCharType="end"/>
    </w:r>
    <w:r w:rsidRPr="003B7C1F">
      <w:instrText xml:space="preserve"> - </w:instrText>
    </w:r>
    <w:r w:rsidRPr="003B7C1F">
      <w:fldChar w:fldCharType="begin" w:fldLock="1"/>
    </w:r>
    <w:r w:rsidRPr="003B7C1F">
      <w:instrText xml:space="preserve"> = int(</w:instrText>
    </w:r>
    <w:r w:rsidRPr="003B7C1F">
      <w:fldChar w:fldCharType="begin" w:fldLock="1"/>
    </w:r>
    <w:r w:rsidRPr="003B7C1F">
      <w:instrText xml:space="preserve"> page</w:instrText>
    </w:r>
    <w:r w:rsidRPr="003B7C1F">
      <w:fldChar w:fldCharType="separate"/>
    </w:r>
    <w:r w:rsidRPr="003B7C1F">
      <w:instrText>3</w:instrText>
    </w:r>
    <w:r w:rsidRPr="003B7C1F">
      <w:fldChar w:fldCharType="end"/>
    </w:r>
    <w:r w:rsidRPr="003B7C1F">
      <w:instrText xml:space="preserve">/2) </w:instrText>
    </w:r>
    <w:r w:rsidRPr="003B7C1F">
      <w:fldChar w:fldCharType="separate"/>
    </w:r>
    <w:r w:rsidRPr="003B7C1F">
      <w:instrText>1</w:instrText>
    </w:r>
    <w:r w:rsidRPr="003B7C1F">
      <w:fldChar w:fldCharType="end"/>
    </w:r>
    <w:r w:rsidRPr="003B7C1F">
      <w:fldChar w:fldCharType="separate"/>
    </w:r>
    <w:r w:rsidRPr="003B7C1F">
      <w:instrText>0,5</w:instrText>
    </w:r>
    <w:r w:rsidRPr="003B7C1F">
      <w:fldChar w:fldCharType="end"/>
    </w:r>
    <w:r w:rsidRPr="003B7C1F">
      <w:instrText xml:space="preserve"> = 0 "</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2</w:instrText>
    </w:r>
    <w:r w:rsidRPr="003B7C1F">
      <w:fldChar w:fldCharType="end"/>
    </w:r>
  </w:p>
  <w:p w:rsidR="00291E93" w:rsidRPr="003B7C1F" w:rsidRDefault="00291E93">
    <w:pPr>
      <w:pStyle w:val="SidfotH"/>
      <w:framePr w:w="8732" w:h="284" w:hRule="exact" w:hSpace="0" w:vSpace="0" w:wrap="around" w:xAlign="inside" w:y="13042" w:anchorLock="0"/>
    </w:pPr>
    <w:r w:rsidRPr="003B7C1F">
      <w:instrText>""</w:instrText>
    </w:r>
    <w:r w:rsidRPr="003B7C1F">
      <w:fldChar w:fldCharType="begin" w:fldLock="1"/>
    </w:r>
    <w:r w:rsidRPr="003B7C1F">
      <w:instrText xml:space="preserve"> P</w:instrText>
    </w:r>
    <w:r w:rsidRPr="003B7C1F">
      <w:instrText>A</w:instrText>
    </w:r>
    <w:r w:rsidRPr="003B7C1F">
      <w:instrText xml:space="preserve">GE </w:instrText>
    </w:r>
    <w:r w:rsidRPr="003B7C1F">
      <w:fldChar w:fldCharType="separate"/>
    </w:r>
    <w:r w:rsidRPr="003B7C1F">
      <w:instrText>3</w:instrText>
    </w:r>
    <w:r w:rsidRPr="003B7C1F">
      <w:fldChar w:fldCharType="end"/>
    </w:r>
    <w:r w:rsidRPr="003B7C1F">
      <w:instrText>"</w:instrText>
    </w:r>
    <w:r w:rsidRPr="003B7C1F">
      <w:fldChar w:fldCharType="separate"/>
    </w:r>
    <w:r w:rsidRPr="003B7C1F">
      <w:t>3</w:t>
    </w:r>
    <w:r w:rsidRPr="003B7C1F">
      <w:fldChar w:fldCharType="end"/>
    </w:r>
  </w:p>
  <w:p w:rsidR="00291E93" w:rsidRPr="003B7C1F" w:rsidRDefault="00291E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E93" w:rsidRPr="003B7C1F" w:rsidRDefault="00291E93">
      <w:pPr>
        <w:pStyle w:val="Sidfot"/>
      </w:pPr>
    </w:p>
  </w:footnote>
  <w:footnote w:type="continuationSeparator" w:id="0">
    <w:p w:rsidR="00291E93" w:rsidRPr="003B7C1F" w:rsidRDefault="00291E93">
      <w:pPr>
        <w:spacing w:before="0" w:line="240" w:lineRule="auto"/>
      </w:pPr>
      <w:r w:rsidRPr="003B7C1F">
        <w:continuationSeparator/>
      </w:r>
    </w:p>
  </w:footnote>
  <w:footnote w:id="1">
    <w:p w:rsidR="00291E93" w:rsidRPr="003B7C1F" w:rsidRDefault="00291E93">
      <w:pPr>
        <w:pStyle w:val="Fotnotstext"/>
      </w:pPr>
      <w:r w:rsidRPr="003B7C1F">
        <w:rPr>
          <w:rStyle w:val="Fotnotsreferens"/>
        </w:rPr>
        <w:footnoteRef/>
      </w:r>
      <w:r w:rsidRPr="003B7C1F">
        <w:t xml:space="preserve"> Senaste lydelse 2001:300.</w:t>
      </w:r>
    </w:p>
  </w:footnote>
  <w:footnote w:id="2">
    <w:p w:rsidR="00291E93" w:rsidRPr="003B7C1F" w:rsidRDefault="00291E93">
      <w:pPr>
        <w:pStyle w:val="Fotnotstext"/>
      </w:pPr>
      <w:r w:rsidRPr="003B7C1F">
        <w:rPr>
          <w:rStyle w:val="Fotnotsreferens"/>
        </w:rPr>
        <w:t>1</w:t>
      </w:r>
      <w:r w:rsidRPr="003B7C1F">
        <w:t xml:space="preserve"> Senaste lydelse 2001:301.</w:t>
      </w:r>
    </w:p>
  </w:footnote>
  <w:footnote w:id="3">
    <w:p w:rsidR="00291E93" w:rsidRPr="003B7C1F" w:rsidRDefault="00291E93">
      <w:pPr>
        <w:pStyle w:val="Fotnotstext"/>
      </w:pPr>
      <w:r w:rsidRPr="003B7C1F">
        <w:rPr>
          <w:rStyle w:val="Fotnotsreferens"/>
        </w:rPr>
        <w:t>1</w:t>
      </w:r>
      <w:r w:rsidRPr="003B7C1F">
        <w:t xml:space="preserve"> Senaste lydelse 2001:300</w:t>
      </w:r>
    </w:p>
  </w:footnote>
  <w:footnote w:id="4">
    <w:p w:rsidR="00291E93" w:rsidRPr="003B7C1F" w:rsidRDefault="00291E93">
      <w:pPr>
        <w:pStyle w:val="Fotnotstext"/>
      </w:pPr>
      <w:r w:rsidRPr="003B7C1F">
        <w:rPr>
          <w:rStyle w:val="Fotnotsreferens"/>
        </w:rPr>
        <w:t>1</w:t>
      </w:r>
      <w:r w:rsidRPr="003B7C1F">
        <w:t xml:space="preserve"> Senaste lydelse 2001:301.</w:t>
      </w:r>
    </w:p>
  </w:footnote>
  <w:footnote w:id="5">
    <w:p w:rsidR="00291E93" w:rsidRPr="003B7C1F" w:rsidRDefault="00291E93">
      <w:pPr>
        <w:pStyle w:val="Fotnotstext"/>
      </w:pPr>
      <w:r w:rsidRPr="003B7C1F">
        <w:rPr>
          <w:rStyle w:val="Fotnotsreferens"/>
        </w:rPr>
        <w:t>1</w:t>
      </w:r>
      <w:r w:rsidRPr="003B7C1F">
        <w:t xml:space="preserve"> Senaste lydelse 2001:300</w:t>
      </w:r>
    </w:p>
  </w:footnote>
  <w:footnote w:id="6">
    <w:p w:rsidR="00291E93" w:rsidRPr="003B7C1F" w:rsidRDefault="00291E93">
      <w:pPr>
        <w:pStyle w:val="Fotnotstext"/>
      </w:pPr>
      <w:r w:rsidRPr="003B7C1F">
        <w:rPr>
          <w:rStyle w:val="Fotnotsreferens"/>
        </w:rPr>
        <w:t>1</w:t>
      </w:r>
      <w:r w:rsidRPr="003B7C1F">
        <w:t xml:space="preserve"> Senaste lydelse 2001:301.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 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BetänkandeNr</w:instrText>
    </w:r>
    <w:r w:rsidRPr="003B7C1F">
      <w:rPr>
        <w:rStyle w:val="SidhuvudUtskott"/>
      </w:rPr>
      <w:fldChar w:fldCharType="separate"/>
    </w:r>
    <w:r w:rsidRPr="003B7C1F">
      <w:rPr>
        <w:rStyle w:val="SidhuvudUtskott"/>
      </w:rPr>
      <w:t>4</w:t>
    </w:r>
    <w:r w:rsidRPr="003B7C1F">
      <w:rPr>
        <w:rStyle w:val="SidhuvudUtskott"/>
      </w:rPr>
      <w:fldChar w:fldCharType="end"/>
    </w:r>
    <w:r w:rsidRPr="003B7C1F">
      <w:t xml:space="preserve">     </w:t>
    </w:r>
    <w:r w:rsidRPr="003B7C1F">
      <w:rPr>
        <w:rStyle w:val="SidhuvudBilaga"/>
      </w:rPr>
      <w:t xml:space="preserve"> </w:t>
    </w: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Sammanfattning t</w:t>
    </w:r>
    <w:r w:rsidRPr="003B7C1F">
      <w:rPr>
        <w:rStyle w:val="SidhuvudRubrikReferens"/>
      </w:rPr>
      <w:fldChar w:fldCharType="end"/>
    </w:r>
  </w:p>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Status</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    </w:instrText>
    </w:r>
    <w:r w:rsidRPr="003B7C1F">
      <w:rPr>
        <w:rStyle w:val="SidhuvudUtskott"/>
      </w:rPr>
      <w:fldChar w:fldCharType="begin" w:fldLock="1"/>
    </w:r>
    <w:r w:rsidRPr="003B7C1F">
      <w:rPr>
        <w:rStyle w:val="SidhuvudUtskott"/>
      </w:rPr>
      <w:instrText xml:space="preserve"> PRINTDATE \@ "yyyy-MM-dd HH.mm"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p>
  <w:p w:rsidR="00291E93" w:rsidRPr="003B7C1F" w:rsidRDefault="00291E9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 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BetänkandeNr</w:instrText>
    </w:r>
    <w:r w:rsidRPr="003B7C1F">
      <w:rPr>
        <w:rStyle w:val="SidhuvudUtskott"/>
      </w:rPr>
      <w:fldChar w:fldCharType="separate"/>
    </w:r>
    <w:r w:rsidRPr="003B7C1F">
      <w:rPr>
        <w:rStyle w:val="SidhuvudUtskott"/>
      </w:rPr>
      <w:t>4</w:t>
    </w:r>
    <w:r w:rsidRPr="003B7C1F">
      <w:rPr>
        <w:rStyle w:val="SidhuvudUtskott"/>
      </w:rPr>
      <w:fldChar w:fldCharType="end"/>
    </w:r>
    <w:r w:rsidRPr="003B7C1F">
      <w:t xml:space="preserve">     </w:t>
    </w:r>
    <w:r w:rsidRPr="003B7C1F">
      <w:rPr>
        <w:rStyle w:val="SidhuvudBilaga"/>
      </w:rPr>
      <w:t xml:space="preserve"> </w:t>
    </w: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Utskottets förslag till riksdagsbeslut</w:t>
    </w:r>
    <w:r w:rsidRPr="003B7C1F">
      <w:rPr>
        <w:rStyle w:val="SidhuvudRubrikReferens"/>
      </w:rPr>
      <w:fldChar w:fldCharType="end"/>
    </w:r>
  </w:p>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Status</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    </w:instrText>
    </w:r>
    <w:r w:rsidRPr="003B7C1F">
      <w:rPr>
        <w:rStyle w:val="SidhuvudUtskott"/>
      </w:rPr>
      <w:fldChar w:fldCharType="begin" w:fldLock="1"/>
    </w:r>
    <w:r w:rsidRPr="003B7C1F">
      <w:rPr>
        <w:rStyle w:val="SidhuvudUtskott"/>
      </w:rPr>
      <w:instrText xml:space="preserve"> PRINTDATE \@ "yyyy-MM-dd HH.mm"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p>
  <w:p w:rsidR="00291E93" w:rsidRPr="003B7C1F" w:rsidRDefault="00291E9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Utskottets förslag till riksdagsbeslut</w:t>
    </w:r>
    <w:r w:rsidRPr="003B7C1F">
      <w:rPr>
        <w:rStyle w:val="SidhuvudRubrikReferens"/>
      </w:rPr>
      <w:fldChar w:fldCharType="end"/>
    </w:r>
    <w:r w:rsidRPr="003B7C1F">
      <w:rPr>
        <w:rStyle w:val="SidhuvudBilaga"/>
      </w:rPr>
      <w:t xml:space="preserve"> </w:t>
    </w:r>
    <w:r w:rsidRPr="003B7C1F">
      <w:t xml:space="preserve">     </w:t>
    </w: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w:instrText>
    </w:r>
    <w:r w:rsidRPr="003B7C1F">
      <w:instrText xml:space="preserve"> </w:instrText>
    </w:r>
    <w:r w:rsidRPr="003B7C1F">
      <w:rPr>
        <w:rStyle w:val="SidhuvudUtskott"/>
      </w:rPr>
      <w:instrText>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w:instrText>
    </w:r>
    <w:r w:rsidRPr="003B7C1F">
      <w:rPr>
        <w:rStyle w:val="SidhuvudUtskott"/>
      </w:rPr>
      <w:instrText>n</w:instrText>
    </w:r>
    <w:r w:rsidRPr="003B7C1F">
      <w:rPr>
        <w:rStyle w:val="SidhuvudUtskott"/>
      </w:rPr>
      <w:instrText>kandeNr</w:instrText>
    </w:r>
    <w:r w:rsidRPr="003B7C1F">
      <w:rPr>
        <w:rStyle w:val="SidhuvudUtskott"/>
      </w:rPr>
      <w:fldChar w:fldCharType="separate"/>
    </w:r>
    <w:r w:rsidRPr="003B7C1F">
      <w:rPr>
        <w:rStyle w:val="SidhuvudUtskott"/>
      </w:rPr>
      <w:t>4</w:t>
    </w:r>
    <w:r w:rsidRPr="003B7C1F">
      <w:rPr>
        <w:rStyle w:val="SidhuvudUtskott"/>
      </w:rPr>
      <w:fldChar w:fldCharType="end"/>
    </w:r>
  </w:p>
  <w:p w:rsidR="00291E93" w:rsidRPr="003B7C1F" w:rsidRDefault="00291E93">
    <w:pPr>
      <w:pStyle w:val="SidhuvudKantUdda"/>
      <w:framePr w:w="8732" w:h="567" w:hRule="exact" w:vSpace="0" w:wrap="around" w:vAnchor="page" w:y="341" w:anchorLock="0"/>
    </w:pP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w:instrText>
    </w:r>
    <w:r w:rsidRPr="003B7C1F">
      <w:rPr>
        <w:rStyle w:val="SidhuvudUtskott"/>
      </w:rPr>
      <w:fldChar w:fldCharType="begin" w:fldLock="1"/>
    </w:r>
    <w:r w:rsidRPr="003B7C1F">
      <w:rPr>
        <w:rStyle w:val="SidhuvudUtskott"/>
      </w:rPr>
      <w:instrText xml:space="preserve"> PRINTDATE \@ "yyyy-MM-dd HH.mm    "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w:instrText>
    </w:r>
    <w:r w:rsidRPr="003B7C1F">
      <w:rPr>
        <w:rStyle w:val="SidhuvudUtskott"/>
      </w:rPr>
      <w:instrText>O</w:instrText>
    </w:r>
    <w:r w:rsidRPr="003B7C1F">
      <w:rPr>
        <w:rStyle w:val="SidhuvudUtskott"/>
      </w:rPr>
      <w:instrText>PERTY Status</w:instrText>
    </w:r>
    <w:r w:rsidRPr="003B7C1F">
      <w:rPr>
        <w:rStyle w:val="SidhuvudUtskott"/>
      </w:rPr>
      <w:fldChar w:fldCharType="end"/>
    </w:r>
  </w:p>
  <w:p w:rsidR="00291E93" w:rsidRPr="003B7C1F" w:rsidRDefault="00291E9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r w:rsidRPr="003B7C1F">
      <w:rPr>
        <w:rStyle w:val="SidhuvudBilaga"/>
      </w:rPr>
      <w:t xml:space="preserve"> </w:t>
    </w:r>
    <w:r w:rsidRPr="003B7C1F">
      <w:rPr>
        <w:rStyle w:val="SidhuvudRubrikReferens"/>
      </w:rPr>
      <w:t>Utskottets överväganden</w:t>
    </w:r>
  </w:p>
  <w:p w:rsidR="00291E93" w:rsidRPr="003B7C1F" w:rsidRDefault="00291E93">
    <w:pPr>
      <w:pStyle w:val="SidhuvudKantJmn"/>
      <w:framePr w:w="8732" w:h="567" w:hRule="exact" w:vSpace="0" w:wrap="around" w:vAnchor="page" w:y="341" w:anchorLock="0"/>
    </w:pPr>
  </w:p>
  <w:p w:rsidR="00291E93" w:rsidRPr="003B7C1F" w:rsidRDefault="00291E9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t>Utskottets överväganden</w:t>
    </w:r>
    <w:r w:rsidRPr="003B7C1F">
      <w:rPr>
        <w:rStyle w:val="SidhuvudBilaga"/>
      </w:rPr>
      <w:t xml:space="preserve"> </w:t>
    </w: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p>
  <w:p w:rsidR="00291E93" w:rsidRPr="003B7C1F" w:rsidRDefault="00291E93">
    <w:pPr>
      <w:pStyle w:val="SidhuvudKantJmn"/>
      <w:framePr w:w="8732" w:h="567" w:hRule="exact" w:vSpace="0" w:wrap="around" w:vAnchor="page" w:y="341" w:anchorLock="0"/>
    </w:pPr>
  </w:p>
  <w:p w:rsidR="00291E93" w:rsidRPr="003B7C1F" w:rsidRDefault="00291E93">
    <w:pPr>
      <w:pStyle w:val="SidhuvudKantUdda"/>
      <w:framePr w:w="8732" w:h="567" w:hRule="exact" w:vSpace="0" w:wrap="around" w:vAnchor="page" w:y="341" w:anchorLock="0"/>
    </w:pPr>
    <w:r w:rsidRPr="003B7C1F">
      <w:rPr>
        <w:rStyle w:val="SidhuvudRubrikReferens"/>
        <w:smallCaps w:val="0"/>
        <w:spacing w:val="0"/>
        <w:sz w:val="19"/>
      </w:rPr>
      <w:t xml:space="preserve"> </w:t>
    </w:r>
  </w:p>
  <w:p w:rsidR="00291E93" w:rsidRPr="003B7C1F" w:rsidRDefault="00291E9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r w:rsidRPr="003B7C1F">
      <w:rPr>
        <w:rStyle w:val="SidhuvudBilaga"/>
      </w:rPr>
      <w:t xml:space="preserve"> </w:t>
    </w:r>
    <w:r w:rsidRPr="003B7C1F">
      <w:rPr>
        <w:rStyle w:val="SidhuvudRubrikReferens"/>
      </w:rPr>
      <w:t>Reservationer</w:t>
    </w:r>
  </w:p>
  <w:p w:rsidR="00291E93" w:rsidRPr="003B7C1F" w:rsidRDefault="00291E93">
    <w:pPr>
      <w:pStyle w:val="SidhuvudKantJmn"/>
      <w:framePr w:w="8732" w:h="567" w:hRule="exact" w:vSpace="0" w:wrap="around" w:vAnchor="page" w:y="341" w:anchorLock="0"/>
    </w:pPr>
  </w:p>
  <w:p w:rsidR="00291E93" w:rsidRPr="003B7C1F" w:rsidRDefault="00291E9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t>Reservationer</w:t>
    </w:r>
    <w:r w:rsidRPr="003B7C1F">
      <w:rPr>
        <w:rStyle w:val="SidhuvudBilaga"/>
      </w:rPr>
      <w:t xml:space="preserve"> </w:t>
    </w: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p>
  <w:p w:rsidR="00291E93" w:rsidRPr="003B7C1F" w:rsidRDefault="00291E93">
    <w:pPr>
      <w:pStyle w:val="SidhuvudKantJmn"/>
      <w:framePr w:w="8732" w:h="567" w:hRule="exact" w:vSpace="0" w:wrap="around" w:vAnchor="page" w:y="341" w:anchorLock="0"/>
    </w:pPr>
  </w:p>
  <w:p w:rsidR="00291E93" w:rsidRPr="003B7C1F" w:rsidRDefault="00291E93">
    <w:pPr>
      <w:pStyle w:val="SidhuvudKantUdda"/>
      <w:framePr w:w="8732" w:h="567" w:hRule="exact" w:vSpace="0" w:wrap="around" w:vAnchor="page" w:y="341" w:anchorLock="0"/>
    </w:pPr>
    <w:r w:rsidRPr="003B7C1F">
      <w:rPr>
        <w:rStyle w:val="SidhuvudRubrikReferens"/>
        <w:smallCaps w:val="0"/>
        <w:spacing w:val="0"/>
        <w:sz w:val="19"/>
      </w:rPr>
      <w:t xml:space="preserve"> </w:t>
    </w:r>
  </w:p>
  <w:p w:rsidR="00291E93" w:rsidRPr="003B7C1F" w:rsidRDefault="00291E9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 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BetänkandeNr</w:instrText>
    </w:r>
    <w:r w:rsidRPr="003B7C1F">
      <w:rPr>
        <w:rStyle w:val="SidhuvudUtskott"/>
      </w:rPr>
      <w:fldChar w:fldCharType="separate"/>
    </w:r>
    <w:r w:rsidRPr="003B7C1F">
      <w:rPr>
        <w:rStyle w:val="SidhuvudUtskott"/>
      </w:rPr>
      <w:t>4</w:t>
    </w:r>
    <w:r w:rsidRPr="003B7C1F">
      <w:rPr>
        <w:rStyle w:val="SidhuvudUtskott"/>
      </w:rPr>
      <w:fldChar w:fldCharType="end"/>
    </w:r>
    <w:r w:rsidRPr="003B7C1F">
      <w:t xml:space="preserve">     </w:t>
    </w:r>
    <w:r w:rsidRPr="003B7C1F">
      <w:rPr>
        <w:rStyle w:val="SidhuvudBilaga"/>
      </w:rPr>
      <w:t xml:space="preserve"> Bilaga 1   </w:t>
    </w: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Reservationer</w:t>
    </w:r>
    <w:r w:rsidRPr="003B7C1F">
      <w:rPr>
        <w:rStyle w:val="SidhuvudRubrikReferens"/>
      </w:rPr>
      <w:fldChar w:fldCharType="end"/>
    </w:r>
  </w:p>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Status</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    </w:instrText>
    </w:r>
    <w:r w:rsidRPr="003B7C1F">
      <w:rPr>
        <w:rStyle w:val="SidhuvudUtskott"/>
      </w:rPr>
      <w:fldChar w:fldCharType="begin" w:fldLock="1"/>
    </w:r>
    <w:r w:rsidRPr="003B7C1F">
      <w:rPr>
        <w:rStyle w:val="SidhuvudUtskott"/>
      </w:rPr>
      <w:instrText xml:space="preserve"> PRINTDATE \@ "yyyy-MM-dd HH.mm"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p>
  <w:p w:rsidR="00291E93" w:rsidRPr="003B7C1F" w:rsidRDefault="00291E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Sammanfattning t</w:t>
    </w:r>
    <w:r w:rsidRPr="003B7C1F">
      <w:rPr>
        <w:rStyle w:val="SidhuvudRubrikReferens"/>
      </w:rPr>
      <w:fldChar w:fldCharType="end"/>
    </w:r>
    <w:r w:rsidRPr="003B7C1F">
      <w:rPr>
        <w:rStyle w:val="SidhuvudBilaga"/>
      </w:rPr>
      <w:t xml:space="preserve"> </w:t>
    </w:r>
    <w:r w:rsidRPr="003B7C1F">
      <w:t xml:space="preserve">     </w:t>
    </w: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w:instrText>
    </w:r>
    <w:r w:rsidRPr="003B7C1F">
      <w:instrText xml:space="preserve"> </w:instrText>
    </w:r>
    <w:r w:rsidRPr="003B7C1F">
      <w:rPr>
        <w:rStyle w:val="SidhuvudUtskott"/>
      </w:rPr>
      <w:instrText>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w:instrText>
    </w:r>
    <w:r w:rsidRPr="003B7C1F">
      <w:rPr>
        <w:rStyle w:val="SidhuvudUtskott"/>
      </w:rPr>
      <w:instrText>n</w:instrText>
    </w:r>
    <w:r w:rsidRPr="003B7C1F">
      <w:rPr>
        <w:rStyle w:val="SidhuvudUtskott"/>
      </w:rPr>
      <w:instrText>kandeNr</w:instrText>
    </w:r>
    <w:r w:rsidRPr="003B7C1F">
      <w:rPr>
        <w:rStyle w:val="SidhuvudUtskott"/>
      </w:rPr>
      <w:fldChar w:fldCharType="separate"/>
    </w:r>
    <w:r w:rsidRPr="003B7C1F">
      <w:rPr>
        <w:rStyle w:val="SidhuvudUtskott"/>
      </w:rPr>
      <w:t>4</w:t>
    </w:r>
    <w:r w:rsidRPr="003B7C1F">
      <w:rPr>
        <w:rStyle w:val="SidhuvudUtskott"/>
      </w:rPr>
      <w:fldChar w:fldCharType="end"/>
    </w:r>
  </w:p>
  <w:p w:rsidR="00291E93" w:rsidRPr="003B7C1F" w:rsidRDefault="00291E93">
    <w:pPr>
      <w:pStyle w:val="SidhuvudKantUdda"/>
      <w:framePr w:w="8732" w:h="567" w:hRule="exact" w:vSpace="0" w:wrap="around" w:vAnchor="page" w:y="341" w:anchorLock="0"/>
    </w:pP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w:instrText>
    </w:r>
    <w:r w:rsidRPr="003B7C1F">
      <w:rPr>
        <w:rStyle w:val="SidhuvudUtskott"/>
      </w:rPr>
      <w:fldChar w:fldCharType="begin" w:fldLock="1"/>
    </w:r>
    <w:r w:rsidRPr="003B7C1F">
      <w:rPr>
        <w:rStyle w:val="SidhuvudUtskott"/>
      </w:rPr>
      <w:instrText xml:space="preserve"> PRINTDATE \@ "yyyy-MM-dd HH.mm    "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w:instrText>
    </w:r>
    <w:r w:rsidRPr="003B7C1F">
      <w:rPr>
        <w:rStyle w:val="SidhuvudUtskott"/>
      </w:rPr>
      <w:instrText>O</w:instrText>
    </w:r>
    <w:r w:rsidRPr="003B7C1F">
      <w:rPr>
        <w:rStyle w:val="SidhuvudUtskott"/>
      </w:rPr>
      <w:instrText>PERTY Status</w:instrText>
    </w:r>
    <w:r w:rsidRPr="003B7C1F">
      <w:rPr>
        <w:rStyle w:val="SidhuvudUtskott"/>
      </w:rPr>
      <w:fldChar w:fldCharType="end"/>
    </w:r>
  </w:p>
  <w:p w:rsidR="00291E93" w:rsidRPr="003B7C1F" w:rsidRDefault="00291E9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t>Förteckning över behandlade förslag</w:t>
    </w:r>
    <w:r w:rsidRPr="003B7C1F">
      <w:rPr>
        <w:rStyle w:val="SidhuvudBilaga"/>
      </w:rPr>
      <w:t xml:space="preserve">   Bilaga 1 </w:t>
    </w: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p>
  <w:p w:rsidR="00291E93" w:rsidRPr="003B7C1F" w:rsidRDefault="00291E93">
    <w:pPr>
      <w:pStyle w:val="SidhuvudKantJmn"/>
      <w:framePr w:w="8732" w:h="567" w:hRule="exact" w:vSpace="0" w:wrap="around" w:vAnchor="page" w:y="341" w:anchorLock="0"/>
    </w:pPr>
  </w:p>
  <w:p w:rsidR="00291E93" w:rsidRPr="003B7C1F" w:rsidRDefault="00291E93">
    <w:pPr>
      <w:pStyle w:val="SidhuvudKantUdda"/>
      <w:framePr w:w="8732" w:h="567" w:hRule="exact" w:vSpace="0" w:wrap="around" w:vAnchor="page" w:y="341" w:anchorLock="0"/>
    </w:pPr>
    <w:r w:rsidRPr="003B7C1F">
      <w:rPr>
        <w:rStyle w:val="SidhuvudRubrikReferens"/>
        <w:smallCaps w:val="0"/>
        <w:spacing w:val="0"/>
        <w:sz w:val="19"/>
      </w:rPr>
      <w:t xml:space="preserve"> </w:t>
    </w:r>
  </w:p>
  <w:p w:rsidR="00291E93" w:rsidRPr="003B7C1F" w:rsidRDefault="00291E9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 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BetänkandeNr</w:instrText>
    </w:r>
    <w:r w:rsidRPr="003B7C1F">
      <w:rPr>
        <w:rStyle w:val="SidhuvudUtskott"/>
      </w:rPr>
      <w:fldChar w:fldCharType="separate"/>
    </w:r>
    <w:r w:rsidRPr="003B7C1F">
      <w:rPr>
        <w:rStyle w:val="SidhuvudUtskott"/>
      </w:rPr>
      <w:t>4</w:t>
    </w:r>
    <w:r w:rsidRPr="003B7C1F">
      <w:rPr>
        <w:rStyle w:val="SidhuvudUtskott"/>
      </w:rPr>
      <w:fldChar w:fldCharType="end"/>
    </w:r>
    <w:r w:rsidRPr="003B7C1F">
      <w:t xml:space="preserve">     </w:t>
    </w:r>
    <w:r w:rsidRPr="003B7C1F">
      <w:rPr>
        <w:rStyle w:val="SidhuvudBilaga"/>
      </w:rPr>
      <w:t xml:space="preserve"> Bilaga 2   </w:t>
    </w: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Förteckning över behandlade förslag</w:t>
    </w:r>
    <w:r w:rsidRPr="003B7C1F">
      <w:rPr>
        <w:rStyle w:val="SidhuvudRubrikReferens"/>
      </w:rPr>
      <w:fldChar w:fldCharType="end"/>
    </w:r>
  </w:p>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Status</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    </w:instrText>
    </w:r>
    <w:r w:rsidRPr="003B7C1F">
      <w:rPr>
        <w:rStyle w:val="SidhuvudUtskott"/>
      </w:rPr>
      <w:fldChar w:fldCharType="begin" w:fldLock="1"/>
    </w:r>
    <w:r w:rsidRPr="003B7C1F">
      <w:rPr>
        <w:rStyle w:val="SidhuvudUtskott"/>
      </w:rPr>
      <w:instrText xml:space="preserve"> PRINTDATE \@ "yyyy-MM-dd HH.mm"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p>
  <w:p w:rsidR="00291E93" w:rsidRPr="003B7C1F" w:rsidRDefault="00291E9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t>Regeringens lagförslag</w:t>
    </w:r>
    <w:r w:rsidRPr="003B7C1F">
      <w:rPr>
        <w:rStyle w:val="SidhuvudBilaga"/>
      </w:rPr>
      <w:t xml:space="preserve">   Bilaga 2 </w:t>
    </w: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p>
  <w:p w:rsidR="00291E93" w:rsidRPr="003B7C1F" w:rsidRDefault="00291E93">
    <w:pPr>
      <w:pStyle w:val="SidhuvudKantJmn"/>
      <w:framePr w:w="8732" w:h="567" w:hRule="exact" w:vSpace="0" w:wrap="around" w:vAnchor="page" w:y="341" w:anchorLock="0"/>
    </w:pPr>
  </w:p>
  <w:p w:rsidR="00291E93" w:rsidRPr="003B7C1F" w:rsidRDefault="00291E93">
    <w:pPr>
      <w:pStyle w:val="SidhuvudKantUdda"/>
      <w:framePr w:w="8732" w:h="567" w:hRule="exact" w:vSpace="0" w:wrap="around" w:vAnchor="page" w:y="341" w:anchorLock="0"/>
    </w:pPr>
    <w:r w:rsidRPr="003B7C1F">
      <w:rPr>
        <w:rStyle w:val="SidhuvudRubrikReferens"/>
        <w:smallCaps w:val="0"/>
        <w:spacing w:val="0"/>
        <w:sz w:val="19"/>
      </w:rPr>
      <w:t xml:space="preserve"> </w:t>
    </w:r>
  </w:p>
  <w:p w:rsidR="00291E93" w:rsidRPr="003B7C1F" w:rsidRDefault="00291E9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r w:rsidRPr="003B7C1F">
      <w:rPr>
        <w:rStyle w:val="SidhuvudBilaga"/>
      </w:rPr>
      <w:t xml:space="preserve"> Bilaga 3   </w:t>
    </w:r>
    <w:r w:rsidRPr="003B7C1F">
      <w:rPr>
        <w:rStyle w:val="SidhuvudRubrikReferens"/>
      </w:rPr>
      <w:t>Reservanternas lagförslag</w:t>
    </w:r>
  </w:p>
  <w:p w:rsidR="00291E93" w:rsidRPr="003B7C1F" w:rsidRDefault="00291E93">
    <w:pPr>
      <w:pStyle w:val="SidhuvudKantJmn"/>
      <w:framePr w:w="8732" w:h="567" w:hRule="exact" w:vSpace="0" w:wrap="around" w:vAnchor="page" w:y="341" w:anchorLock="0"/>
    </w:pPr>
  </w:p>
  <w:p w:rsidR="00291E93" w:rsidRPr="003B7C1F" w:rsidRDefault="00291E9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t>Reservanternas lagförslag</w:t>
    </w:r>
    <w:r w:rsidRPr="003B7C1F">
      <w:rPr>
        <w:rStyle w:val="SidhuvudBilaga"/>
      </w:rPr>
      <w:t xml:space="preserve">   Bilaga 3 </w:t>
    </w: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p>
  <w:p w:rsidR="00291E93" w:rsidRPr="003B7C1F" w:rsidRDefault="00291E93">
    <w:pPr>
      <w:pStyle w:val="SidhuvudKantJmn"/>
      <w:framePr w:w="8732" w:h="567" w:hRule="exact" w:vSpace="0" w:wrap="around" w:vAnchor="page" w:y="341" w:anchorLock="0"/>
    </w:pPr>
  </w:p>
  <w:p w:rsidR="00291E93" w:rsidRPr="003B7C1F" w:rsidRDefault="00291E93">
    <w:pPr>
      <w:pStyle w:val="SidhuvudKantUdda"/>
      <w:framePr w:w="8732" w:h="567" w:hRule="exact" w:vSpace="0" w:wrap="around" w:vAnchor="page" w:y="341" w:anchorLock="0"/>
    </w:pPr>
    <w:r w:rsidRPr="003B7C1F">
      <w:rPr>
        <w:rStyle w:val="SidhuvudRubrikReferens"/>
        <w:smallCaps w:val="0"/>
        <w:spacing w:val="0"/>
        <w:sz w:val="19"/>
      </w:rPr>
      <w:t xml:space="preserve"> </w:t>
    </w:r>
  </w:p>
  <w:p w:rsidR="00291E93" w:rsidRPr="003B7C1F" w:rsidRDefault="00291E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t xml:space="preserve"> </w:t>
    </w:r>
  </w:p>
  <w:p w:rsidR="00291E93" w:rsidRPr="003B7C1F" w:rsidRDefault="00291E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 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BetänkandeNr</w:instrText>
    </w:r>
    <w:r w:rsidRPr="003B7C1F">
      <w:rPr>
        <w:rStyle w:val="SidhuvudUtskott"/>
      </w:rPr>
      <w:fldChar w:fldCharType="separate"/>
    </w:r>
    <w:r w:rsidRPr="003B7C1F">
      <w:rPr>
        <w:rStyle w:val="SidhuvudUtskott"/>
      </w:rPr>
      <w:t>4</w:t>
    </w:r>
    <w:r w:rsidRPr="003B7C1F">
      <w:rPr>
        <w:rStyle w:val="SidhuvudUtskott"/>
      </w:rPr>
      <w:fldChar w:fldCharType="end"/>
    </w:r>
    <w:r w:rsidRPr="003B7C1F">
      <w:t xml:space="preserve">     </w:t>
    </w:r>
    <w:r w:rsidRPr="003B7C1F">
      <w:rPr>
        <w:rStyle w:val="SidhuvudBilaga"/>
      </w:rPr>
      <w:t xml:space="preserve"> </w:t>
    </w: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Sammanfattning t</w:t>
    </w:r>
    <w:r w:rsidRPr="003B7C1F">
      <w:rPr>
        <w:rStyle w:val="SidhuvudRubrikReferens"/>
      </w:rPr>
      <w:fldChar w:fldCharType="end"/>
    </w:r>
  </w:p>
  <w:p w:rsidR="00291E93" w:rsidRPr="003B7C1F" w:rsidRDefault="00291E93">
    <w:pPr>
      <w:pStyle w:val="SidhuvudKantJmn"/>
      <w:framePr w:w="8732" w:h="567" w:hRule="exact" w:vSpace="0" w:wrap="around" w:vAnchor="page" w:y="341" w:anchorLock="0"/>
    </w:pPr>
    <w:r w:rsidRPr="003B7C1F">
      <w:rPr>
        <w:rStyle w:val="SidhuvudUtskott"/>
      </w:rPr>
      <w:fldChar w:fldCharType="begin" w:fldLock="1"/>
    </w:r>
    <w:r w:rsidRPr="003B7C1F">
      <w:rPr>
        <w:rStyle w:val="SidhuvudUtskott"/>
      </w:rPr>
      <w:instrText xml:space="preserve"> DOCPROPERTY Status</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    </w:instrText>
    </w:r>
    <w:r w:rsidRPr="003B7C1F">
      <w:rPr>
        <w:rStyle w:val="SidhuvudUtskott"/>
      </w:rPr>
      <w:fldChar w:fldCharType="begin" w:fldLock="1"/>
    </w:r>
    <w:r w:rsidRPr="003B7C1F">
      <w:rPr>
        <w:rStyle w:val="SidhuvudUtskott"/>
      </w:rPr>
      <w:instrText xml:space="preserve"> PRINTDATE \@ "yyyy-MM-dd HH.mm"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p>
  <w:p w:rsidR="00291E93" w:rsidRPr="003B7C1F" w:rsidRDefault="00291E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Sammanfattning t</w:t>
    </w:r>
    <w:r w:rsidRPr="003B7C1F">
      <w:rPr>
        <w:rStyle w:val="SidhuvudRubrikReferens"/>
      </w:rPr>
      <w:fldChar w:fldCharType="end"/>
    </w:r>
    <w:r w:rsidRPr="003B7C1F">
      <w:rPr>
        <w:rStyle w:val="SidhuvudBilaga"/>
      </w:rPr>
      <w:t xml:space="preserve"> </w:t>
    </w:r>
    <w:r w:rsidRPr="003B7C1F">
      <w:t xml:space="preserve">     </w:t>
    </w: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w:instrText>
    </w:r>
    <w:r w:rsidRPr="003B7C1F">
      <w:instrText xml:space="preserve"> </w:instrText>
    </w:r>
    <w:r w:rsidRPr="003B7C1F">
      <w:rPr>
        <w:rStyle w:val="SidhuvudUtskott"/>
      </w:rPr>
      <w:instrText>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w:instrText>
    </w:r>
    <w:r w:rsidRPr="003B7C1F">
      <w:rPr>
        <w:rStyle w:val="SidhuvudUtskott"/>
      </w:rPr>
      <w:instrText>n</w:instrText>
    </w:r>
    <w:r w:rsidRPr="003B7C1F">
      <w:rPr>
        <w:rStyle w:val="SidhuvudUtskott"/>
      </w:rPr>
      <w:instrText>kandeNr</w:instrText>
    </w:r>
    <w:r w:rsidRPr="003B7C1F">
      <w:rPr>
        <w:rStyle w:val="SidhuvudUtskott"/>
      </w:rPr>
      <w:fldChar w:fldCharType="separate"/>
    </w:r>
    <w:r w:rsidRPr="003B7C1F">
      <w:rPr>
        <w:rStyle w:val="SidhuvudUtskott"/>
      </w:rPr>
      <w:t>4</w:t>
    </w:r>
    <w:r w:rsidRPr="003B7C1F">
      <w:rPr>
        <w:rStyle w:val="SidhuvudUtskott"/>
      </w:rPr>
      <w:fldChar w:fldCharType="end"/>
    </w:r>
  </w:p>
  <w:p w:rsidR="00291E93" w:rsidRPr="003B7C1F" w:rsidRDefault="00291E93">
    <w:pPr>
      <w:pStyle w:val="SidhuvudKantUdda"/>
      <w:framePr w:w="8732" w:h="567" w:hRule="exact" w:vSpace="0" w:wrap="around" w:vAnchor="page" w:y="341" w:anchorLock="0"/>
    </w:pP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w:instrText>
    </w:r>
    <w:r w:rsidRPr="003B7C1F">
      <w:rPr>
        <w:rStyle w:val="SidhuvudUtskott"/>
      </w:rPr>
      <w:fldChar w:fldCharType="begin" w:fldLock="1"/>
    </w:r>
    <w:r w:rsidRPr="003B7C1F">
      <w:rPr>
        <w:rStyle w:val="SidhuvudUtskott"/>
      </w:rPr>
      <w:instrText xml:space="preserve"> PRINTDATE \@ "yyyy-MM-dd HH.mm    "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w:instrText>
    </w:r>
    <w:r w:rsidRPr="003B7C1F">
      <w:rPr>
        <w:rStyle w:val="SidhuvudUtskott"/>
      </w:rPr>
      <w:instrText>O</w:instrText>
    </w:r>
    <w:r w:rsidRPr="003B7C1F">
      <w:rPr>
        <w:rStyle w:val="SidhuvudUtskott"/>
      </w:rPr>
      <w:instrText>PERTY Status</w:instrText>
    </w:r>
    <w:r w:rsidRPr="003B7C1F">
      <w:rPr>
        <w:rStyle w:val="SidhuvudUtskott"/>
      </w:rPr>
      <w:fldChar w:fldCharType="end"/>
    </w:r>
  </w:p>
  <w:p w:rsidR="00291E93" w:rsidRPr="003B7C1F" w:rsidRDefault="00291E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p>
  <w:p w:rsidR="00291E93" w:rsidRPr="003B7C1F" w:rsidRDefault="00291E93">
    <w:pPr>
      <w:pStyle w:val="SidhuvudKantJmn"/>
      <w:framePr w:w="8732" w:h="567" w:hRule="exact" w:vSpace="0" w:wrap="around" w:vAnchor="page" w:y="341" w:anchorLock="0"/>
    </w:pPr>
  </w:p>
  <w:p w:rsidR="00291E93" w:rsidRPr="003B7C1F" w:rsidRDefault="00291E93">
    <w:pPr>
      <w:pStyle w:val="SidhuvudKantUdda"/>
      <w:framePr w:w="8732" w:h="567" w:hRule="exact" w:vSpace="0" w:wrap="around" w:vAnchor="page" w:y="341" w:anchorLock="0"/>
    </w:pPr>
    <w:r w:rsidRPr="003B7C1F">
      <w:rPr>
        <w:rStyle w:val="SidhuvudRubrikReferens"/>
        <w:smallCaps w:val="0"/>
        <w:spacing w:val="0"/>
        <w:sz w:val="19"/>
      </w:rPr>
      <w:t xml:space="preserve"> </w:t>
    </w:r>
  </w:p>
  <w:p w:rsidR="00291E93" w:rsidRPr="003B7C1F" w:rsidRDefault="00291E9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Jmn"/>
      <w:framePr w:w="8732" w:h="567" w:hRule="exact" w:vSpace="0" w:wrap="around" w:vAnchor="page" w:y="341" w:anchorLock="0"/>
    </w:pPr>
    <w:r w:rsidRPr="003B7C1F">
      <w:rPr>
        <w:rStyle w:val="SidhuvudUtskott"/>
      </w:rPr>
      <w:t>2004/05:SoU4</w:t>
    </w:r>
    <w:r w:rsidRPr="003B7C1F">
      <w:t xml:space="preserve">     </w:t>
    </w:r>
    <w:r w:rsidRPr="003B7C1F">
      <w:rPr>
        <w:rStyle w:val="SidhuvudBilaga"/>
      </w:rPr>
      <w:t xml:space="preserve"> </w:t>
    </w:r>
    <w:r w:rsidRPr="003B7C1F">
      <w:rPr>
        <w:rStyle w:val="SidhuvudRubrikReferens"/>
      </w:rPr>
      <w:t>Utskottets förslag till riksdagsbeslut</w:t>
    </w:r>
  </w:p>
  <w:p w:rsidR="00291E93" w:rsidRPr="003B7C1F" w:rsidRDefault="00291E93">
    <w:pPr>
      <w:pStyle w:val="SidhuvudKantJmn"/>
      <w:framePr w:w="8732" w:h="567" w:hRule="exact" w:vSpace="0" w:wrap="around" w:vAnchor="page" w:y="341" w:anchorLock="0"/>
    </w:pPr>
  </w:p>
  <w:p w:rsidR="00291E93" w:rsidRPr="003B7C1F" w:rsidRDefault="00291E9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rPr>
        <w:rStyle w:val="SidhuvudRubrikReferens"/>
      </w:rPr>
      <w:fldChar w:fldCharType="begin" w:fldLock="1"/>
    </w:r>
    <w:r w:rsidRPr="003B7C1F">
      <w:rPr>
        <w:rStyle w:val="SidhuvudRubrikReferens"/>
      </w:rPr>
      <w:instrText xml:space="preserve"> StyleREF "Rubrik 1" </w:instrText>
    </w:r>
    <w:r w:rsidRPr="003B7C1F">
      <w:rPr>
        <w:rStyle w:val="SidhuvudRubrikReferens"/>
      </w:rPr>
      <w:fldChar w:fldCharType="separate"/>
    </w:r>
    <w:r w:rsidRPr="003B7C1F">
      <w:rPr>
        <w:rStyle w:val="SidhuvudRubrikReferens"/>
      </w:rPr>
      <w:t>Innehållsförteckning</w:t>
    </w:r>
    <w:r w:rsidRPr="003B7C1F">
      <w:rPr>
        <w:rStyle w:val="SidhuvudRubrikReferens"/>
      </w:rPr>
      <w:fldChar w:fldCharType="end"/>
    </w:r>
    <w:r w:rsidRPr="003B7C1F">
      <w:rPr>
        <w:rStyle w:val="SidhuvudBilaga"/>
      </w:rPr>
      <w:t xml:space="preserve"> </w:t>
    </w:r>
    <w:r w:rsidRPr="003B7C1F">
      <w:t xml:space="preserve">     </w:t>
    </w:r>
    <w:r w:rsidRPr="003B7C1F">
      <w:rPr>
        <w:rStyle w:val="SidhuvudUtskott"/>
      </w:rPr>
      <w:fldChar w:fldCharType="begin" w:fldLock="1"/>
    </w:r>
    <w:r w:rsidRPr="003B7C1F">
      <w:rPr>
        <w:rStyle w:val="SidhuvudUtskott"/>
      </w:rPr>
      <w:instrText xml:space="preserve"> DOCPROPERTY BetänkandeÅr</w:instrText>
    </w:r>
    <w:r w:rsidRPr="003B7C1F">
      <w:rPr>
        <w:rStyle w:val="SidhuvudUtskott"/>
      </w:rPr>
      <w:fldChar w:fldCharType="separate"/>
    </w:r>
    <w:r w:rsidRPr="003B7C1F">
      <w:rPr>
        <w:rStyle w:val="SidhuvudUtskott"/>
      </w:rPr>
      <w:t>2004/05</w:t>
    </w:r>
    <w:r w:rsidRPr="003B7C1F">
      <w:rPr>
        <w:rStyle w:val="SidhuvudUtskott"/>
      </w:rPr>
      <w:fldChar w:fldCharType="end"/>
    </w:r>
    <w:r w:rsidRPr="003B7C1F">
      <w:rPr>
        <w:rStyle w:val="SidhuvudUtskott"/>
      </w:rPr>
      <w:t>:</w:t>
    </w:r>
    <w:r w:rsidRPr="003B7C1F">
      <w:rPr>
        <w:rStyle w:val="SidhuvudUtskott"/>
      </w:rPr>
      <w:fldChar w:fldCharType="begin" w:fldLock="1"/>
    </w:r>
    <w:r w:rsidRPr="003B7C1F">
      <w:rPr>
        <w:rStyle w:val="SidhuvudUtskott"/>
      </w:rPr>
      <w:instrText xml:space="preserve"> DOCPROPERTY</w:instrText>
    </w:r>
    <w:r w:rsidRPr="003B7C1F">
      <w:instrText xml:space="preserve"> </w:instrText>
    </w:r>
    <w:r w:rsidRPr="003B7C1F">
      <w:rPr>
        <w:rStyle w:val="SidhuvudUtskott"/>
      </w:rPr>
      <w:instrText>Utskott</w:instrText>
    </w:r>
    <w:r w:rsidRPr="003B7C1F">
      <w:rPr>
        <w:rStyle w:val="SidhuvudUtskott"/>
      </w:rPr>
      <w:fldChar w:fldCharType="separate"/>
    </w:r>
    <w:r w:rsidRPr="003B7C1F">
      <w:rPr>
        <w:rStyle w:val="SidhuvudUtskott"/>
      </w:rPr>
      <w:t>SoU</w: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DOCPROPERTY Betä</w:instrText>
    </w:r>
    <w:r w:rsidRPr="003B7C1F">
      <w:rPr>
        <w:rStyle w:val="SidhuvudUtskott"/>
      </w:rPr>
      <w:instrText>n</w:instrText>
    </w:r>
    <w:r w:rsidRPr="003B7C1F">
      <w:rPr>
        <w:rStyle w:val="SidhuvudUtskott"/>
      </w:rPr>
      <w:instrText>kandeNr</w:instrText>
    </w:r>
    <w:r w:rsidRPr="003B7C1F">
      <w:rPr>
        <w:rStyle w:val="SidhuvudUtskott"/>
      </w:rPr>
      <w:fldChar w:fldCharType="separate"/>
    </w:r>
    <w:r w:rsidRPr="003B7C1F">
      <w:rPr>
        <w:rStyle w:val="SidhuvudUtskott"/>
      </w:rPr>
      <w:t>4</w:t>
    </w:r>
    <w:r w:rsidRPr="003B7C1F">
      <w:rPr>
        <w:rStyle w:val="SidhuvudUtskott"/>
      </w:rPr>
      <w:fldChar w:fldCharType="end"/>
    </w:r>
  </w:p>
  <w:p w:rsidR="00291E93" w:rsidRPr="003B7C1F" w:rsidRDefault="00291E93">
    <w:pPr>
      <w:pStyle w:val="SidhuvudKantUdda"/>
      <w:framePr w:w="8732" w:h="567" w:hRule="exact" w:vSpace="0" w:wrap="around" w:vAnchor="page" w:y="341" w:anchorLock="0"/>
    </w:pPr>
    <w:r w:rsidRPr="003B7C1F">
      <w:rPr>
        <w:rStyle w:val="SidhuvudUtskott"/>
      </w:rPr>
      <w:fldChar w:fldCharType="begin" w:fldLock="1"/>
    </w:r>
    <w:r w:rsidRPr="003B7C1F">
      <w:rPr>
        <w:rStyle w:val="SidhuvudUtskott"/>
      </w:rPr>
      <w:instrText xml:space="preserve"> if </w:instrText>
    </w:r>
    <w:r w:rsidRPr="003B7C1F">
      <w:rPr>
        <w:rStyle w:val="SidhuvudUtskott"/>
      </w:rPr>
      <w:fldChar w:fldCharType="begin" w:fldLock="1"/>
    </w:r>
    <w:r w:rsidRPr="003B7C1F">
      <w:rPr>
        <w:rStyle w:val="SidhuvudUtskott"/>
      </w:rPr>
      <w:instrText xml:space="preserve"> DOCPROPERTY "UtkastDatum"</w:instrText>
    </w:r>
    <w:r w:rsidRPr="003B7C1F">
      <w:rPr>
        <w:rStyle w:val="SidhuvudUtskott"/>
      </w:rPr>
      <w:fldChar w:fldCharType="separate"/>
    </w:r>
    <w:r w:rsidRPr="003B7C1F">
      <w:rPr>
        <w:rStyle w:val="SidhuvudUtskott"/>
      </w:rPr>
      <w:instrText>Nej</w:instrText>
    </w:r>
    <w:r w:rsidRPr="003B7C1F">
      <w:rPr>
        <w:rStyle w:val="SidhuvudUtskott"/>
      </w:rPr>
      <w:fldChar w:fldCharType="end"/>
    </w:r>
    <w:r w:rsidRPr="003B7C1F">
      <w:rPr>
        <w:rStyle w:val="SidhuvudUtskott"/>
      </w:rPr>
      <w:instrText xml:space="preserve"> = "Ja" "</w:instrText>
    </w:r>
    <w:r w:rsidRPr="003B7C1F">
      <w:rPr>
        <w:rStyle w:val="SidhuvudUtskott"/>
      </w:rPr>
      <w:fldChar w:fldCharType="begin" w:fldLock="1"/>
    </w:r>
    <w:r w:rsidRPr="003B7C1F">
      <w:rPr>
        <w:rStyle w:val="SidhuvudUtskott"/>
      </w:rPr>
      <w:instrText xml:space="preserve"> PRINTDATE \@ "yyyy-MM-dd HH.mm    " </w:instrText>
    </w:r>
    <w:r w:rsidRPr="003B7C1F">
      <w:rPr>
        <w:rStyle w:val="SidhuvudUtskott"/>
      </w:rPr>
      <w:fldChar w:fldCharType="separate"/>
    </w:r>
    <w:r w:rsidRPr="003B7C1F">
      <w:rPr>
        <w:rStyle w:val="SidhuvudUtskott"/>
      </w:rPr>
      <w:instrText>2000-08-11 16.42</w:instrText>
    </w:r>
    <w:r w:rsidRPr="003B7C1F">
      <w:rPr>
        <w:rStyle w:val="SidhuvudUtskott"/>
      </w:rPr>
      <w:fldChar w:fldCharType="end"/>
    </w:r>
    <w:r w:rsidRPr="003B7C1F">
      <w:rPr>
        <w:rStyle w:val="SidhuvudUtskott"/>
      </w:rPr>
      <w:instrText xml:space="preserve">" </w:instrText>
    </w:r>
    <w:r w:rsidRPr="003B7C1F">
      <w:rPr>
        <w:rStyle w:val="SidhuvudUtskott"/>
      </w:rPr>
      <w:fldChar w:fldCharType="end"/>
    </w:r>
    <w:r w:rsidRPr="003B7C1F">
      <w:rPr>
        <w:rStyle w:val="SidhuvudUtskott"/>
      </w:rPr>
      <w:fldChar w:fldCharType="begin" w:fldLock="1"/>
    </w:r>
    <w:r w:rsidRPr="003B7C1F">
      <w:rPr>
        <w:rStyle w:val="SidhuvudUtskott"/>
      </w:rPr>
      <w:instrText xml:space="preserve"> DOCPR</w:instrText>
    </w:r>
    <w:r w:rsidRPr="003B7C1F">
      <w:rPr>
        <w:rStyle w:val="SidhuvudUtskott"/>
      </w:rPr>
      <w:instrText>O</w:instrText>
    </w:r>
    <w:r w:rsidRPr="003B7C1F">
      <w:rPr>
        <w:rStyle w:val="SidhuvudUtskott"/>
      </w:rPr>
      <w:instrText>PERTY Status</w:instrText>
    </w:r>
    <w:r w:rsidRPr="003B7C1F">
      <w:rPr>
        <w:rStyle w:val="SidhuvudUtskott"/>
      </w:rPr>
      <w:fldChar w:fldCharType="end"/>
    </w:r>
  </w:p>
  <w:p w:rsidR="00291E93" w:rsidRPr="003B7C1F" w:rsidRDefault="00291E9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93" w:rsidRPr="003B7C1F" w:rsidRDefault="00291E93">
    <w:pPr>
      <w:pStyle w:val="SidhuvudKantUdda"/>
      <w:framePr w:w="8732" w:h="567" w:hRule="exact" w:vSpace="0" w:wrap="around" w:vAnchor="page" w:y="341" w:anchorLock="0"/>
    </w:pPr>
    <w:r w:rsidRPr="003B7C1F">
      <w:t xml:space="preserve">  </w:t>
    </w:r>
    <w:r w:rsidRPr="003B7C1F">
      <w:rPr>
        <w:rStyle w:val="SidhuvudUtskott"/>
      </w:rPr>
      <w:t>2004/05:SoU4</w:t>
    </w:r>
  </w:p>
  <w:p w:rsidR="00291E93" w:rsidRPr="003B7C1F" w:rsidRDefault="00291E93">
    <w:pPr>
      <w:pStyle w:val="SidhuvudKantUdda"/>
      <w:framePr w:w="8732" w:h="567" w:hRule="exact" w:vSpace="0" w:wrap="around" w:vAnchor="page" w:y="341" w:anchorLock="0"/>
    </w:pPr>
  </w:p>
  <w:p w:rsidR="00291E93" w:rsidRPr="003B7C1F" w:rsidRDefault="00291E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50880057">
    <w:abstractNumId w:val="10"/>
  </w:num>
  <w:num w:numId="2" w16cid:durableId="372465097">
    <w:abstractNumId w:val="8"/>
  </w:num>
  <w:num w:numId="3" w16cid:durableId="781995572">
    <w:abstractNumId w:val="3"/>
  </w:num>
  <w:num w:numId="4" w16cid:durableId="1456292683">
    <w:abstractNumId w:val="2"/>
  </w:num>
  <w:num w:numId="5" w16cid:durableId="1230967446">
    <w:abstractNumId w:val="1"/>
  </w:num>
  <w:num w:numId="6" w16cid:durableId="634482397">
    <w:abstractNumId w:val="0"/>
  </w:num>
  <w:num w:numId="7" w16cid:durableId="1858888354">
    <w:abstractNumId w:val="9"/>
  </w:num>
  <w:num w:numId="8" w16cid:durableId="1049378579">
    <w:abstractNumId w:val="7"/>
  </w:num>
  <w:num w:numId="9" w16cid:durableId="163791068">
    <w:abstractNumId w:val="6"/>
  </w:num>
  <w:num w:numId="10" w16cid:durableId="2063553963">
    <w:abstractNumId w:val="5"/>
  </w:num>
  <w:num w:numId="11" w16cid:durableId="997879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232CD6"/>
    <w:rsid w:val="00232CD6"/>
    <w:rsid w:val="00291E93"/>
    <w:rsid w:val="003B7C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57A10-A934-462F-AD6E-2732AF9C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5353</Words>
  <Characters>32176</Characters>
  <Application>Microsoft Office Word</Application>
  <DocSecurity>4</DocSecurity>
  <Lines>731</Lines>
  <Paragraphs>290</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Socialutskottets betänkande</vt:lpstr>
      <vt:lpstr>Sammanfattning </vt:lpstr>
      <vt:lpstr>Innehållsförteckning</vt:lpstr>
      <vt:lpstr>Utskottets förslag till riksdagsbeslut</vt:lpstr>
      <vt:lpstr>Redogörelse för ärendet</vt:lpstr>
      <vt:lpstr>    Propositionens huvudsakliga innehåll</vt:lpstr>
      <vt:lpstr>Utskottets överväganden</vt:lpstr>
      <vt:lpstr>    Höjd åldersgräns för rätt till offentlig ersättning </vt:lpstr>
      <vt:lpstr>        Propositionen</vt:lpstr>
      <vt:lpstr>        Motionerna</vt:lpstr>
      <vt:lpstr>        Utskottets ställningstagande</vt:lpstr>
      <vt:lpstr>    Ersättningsetablering för läkare och sjukgymnaster </vt:lpstr>
      <vt:lpstr>        Propositionen</vt:lpstr>
      <vt:lpstr>        Motionerna</vt:lpstr>
      <vt:lpstr>        Utskottets ställningstagande </vt:lpstr>
      <vt:lpstr>Reservationer</vt:lpstr>
      <vt:lpstr>    1.	Avslag på propositionen (punkt 1)</vt:lpstr>
      <vt:lpstr>    2.	Avslag på propositionen (punkt 1)</vt:lpstr>
      <vt:lpstr>    3. Åldersgränser m.m. (punkt 2)</vt:lpstr>
      <vt:lpstr>    4.	Åldersgränser m.m. (punkt 2)</vt:lpstr>
      <vt:lpstr>    5.	Retroaktivitet (punkt 3)</vt:lpstr>
      <vt:lpstr>    6.	Ersättningsetablering (punkt 4)</vt:lpstr>
      <vt:lpstr>Förteckning över behandlade förslag</vt:lpstr>
      <vt:lpstr>    Propositionen</vt:lpstr>
      <vt:lpstr>    Följdmotioner</vt:lpstr>
      <vt:lpstr>    Motioner från allmänna motionstiden 2003</vt:lpstr>
      <vt:lpstr>Regeringens lagförslag</vt:lpstr>
      <vt:lpstr>    Förslag till lag om ändring i lagen (1993:1651) om läkarvårdsersättning</vt:lpstr>
      <vt:lpstr>    Förslag till lag om ändring i lagen (1993:1652) om ersättning för sjukgymnastik</vt:lpstr>
      <vt:lpstr>Reservanternas lagförslag</vt:lpstr>
    </vt:vector>
  </TitlesOfParts>
  <Company>Riksdagen</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2004-10-06T12:33:00Z</cp:lastPrinted>
  <dcterms:created xsi:type="dcterms:W3CDTF">2025-12-16T18:31:00Z</dcterms:created>
  <dcterms:modified xsi:type="dcterms:W3CDTF">2025-12-16T18:31:00Z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