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DF5" w:rsidRPr="001D13AE" w:rsidRDefault="00FF1DF5">
      <w:pPr>
        <w:pStyle w:val="Frslagsrubrik"/>
      </w:pPr>
      <w:r w:rsidRPr="001D13AE">
        <w:t>Förslag till riksdagsbeslut</w:t>
      </w:r>
    </w:p>
    <w:p w:rsidR="00FF1DF5" w:rsidRPr="001D13AE" w:rsidRDefault="00FF1DF5">
      <w:pPr>
        <w:pStyle w:val="Hemstlatt"/>
        <w:ind w:left="0"/>
      </w:pPr>
      <w:r w:rsidRPr="001D13AE">
        <w:t>Riksdagen tillkännager för regeringen som sin mening vad som anförs i motionen om lastsäkring av icke farligt gods.</w:t>
      </w:r>
    </w:p>
    <w:p w:rsidR="00FF1DF5" w:rsidRPr="001D13AE" w:rsidRDefault="00FF1DF5">
      <w:pPr>
        <w:pStyle w:val="Rubrik1"/>
      </w:pPr>
      <w:r w:rsidRPr="001D13AE">
        <w:t>Motivering</w:t>
      </w:r>
    </w:p>
    <w:p w:rsidR="00FF1DF5" w:rsidRPr="001D13AE" w:rsidRDefault="00FF1DF5">
      <w:r w:rsidRPr="001D13AE">
        <w:t>Sverige är ett land med stora avstånd.</w:t>
      </w:r>
      <w:r w:rsidRPr="001D13AE">
        <w:rPr>
          <w:b/>
        </w:rPr>
        <w:t xml:space="preserve"> </w:t>
      </w:r>
      <w:r w:rsidRPr="001D13AE">
        <w:t>Årligen transporteras åtskilliga miljoner ton gods runt på landets vägar av tunga lastbilar. Ekipagen kan väga tiotals ton och färdas på såväl motorvägar som landsvägar.</w:t>
      </w:r>
    </w:p>
    <w:p w:rsidR="00FF1DF5" w:rsidRPr="001D13AE" w:rsidRDefault="00FF1DF5">
      <w:pPr>
        <w:pStyle w:val="Normaltindrag"/>
      </w:pPr>
      <w:r w:rsidRPr="001D13AE">
        <w:t>För att kunna erhålla bästa möjliga körprestanda och säkerhet ställer vi st</w:t>
      </w:r>
      <w:r w:rsidRPr="001D13AE">
        <w:t>o</w:t>
      </w:r>
      <w:r w:rsidRPr="001D13AE">
        <w:t>ra krav på att lasten som transporteras skall vara ordentligt säkrad på flaket. En plötslig förskjutning av lasten under färd kan vara förödande för såväl föraren som för medtrafikanter.</w:t>
      </w:r>
    </w:p>
    <w:p w:rsidR="00FF1DF5" w:rsidRPr="001D13AE" w:rsidRDefault="00FF1DF5">
      <w:pPr>
        <w:pStyle w:val="Normaltindrag"/>
      </w:pPr>
      <w:r w:rsidRPr="001D13AE">
        <w:t>Vid våra hamnar och gränsövergångar sköts kontrollen av lastsäkring av personal från främst Kustbevakningen. Inom landet har personal från polisen samma möjlighet till kontroll. Om polisen skulle upptäcka en lastbil där för</w:t>
      </w:r>
      <w:r w:rsidRPr="001D13AE">
        <w:t>a</w:t>
      </w:r>
      <w:r w:rsidRPr="001D13AE">
        <w:t>ren inte har fullgjort sin skyldighet att säkra lasten kan polistjänstemannen utfärda en ordningsbot på plats.</w:t>
      </w:r>
    </w:p>
    <w:p w:rsidR="00FF1DF5" w:rsidRPr="001D13AE" w:rsidRDefault="00FF1DF5">
      <w:pPr>
        <w:pStyle w:val="Normaltindrag"/>
      </w:pPr>
      <w:r w:rsidRPr="001D13AE">
        <w:t>Kustbevakningen har nästan samma befogenhet. Om föraren av en lastbil inte har säkrat sin last ordentligt kan en ordningsbot utfärdas endast om för</w:t>
      </w:r>
      <w:r w:rsidRPr="001D13AE">
        <w:t>a</w:t>
      </w:r>
      <w:r w:rsidRPr="001D13AE">
        <w:t>ren kör med s.k. ”farligt gods”. Skulle lasten bestå av ”icke farligt gods” kan Kustbevakningens personal inte utfärda någon ordningsbot utan måste tillka</w:t>
      </w:r>
      <w:r w:rsidRPr="001D13AE">
        <w:t>l</w:t>
      </w:r>
      <w:r w:rsidRPr="001D13AE">
        <w:t>la polisen för att de i sin tur skall utfärda ordningsbot. Detta förfarande är både resurskrävande och omständligt. Vi bör därför se över möjligheten att ge Kustbevakningens personal tillstånd att hantera utfärdandet av ordningsbot rörande bristande lastsäkring av icke farligt gods.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3AE">
        <w:trPr>
          <w:cantSplit/>
        </w:trPr>
        <w:tc>
          <w:tcPr>
            <w:tcW w:w="3046" w:type="dxa"/>
          </w:tcPr>
          <w:p w:rsidR="00FF1DF5" w:rsidRPr="001D13AE" w:rsidRDefault="00FF1DF5">
            <w:pPr>
              <w:pStyle w:val="UnderskriftDatum"/>
              <w:spacing w:before="240"/>
            </w:pPr>
            <w:r w:rsidRPr="001D13AE">
              <w:lastRenderedPageBreak/>
              <w:t>Stockholm den 2 oktober 2013</w:t>
            </w:r>
          </w:p>
        </w:tc>
        <w:tc>
          <w:tcPr>
            <w:tcW w:w="3047" w:type="dxa"/>
          </w:tcPr>
          <w:p w:rsidR="00FF1DF5" w:rsidRPr="001D13AE" w:rsidRDefault="00FF1DF5">
            <w:pPr>
              <w:pStyle w:val="Underskrifter"/>
              <w:spacing w:before="240"/>
            </w:pPr>
          </w:p>
        </w:tc>
      </w:tr>
      <w:tr w:rsidR="00000000" w:rsidRPr="001D13AE">
        <w:trPr>
          <w:cantSplit/>
        </w:trPr>
        <w:tc>
          <w:tcPr>
            <w:tcW w:w="3046" w:type="dxa"/>
          </w:tcPr>
          <w:p w:rsidR="00FF1DF5" w:rsidRPr="001D13AE" w:rsidRDefault="00FF1DF5">
            <w:pPr>
              <w:pStyle w:val="Underskrifter"/>
            </w:pPr>
            <w:r w:rsidRPr="001D13AE">
              <w:t>Anders Hansson (M)</w:t>
            </w:r>
          </w:p>
        </w:tc>
        <w:tc>
          <w:tcPr>
            <w:tcW w:w="3046" w:type="dxa"/>
          </w:tcPr>
          <w:p w:rsidR="00FF1DF5" w:rsidRPr="001D13AE" w:rsidRDefault="00FF1DF5">
            <w:pPr>
              <w:pStyle w:val="Underskrifter"/>
            </w:pPr>
          </w:p>
        </w:tc>
      </w:tr>
    </w:tbl>
    <w:p w:rsidR="00FF1DF5" w:rsidRPr="001D13AE" w:rsidRDefault="00FF1DF5">
      <w:pPr>
        <w:pStyle w:val="Normaltindrag"/>
      </w:pPr>
    </w:p>
    <w:sectPr w:rsidR="00FF1DF5" w:rsidRPr="001D13A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DF5" w:rsidRPr="001D13AE" w:rsidRDefault="00FF1DF5">
      <w:r w:rsidRPr="001D13AE">
        <w:separator/>
      </w:r>
    </w:p>
  </w:endnote>
  <w:endnote w:type="continuationSeparator" w:id="0">
    <w:p w:rsidR="00FF1DF5" w:rsidRPr="001D13AE" w:rsidRDefault="00FF1DF5">
      <w:r w:rsidRPr="001D13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F5" w:rsidRPr="001D13AE" w:rsidRDefault="001D13AE">
    <w:pPr>
      <w:pStyle w:val="Sidfot"/>
    </w:pPr>
    <w:r w:rsidRPr="001D13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770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F5" w:rsidRDefault="00FF1D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DF5" w:rsidRDefault="00FF1D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F5" w:rsidRPr="001D13AE" w:rsidRDefault="001D13AE">
    <w:pPr>
      <w:pStyle w:val="Sidfot"/>
    </w:pPr>
    <w:r w:rsidRPr="001D13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938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F5" w:rsidRDefault="00FF1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DF5" w:rsidRDefault="00FF1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F5" w:rsidRPr="001D13AE" w:rsidRDefault="001D13AE">
    <w:pPr>
      <w:pStyle w:val="Sidfot"/>
    </w:pPr>
    <w:r w:rsidRPr="001D13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779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F5" w:rsidRDefault="00FF1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DF5" w:rsidRDefault="00FF1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DF5" w:rsidRPr="001D13AE" w:rsidRDefault="00FF1DF5">
      <w:r w:rsidRPr="001D13AE">
        <w:separator/>
      </w:r>
    </w:p>
  </w:footnote>
  <w:footnote w:type="continuationSeparator" w:id="0">
    <w:p w:rsidR="00FF1DF5" w:rsidRPr="001D13AE" w:rsidRDefault="00FF1DF5">
      <w:r w:rsidRPr="001D13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F5" w:rsidRPr="001D13AE" w:rsidRDefault="001D13AE">
    <w:pPr>
      <w:pStyle w:val="Sidhuvud"/>
    </w:pPr>
    <w:r w:rsidRPr="001D13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486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F5" w:rsidRDefault="00FF1D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DF5" w:rsidRDefault="00FF1D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F5" w:rsidRPr="001D13AE" w:rsidRDefault="001D13AE">
    <w:pPr>
      <w:pStyle w:val="Sidhuvud"/>
    </w:pPr>
    <w:r w:rsidRPr="001D13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189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F5" w:rsidRDefault="00FF1D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DF5" w:rsidRDefault="00FF1D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F5" w:rsidRPr="001D13AE" w:rsidRDefault="00FF1DF5">
    <w:pPr>
      <w:pStyle w:val="FSHNormal"/>
      <w:tabs>
        <w:tab w:val="right" w:pos="5840"/>
      </w:tabs>
    </w:pPr>
    <w:r w:rsidRPr="001D13AE">
      <w:br/>
    </w:r>
    <w:r w:rsidRPr="001D13AE">
      <w:fldChar w:fldCharType="begin" w:fldLock="1"/>
    </w:r>
    <w:r w:rsidRPr="001D13AE">
      <w:instrText xml:space="preserve"> DOCPROPERTY</w:instrText>
    </w:r>
    <w:r w:rsidRPr="001D13AE">
      <w:rPr>
        <w:sz w:val="18"/>
      </w:rPr>
      <w:instrText xml:space="preserve"> "YearUser" *\charformat </w:instrText>
    </w:r>
    <w:r w:rsidRPr="001D13AE">
      <w:fldChar w:fldCharType="separate"/>
    </w:r>
    <w:r w:rsidRPr="001D13AE">
      <w:t>2013/14</w:t>
    </w:r>
    <w:r w:rsidRPr="001D13AE">
      <w:fldChar w:fldCharType="end"/>
    </w:r>
    <w:r w:rsidRPr="001D13AE">
      <w:t xml:space="preserve"> </w:t>
    </w:r>
    <w:r w:rsidRPr="001D13AE">
      <w:tab/>
      <w:t xml:space="preserve">mnr: </w:t>
    </w:r>
    <w:r w:rsidRPr="001D13AE">
      <w:fldChar w:fldCharType="begin" w:fldLock="1"/>
    </w:r>
    <w:r w:rsidRPr="001D13AE">
      <w:instrText xml:space="preserve"> DOCPROPERTY</w:instrText>
    </w:r>
    <w:r w:rsidRPr="001D13AE">
      <w:rPr>
        <w:sz w:val="18"/>
      </w:rPr>
      <w:instrText xml:space="preserve"> "Motionsnummer" *\charformat </w:instrText>
    </w:r>
    <w:r w:rsidRPr="001D13AE">
      <w:fldChar w:fldCharType="separate"/>
    </w:r>
    <w:r w:rsidRPr="001D13AE">
      <w:t>T291</w:t>
    </w:r>
    <w:r w:rsidRPr="001D13AE">
      <w:fldChar w:fldCharType="end"/>
    </w:r>
    <w:r w:rsidRPr="001D13AE">
      <w:br/>
    </w:r>
    <w:r w:rsidRPr="001D13AE">
      <w:fldChar w:fldCharType="begin" w:fldLock="1"/>
    </w:r>
    <w:r w:rsidRPr="001D13AE">
      <w:instrText xml:space="preserve"> DOCPROPERTY</w:instrText>
    </w:r>
    <w:r w:rsidRPr="001D13AE">
      <w:rPr>
        <w:sz w:val="18"/>
      </w:rPr>
      <w:instrText xml:space="preserve"> "Samling" *\charformat </w:instrText>
    </w:r>
    <w:r w:rsidRPr="001D13AE">
      <w:fldChar w:fldCharType="end"/>
    </w:r>
    <w:r w:rsidRPr="001D13AE">
      <w:tab/>
      <w:t xml:space="preserve">pnr: </w:t>
    </w:r>
    <w:r w:rsidRPr="001D13AE">
      <w:fldChar w:fldCharType="begin" w:fldLock="1"/>
    </w:r>
    <w:r w:rsidRPr="001D13AE">
      <w:instrText xml:space="preserve"> DOCPROPERTY</w:instrText>
    </w:r>
    <w:r w:rsidRPr="001D13AE">
      <w:rPr>
        <w:sz w:val="18"/>
      </w:rPr>
      <w:instrText xml:space="preserve"> "Partinummer" *\charformat </w:instrText>
    </w:r>
    <w:r w:rsidRPr="001D13AE">
      <w:fldChar w:fldCharType="separate"/>
    </w:r>
    <w:r w:rsidRPr="001D13AE">
      <w:t>M1116</w:t>
    </w:r>
    <w:r w:rsidRPr="001D13AE">
      <w:fldChar w:fldCharType="end"/>
    </w:r>
  </w:p>
  <w:p w:rsidR="00FF1DF5" w:rsidRPr="001D13AE" w:rsidRDefault="00FF1DF5">
    <w:pPr>
      <w:pStyle w:val="FSHRub1"/>
    </w:pPr>
    <w:r w:rsidRPr="001D13AE">
      <w:t>Motion till riksdagen</w:t>
    </w:r>
    <w:r w:rsidRPr="001D13AE">
      <w:br/>
    </w:r>
    <w:r w:rsidRPr="001D13AE">
      <w:fldChar w:fldCharType="begin" w:fldLock="1"/>
    </w:r>
    <w:r w:rsidRPr="001D13AE">
      <w:instrText xml:space="preserve"> DOCPROPERTY "YearUser" *\charformat </w:instrText>
    </w:r>
    <w:r w:rsidRPr="001D13AE">
      <w:fldChar w:fldCharType="separate"/>
    </w:r>
    <w:r w:rsidRPr="001D13AE">
      <w:t>2013/14</w:t>
    </w:r>
    <w:r w:rsidRPr="001D13AE">
      <w:fldChar w:fldCharType="end"/>
    </w:r>
    <w:r w:rsidRPr="001D13AE">
      <w:t>:</w:t>
    </w:r>
    <w:r w:rsidRPr="001D13AE">
      <w:fldChar w:fldCharType="begin" w:fldLock="1"/>
    </w:r>
    <w:r w:rsidRPr="001D13AE">
      <w:instrText xml:space="preserve"> DOCPROPERTY "Motionsnummer" *\charformat </w:instrText>
    </w:r>
    <w:r w:rsidRPr="001D13AE">
      <w:fldChar w:fldCharType="separate"/>
    </w:r>
    <w:r w:rsidRPr="001D13AE">
      <w:t>T291</w:t>
    </w:r>
    <w:r w:rsidRPr="001D13AE">
      <w:fldChar w:fldCharType="end"/>
    </w:r>
  </w:p>
  <w:p w:rsidR="00FF1DF5" w:rsidRPr="001D13AE" w:rsidRDefault="00FF1DF5">
    <w:pPr>
      <w:pStyle w:val="FSHNormalS5"/>
    </w:pPr>
    <w:r w:rsidRPr="001D13AE">
      <w:fldChar w:fldCharType="begin" w:fldLock="1"/>
    </w:r>
    <w:r w:rsidRPr="001D13AE">
      <w:instrText xml:space="preserve"> DOCPROPERTY "MotionarText" *\charformat </w:instrText>
    </w:r>
    <w:r w:rsidRPr="001D13AE">
      <w:fldChar w:fldCharType="separate"/>
    </w:r>
    <w:r w:rsidRPr="001D13AE">
      <w:t>av Anders Hansson (M)</w:t>
    </w:r>
    <w:r w:rsidRPr="001D13AE">
      <w:fldChar w:fldCharType="end"/>
    </w:r>
    <w:r w:rsidRPr="001D13AE">
      <w:br/>
    </w:r>
    <w:r w:rsidRPr="001D13AE">
      <w:fldChar w:fldCharType="begin" w:fldLock="1"/>
    </w:r>
    <w:r w:rsidRPr="001D13AE">
      <w:instrText xml:space="preserve"> DOCPROPERTY "SvarFrasKort" *\charformat </w:instrText>
    </w:r>
    <w:r w:rsidRPr="001D13AE">
      <w:fldChar w:fldCharType="end"/>
    </w:r>
  </w:p>
  <w:p w:rsidR="00FF1DF5" w:rsidRPr="001D13AE" w:rsidRDefault="00FF1DF5">
    <w:pPr>
      <w:pStyle w:val="FSHTitel"/>
    </w:pPr>
    <w:r w:rsidRPr="001D13AE">
      <w:fldChar w:fldCharType="begin" w:fldLock="1"/>
    </w:r>
    <w:r w:rsidRPr="001D13AE">
      <w:instrText xml:space="preserve"> DOCPROPERTY</w:instrText>
    </w:r>
    <w:r w:rsidRPr="001D13AE">
      <w:rPr>
        <w:sz w:val="18"/>
      </w:rPr>
      <w:instrText xml:space="preserve"> "RubrikSvar" *\charformat </w:instrText>
    </w:r>
    <w:r w:rsidRPr="001D13AE">
      <w:fldChar w:fldCharType="separate"/>
    </w:r>
    <w:r w:rsidRPr="001D13AE">
      <w:t>Lastsäkring av icke farligt gods</w:t>
    </w:r>
    <w:r w:rsidRPr="001D13AE">
      <w:fldChar w:fldCharType="end"/>
    </w:r>
  </w:p>
  <w:p w:rsidR="00FF1DF5" w:rsidRPr="001D13AE" w:rsidRDefault="00FF1DF5">
    <w:pPr>
      <w:pStyle w:val="Normal00"/>
    </w:pPr>
  </w:p>
  <w:p w:rsidR="00FF1DF5" w:rsidRPr="001D13AE" w:rsidRDefault="00FF1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9993527">
    <w:abstractNumId w:val="13"/>
  </w:num>
  <w:num w:numId="2" w16cid:durableId="216553183">
    <w:abstractNumId w:val="11"/>
  </w:num>
  <w:num w:numId="3" w16cid:durableId="29451996">
    <w:abstractNumId w:val="14"/>
  </w:num>
  <w:num w:numId="4" w16cid:durableId="1179006552">
    <w:abstractNumId w:val="8"/>
  </w:num>
  <w:num w:numId="5" w16cid:durableId="190388616">
    <w:abstractNumId w:val="3"/>
  </w:num>
  <w:num w:numId="6" w16cid:durableId="591933786">
    <w:abstractNumId w:val="2"/>
  </w:num>
  <w:num w:numId="7" w16cid:durableId="1976520102">
    <w:abstractNumId w:val="1"/>
  </w:num>
  <w:num w:numId="8" w16cid:durableId="266545410">
    <w:abstractNumId w:val="0"/>
  </w:num>
  <w:num w:numId="9" w16cid:durableId="1793790418">
    <w:abstractNumId w:val="9"/>
  </w:num>
  <w:num w:numId="10" w16cid:durableId="1607499378">
    <w:abstractNumId w:val="7"/>
  </w:num>
  <w:num w:numId="11" w16cid:durableId="735519256">
    <w:abstractNumId w:val="6"/>
  </w:num>
  <w:num w:numId="12" w16cid:durableId="685595983">
    <w:abstractNumId w:val="5"/>
  </w:num>
  <w:num w:numId="13" w16cid:durableId="1774471981">
    <w:abstractNumId w:val="4"/>
  </w:num>
  <w:num w:numId="14" w16cid:durableId="848326696">
    <w:abstractNumId w:val="16"/>
  </w:num>
  <w:num w:numId="15" w16cid:durableId="210459535">
    <w:abstractNumId w:val="12"/>
  </w:num>
  <w:num w:numId="16" w16cid:durableId="1372025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3F417742-8A87-435A-971C-C30A00612C32}"/>
  </w:docVars>
  <w:rsids>
    <w:rsidRoot w:val="00E077A6"/>
    <w:rsid w:val="001D13AE"/>
    <w:rsid w:val="00E077A6"/>
    <w:rsid w:val="00FF1D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5533C8-0B99-45F1-9AD0-44503E0A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1368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M1116</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M1116</dc:title>
  <dc:subject>M1116</dc:subject>
  <dc:creator>Riksdagen</dc:creator>
  <cp:keywords>Riksdagen</cp:keywords>
  <dc:description>AD-ändringar</dc:description>
  <cp:lastModifiedBy>Lars Brink</cp:lastModifiedBy>
  <cp:revision>2</cp:revision>
  <cp:lastPrinted>2013-12-03T13:00:00Z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Lastsäkring av icke farligt gods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Lastsäkring av icke farligt gods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kr0724aa</vt:lpwstr>
  </property>
  <property fmtid="{D5CDD505-2E9C-101B-9397-08002B2CF9AE}" pid="46" name="MotionID">
    <vt:lpwstr>20132014000000000077000011160069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20132014000000000077000011160069</vt:lpwstr>
  </property>
  <property fmtid="{D5CDD505-2E9C-101B-9397-08002B2CF9AE}" pid="50" name="nummer">
    <vt:lpwstr>291</vt:lpwstr>
  </property>
  <property fmtid="{D5CDD505-2E9C-101B-9397-08002B2CF9AE}" pid="51" name="utskottsbeteckning">
    <vt:lpwstr>T</vt:lpwstr>
  </property>
  <property fmtid="{D5CDD505-2E9C-101B-9397-08002B2CF9AE}" pid="52" name="GlobalUID">
    <vt:lpwstr>{1123C17D-19C6-4BC6-8161-074DC83F707A}</vt:lpwstr>
  </property>
  <property fmtid="{D5CDD505-2E9C-101B-9397-08002B2CF9AE}" pid="53" name="Överföringar">
    <vt:i4>0</vt:i4>
  </property>
  <property fmtid="{D5CDD505-2E9C-101B-9397-08002B2CF9AE}" pid="54" name="Checksum">
    <vt:lpwstr>*0003554965818*</vt:lpwstr>
  </property>
  <property fmtid="{D5CDD505-2E9C-101B-9397-08002B2CF9AE}" pid="55" name="skuggnummer">
    <vt:lpwstr>1193</vt:lpwstr>
  </property>
  <property fmtid="{D5CDD505-2E9C-101B-9397-08002B2CF9AE}" pid="56" name="urixVersion">
    <vt:lpwstr>4.6.0.0</vt:lpwstr>
  </property>
  <property fmtid="{D5CDD505-2E9C-101B-9397-08002B2CF9AE}" pid="57" name="urixOrigin">
    <vt:lpwstr>131211 15:57:07.057</vt:lpwstr>
  </property>
  <property fmtid="{D5CDD505-2E9C-101B-9397-08002B2CF9AE}" pid="58" name="urixGuid">
    <vt:lpwstr>{D78A5D8D-B168-42D8-8CCD-B2F3718E7B0A}</vt:lpwstr>
  </property>
</Properties>
</file>