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2729" w:rsidRPr="00B130A7" w:rsidRDefault="004E2729" w:rsidP="00D576EF">
      <w:pPr>
        <w:pStyle w:val="Hemstlrubrik"/>
      </w:pPr>
      <w:r w:rsidRPr="00B130A7">
        <w:t>Förslag till riksdagsbeslut</w:t>
      </w:r>
    </w:p>
    <w:p w:rsidR="004E2729" w:rsidRPr="00B130A7" w:rsidRDefault="004E2729" w:rsidP="001C440B">
      <w:pPr>
        <w:pStyle w:val="Hemstlatt"/>
      </w:pPr>
      <w:r w:rsidRPr="00B130A7">
        <w:t>Riksdagen tillkännager för regeringen som sin mening vad i motionen anförs om jakt på morkulla.</w:t>
      </w:r>
    </w:p>
    <w:p w:rsidR="00E84F25" w:rsidRPr="00B130A7" w:rsidRDefault="007C6092" w:rsidP="00E22893">
      <w:pPr>
        <w:pStyle w:val="Rubrik1"/>
      </w:pPr>
      <w:r w:rsidRPr="00B130A7">
        <w:t>Motivering</w:t>
      </w:r>
    </w:p>
    <w:p w:rsidR="009825F1" w:rsidRPr="00B130A7" w:rsidRDefault="00354320" w:rsidP="004E2729">
      <w:r w:rsidRPr="00B130A7">
        <w:t xml:space="preserve">Jakt på morkulla har varit en lång tradition i </w:t>
      </w:r>
      <w:r w:rsidR="00D576EF" w:rsidRPr="00B130A7">
        <w:t xml:space="preserve">norra </w:t>
      </w:r>
      <w:r w:rsidRPr="00B130A7">
        <w:t xml:space="preserve">Sverige. </w:t>
      </w:r>
      <w:r w:rsidR="00D576EF" w:rsidRPr="00B130A7">
        <w:t>Det är e</w:t>
      </w:r>
      <w:r w:rsidRPr="00B130A7">
        <w:t>n tradition som måste få fortsätta. Tidigare har det varit lagligt att jaga morkulla från första måndagen efter midsommar</w:t>
      </w:r>
      <w:r w:rsidR="004E2729" w:rsidRPr="00B130A7">
        <w:t>. Jaktstarten flyttades</w:t>
      </w:r>
      <w:r w:rsidRPr="00B130A7">
        <w:t xml:space="preserve"> då man trodde att avskjutningen var för stor</w:t>
      </w:r>
      <w:r w:rsidR="004E2729" w:rsidRPr="00B130A7">
        <w:t>,</w:t>
      </w:r>
      <w:r w:rsidRPr="00B130A7">
        <w:t xml:space="preserve"> </w:t>
      </w:r>
      <w:r w:rsidR="009825F1" w:rsidRPr="00B130A7">
        <w:t>vilket</w:t>
      </w:r>
      <w:r w:rsidRPr="00B130A7">
        <w:t xml:space="preserve"> ledde till</w:t>
      </w:r>
      <w:r w:rsidR="009825F1" w:rsidRPr="00B130A7">
        <w:t xml:space="preserve"> för</w:t>
      </w:r>
      <w:r w:rsidRPr="00B130A7">
        <w:t xml:space="preserve"> små kullar i Sydeuropa där jakten på morkullan började senare.</w:t>
      </w:r>
      <w:r w:rsidR="001C440B" w:rsidRPr="00B130A7">
        <w:t xml:space="preserve"> Dock var inte avskjutningen för stor. De små kullarna av fågeln berodde snarare på </w:t>
      </w:r>
      <w:r w:rsidR="001C440B" w:rsidRPr="00B130A7">
        <w:rPr>
          <w:color w:val="000000"/>
        </w:rPr>
        <w:t>andra faktorer</w:t>
      </w:r>
      <w:r w:rsidR="00D576EF" w:rsidRPr="00B130A7">
        <w:rPr>
          <w:color w:val="000000"/>
        </w:rPr>
        <w:t>,</w:t>
      </w:r>
      <w:r w:rsidR="001C440B" w:rsidRPr="00B130A7">
        <w:rPr>
          <w:color w:val="000000"/>
        </w:rPr>
        <w:t xml:space="preserve"> </w:t>
      </w:r>
      <w:r w:rsidR="00D576EF" w:rsidRPr="00B130A7">
        <w:rPr>
          <w:color w:val="000000"/>
        </w:rPr>
        <w:t xml:space="preserve">till exempel </w:t>
      </w:r>
      <w:r w:rsidR="001C440B" w:rsidRPr="00B130A7">
        <w:rPr>
          <w:color w:val="000000"/>
        </w:rPr>
        <w:t>så kallade sorkår med höga räv- och rovfågelstammar som följd.</w:t>
      </w:r>
    </w:p>
    <w:p w:rsidR="00B57604" w:rsidRPr="00B130A7" w:rsidRDefault="00354320" w:rsidP="004E2729">
      <w:pPr>
        <w:pStyle w:val="Normaltindrag"/>
      </w:pPr>
      <w:r w:rsidRPr="00B130A7">
        <w:t>I</w:t>
      </w:r>
      <w:r w:rsidR="00D576EF" w:rsidRPr="00B130A7">
        <w:t xml:space="preserve"> </w:t>
      </w:r>
      <w:r w:rsidRPr="00B130A7">
        <w:t xml:space="preserve">dag startar jakt på morkulla </w:t>
      </w:r>
      <w:r w:rsidR="004E2729" w:rsidRPr="00B130A7">
        <w:t xml:space="preserve">först </w:t>
      </w:r>
      <w:r w:rsidRPr="00B130A7">
        <w:t>den 25 augusti</w:t>
      </w:r>
      <w:r w:rsidR="00D576EF" w:rsidRPr="00B130A7">
        <w:t>,</w:t>
      </w:r>
      <w:r w:rsidRPr="00B130A7">
        <w:t xml:space="preserve"> och eftersom morkullan är en flyttfågel </w:t>
      </w:r>
      <w:r w:rsidR="00D576EF" w:rsidRPr="00B130A7">
        <w:t xml:space="preserve">har </w:t>
      </w:r>
      <w:r w:rsidR="004E2729" w:rsidRPr="00B130A7">
        <w:t>den då</w:t>
      </w:r>
      <w:r w:rsidRPr="00B130A7">
        <w:t xml:space="preserve"> börjat röra på sig söderut och avslutat det </w:t>
      </w:r>
      <w:r w:rsidR="009D6C9B" w:rsidRPr="00B130A7">
        <w:t>man</w:t>
      </w:r>
      <w:r w:rsidRPr="00B130A7">
        <w:t xml:space="preserve"> på jaktspråk kallar sträckningstiden. Sträckningstiden är när unga hanar ringar in sina revir och flyger bestämda sträckor i luften</w:t>
      </w:r>
      <w:r w:rsidR="00D576EF" w:rsidRPr="00B130A7">
        <w:t>,</w:t>
      </w:r>
      <w:r w:rsidR="009D6C9B" w:rsidRPr="00B130A7">
        <w:t xml:space="preserve"> och</w:t>
      </w:r>
      <w:r w:rsidRPr="00B130A7">
        <w:t xml:space="preserve"> det är då </w:t>
      </w:r>
      <w:r w:rsidR="009D6C9B" w:rsidRPr="00B130A7">
        <w:t>jakten borde förekomma</w:t>
      </w:r>
      <w:r w:rsidRPr="00B130A7">
        <w:t xml:space="preserve">. </w:t>
      </w:r>
      <w:r w:rsidR="004E2729" w:rsidRPr="00B130A7">
        <w:t>J</w:t>
      </w:r>
      <w:r w:rsidRPr="00B130A7">
        <w:t>akt</w:t>
      </w:r>
      <w:r w:rsidR="004E2729" w:rsidRPr="00B130A7">
        <w:t>start</w:t>
      </w:r>
      <w:r w:rsidRPr="00B130A7">
        <w:t xml:space="preserve"> på morkulla </w:t>
      </w:r>
      <w:r w:rsidR="004E2729" w:rsidRPr="00B130A7">
        <w:t xml:space="preserve">bör återigen bli </w:t>
      </w:r>
      <w:r w:rsidRPr="00B130A7">
        <w:t>från första måndagen efter midsommar</w:t>
      </w:r>
      <w:r w:rsidR="004E2729" w:rsidRPr="00B130A7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576EF" w:rsidRPr="00B13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576EF" w:rsidRPr="00B130A7" w:rsidRDefault="00D576EF" w:rsidP="00D576EF">
            <w:pPr>
              <w:pStyle w:val="UnderskriftDatum"/>
              <w:spacing w:before="240"/>
            </w:pPr>
            <w:r w:rsidRPr="00B130A7">
              <w:t>Stockholm den 5 oktober 2005</w:t>
            </w:r>
          </w:p>
        </w:tc>
        <w:tc>
          <w:tcPr>
            <w:tcW w:w="3047" w:type="dxa"/>
          </w:tcPr>
          <w:p w:rsidR="00D576EF" w:rsidRPr="00B130A7" w:rsidRDefault="00D576EF" w:rsidP="00D576EF">
            <w:pPr>
              <w:pStyle w:val="Underskrifter"/>
              <w:spacing w:before="240"/>
            </w:pPr>
          </w:p>
        </w:tc>
      </w:tr>
      <w:tr w:rsidR="00D576EF" w:rsidRPr="00B13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576EF" w:rsidRPr="00B130A7" w:rsidRDefault="00D576EF" w:rsidP="00D576EF">
            <w:pPr>
              <w:pStyle w:val="Underskrifter"/>
            </w:pPr>
            <w:r w:rsidRPr="00B130A7">
              <w:t>Gunnar Sandberg (s)</w:t>
            </w:r>
          </w:p>
        </w:tc>
        <w:tc>
          <w:tcPr>
            <w:tcW w:w="3047" w:type="dxa"/>
          </w:tcPr>
          <w:p w:rsidR="00D576EF" w:rsidRPr="00B130A7" w:rsidRDefault="00D576EF" w:rsidP="00D576EF">
            <w:pPr>
              <w:pStyle w:val="Underskrifter"/>
            </w:pPr>
            <w:r w:rsidRPr="00B130A7">
              <w:t>Marie Nordén (s)</w:t>
            </w:r>
          </w:p>
        </w:tc>
      </w:tr>
    </w:tbl>
    <w:p w:rsidR="003E5DBD" w:rsidRPr="00B130A7" w:rsidRDefault="003E5DBD" w:rsidP="00D576EF">
      <w:pPr>
        <w:pStyle w:val="Normaltindrag"/>
      </w:pPr>
    </w:p>
    <w:sectPr w:rsidR="003E5DBD" w:rsidRPr="00B130A7" w:rsidSect="00D57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3B8" w:rsidRPr="00B130A7" w:rsidRDefault="00FE03B8">
      <w:r w:rsidRPr="00B130A7">
        <w:separator/>
      </w:r>
    </w:p>
  </w:endnote>
  <w:endnote w:type="continuationSeparator" w:id="0">
    <w:p w:rsidR="00FE03B8" w:rsidRPr="00B130A7" w:rsidRDefault="00FE03B8">
      <w:r w:rsidRPr="00B130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0B2" w:rsidRPr="00B130A7" w:rsidRDefault="00B130A7" w:rsidP="00D576EF">
    <w:pPr>
      <w:pStyle w:val="Sidfot"/>
    </w:pPr>
    <w:r w:rsidRPr="00B130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98720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6EF" w:rsidRDefault="00D576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76EF" w:rsidRDefault="00D576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604" w:rsidRPr="00B130A7" w:rsidRDefault="00B130A7" w:rsidP="00D576EF">
    <w:pPr>
      <w:pStyle w:val="Sidfot"/>
    </w:pPr>
    <w:r w:rsidRPr="00B130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16494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6EF" w:rsidRDefault="00D576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6EF" w:rsidRDefault="00D576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604" w:rsidRPr="00B130A7" w:rsidRDefault="00B130A7" w:rsidP="00D576EF">
    <w:pPr>
      <w:pStyle w:val="Sidfot"/>
    </w:pPr>
    <w:r w:rsidRPr="00B130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0361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6EF" w:rsidRDefault="00D576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6EF" w:rsidRDefault="00D576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3B8" w:rsidRPr="00B130A7" w:rsidRDefault="00FE03B8">
      <w:r w:rsidRPr="00B130A7">
        <w:separator/>
      </w:r>
    </w:p>
  </w:footnote>
  <w:footnote w:type="continuationSeparator" w:id="0">
    <w:p w:rsidR="00FE03B8" w:rsidRPr="00B130A7" w:rsidRDefault="00FE03B8">
      <w:r w:rsidRPr="00B130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0B2" w:rsidRPr="00B130A7" w:rsidRDefault="00B130A7" w:rsidP="00D576EF">
    <w:pPr>
      <w:pStyle w:val="Sidhuvud"/>
    </w:pPr>
    <w:r w:rsidRPr="00B130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15718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6EF" w:rsidRDefault="00D576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76EF" w:rsidRDefault="00D576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604" w:rsidRPr="00B130A7" w:rsidRDefault="00B130A7" w:rsidP="00D576EF">
    <w:pPr>
      <w:pStyle w:val="Sidhuvud"/>
    </w:pPr>
    <w:r w:rsidRPr="00B130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84335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6EF" w:rsidRDefault="00D576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76EF" w:rsidRDefault="00D576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6EF" w:rsidRPr="00B130A7" w:rsidRDefault="00D576EF">
    <w:pPr>
      <w:pStyle w:val="FSHNormal"/>
      <w:tabs>
        <w:tab w:val="right" w:pos="5840"/>
      </w:tabs>
    </w:pPr>
    <w:r w:rsidRPr="00B130A7">
      <w:br/>
    </w:r>
    <w:r w:rsidRPr="00B130A7">
      <w:fldChar w:fldCharType="begin" w:fldLock="1"/>
    </w:r>
    <w:r w:rsidRPr="00B130A7">
      <w:instrText xml:space="preserve"> DOCPROPERTY</w:instrText>
    </w:r>
    <w:r w:rsidRPr="00B130A7">
      <w:rPr>
        <w:sz w:val="18"/>
      </w:rPr>
      <w:instrText xml:space="preserve"> "YearUser" *\charformat </w:instrText>
    </w:r>
    <w:r w:rsidRPr="00B130A7">
      <w:fldChar w:fldCharType="separate"/>
    </w:r>
    <w:r w:rsidRPr="00B130A7">
      <w:t>2005/06</w:t>
    </w:r>
    <w:r w:rsidRPr="00B130A7">
      <w:fldChar w:fldCharType="end"/>
    </w:r>
    <w:r w:rsidRPr="00B130A7">
      <w:t xml:space="preserve"> </w:t>
    </w:r>
    <w:r w:rsidRPr="00B130A7">
      <w:tab/>
      <w:t xml:space="preserve">mnr: </w:t>
    </w:r>
    <w:r w:rsidRPr="00B130A7">
      <w:fldChar w:fldCharType="begin" w:fldLock="1"/>
    </w:r>
    <w:r w:rsidRPr="00B130A7">
      <w:instrText xml:space="preserve"> DOCPROPERTY</w:instrText>
    </w:r>
    <w:r w:rsidRPr="00B130A7">
      <w:rPr>
        <w:sz w:val="18"/>
      </w:rPr>
      <w:instrText xml:space="preserve"> "Motionsnummer" *\charformat </w:instrText>
    </w:r>
    <w:r w:rsidRPr="00B130A7">
      <w:fldChar w:fldCharType="separate"/>
    </w:r>
    <w:r w:rsidRPr="00B130A7">
      <w:t>MJ561</w:t>
    </w:r>
    <w:r w:rsidRPr="00B130A7">
      <w:fldChar w:fldCharType="end"/>
    </w:r>
    <w:r w:rsidRPr="00B130A7">
      <w:br/>
    </w:r>
    <w:r w:rsidRPr="00B130A7">
      <w:fldChar w:fldCharType="begin" w:fldLock="1"/>
    </w:r>
    <w:r w:rsidRPr="00B130A7">
      <w:instrText xml:space="preserve"> DOCPROPERTY</w:instrText>
    </w:r>
    <w:r w:rsidRPr="00B130A7">
      <w:rPr>
        <w:sz w:val="18"/>
      </w:rPr>
      <w:instrText xml:space="preserve"> "Samling" *\charformat </w:instrText>
    </w:r>
    <w:r w:rsidRPr="00B130A7">
      <w:fldChar w:fldCharType="end"/>
    </w:r>
    <w:r w:rsidRPr="00B130A7">
      <w:tab/>
      <w:t xml:space="preserve">pnr: </w:t>
    </w:r>
    <w:r w:rsidRPr="00B130A7">
      <w:fldChar w:fldCharType="begin" w:fldLock="1"/>
    </w:r>
    <w:r w:rsidRPr="00B130A7">
      <w:instrText xml:space="preserve"> DOCPROPERTY</w:instrText>
    </w:r>
    <w:r w:rsidRPr="00B130A7">
      <w:rPr>
        <w:sz w:val="18"/>
      </w:rPr>
      <w:instrText xml:space="preserve"> "Partinummer" *\charformat </w:instrText>
    </w:r>
    <w:r w:rsidRPr="00B130A7">
      <w:fldChar w:fldCharType="separate"/>
    </w:r>
    <w:r w:rsidRPr="00B130A7">
      <w:t>s44408</w:t>
    </w:r>
    <w:r w:rsidRPr="00B130A7">
      <w:fldChar w:fldCharType="end"/>
    </w:r>
  </w:p>
  <w:p w:rsidR="00D576EF" w:rsidRPr="00B130A7" w:rsidRDefault="00D576EF">
    <w:pPr>
      <w:pStyle w:val="FSHRub1"/>
    </w:pPr>
    <w:r w:rsidRPr="00B130A7">
      <w:t>Motion till riksdagen</w:t>
    </w:r>
    <w:r w:rsidRPr="00B130A7">
      <w:br/>
    </w:r>
    <w:r w:rsidRPr="00B130A7">
      <w:fldChar w:fldCharType="begin" w:fldLock="1"/>
    </w:r>
    <w:r w:rsidRPr="00B130A7">
      <w:instrText xml:space="preserve"> DOCPROPERTY "YearUser" *\charformat </w:instrText>
    </w:r>
    <w:r w:rsidRPr="00B130A7">
      <w:fldChar w:fldCharType="separate"/>
    </w:r>
    <w:r w:rsidRPr="00B130A7">
      <w:t>2005/06</w:t>
    </w:r>
    <w:r w:rsidRPr="00B130A7">
      <w:fldChar w:fldCharType="end"/>
    </w:r>
    <w:r w:rsidRPr="00B130A7">
      <w:t>:</w:t>
    </w:r>
    <w:r w:rsidRPr="00B130A7">
      <w:fldChar w:fldCharType="begin" w:fldLock="1"/>
    </w:r>
    <w:r w:rsidRPr="00B130A7">
      <w:instrText xml:space="preserve"> DOCPROPERTY "Motionsnummer" *\charformat </w:instrText>
    </w:r>
    <w:r w:rsidRPr="00B130A7">
      <w:fldChar w:fldCharType="separate"/>
    </w:r>
    <w:r w:rsidRPr="00B130A7">
      <w:t>MJ561</w:t>
    </w:r>
    <w:r w:rsidRPr="00B130A7">
      <w:fldChar w:fldCharType="end"/>
    </w:r>
  </w:p>
  <w:p w:rsidR="00D576EF" w:rsidRPr="00B130A7" w:rsidRDefault="00D576EF">
    <w:pPr>
      <w:pStyle w:val="FSHNormalS5"/>
    </w:pPr>
    <w:r w:rsidRPr="00B130A7">
      <w:fldChar w:fldCharType="begin" w:fldLock="1"/>
    </w:r>
    <w:r w:rsidRPr="00B130A7">
      <w:instrText xml:space="preserve"> DOCPROPERTY "MotionarText" *\charformat </w:instrText>
    </w:r>
    <w:r w:rsidRPr="00B130A7">
      <w:fldChar w:fldCharType="separate"/>
    </w:r>
    <w:r w:rsidRPr="00B130A7">
      <w:t>av Gunnar Sandberg och Marie Nordén (s)</w:t>
    </w:r>
    <w:r w:rsidRPr="00B130A7">
      <w:fldChar w:fldCharType="end"/>
    </w:r>
    <w:r w:rsidRPr="00B130A7">
      <w:br/>
    </w:r>
    <w:r w:rsidRPr="00B130A7">
      <w:fldChar w:fldCharType="begin" w:fldLock="1"/>
    </w:r>
    <w:r w:rsidRPr="00B130A7">
      <w:instrText xml:space="preserve"> DOCPROPERTY "SvarFrasKort" *\charformat </w:instrText>
    </w:r>
    <w:r w:rsidRPr="00B130A7">
      <w:fldChar w:fldCharType="end"/>
    </w:r>
  </w:p>
  <w:p w:rsidR="00D576EF" w:rsidRPr="00B130A7" w:rsidRDefault="00D576EF">
    <w:pPr>
      <w:pStyle w:val="FSHTitel"/>
    </w:pPr>
    <w:r w:rsidRPr="00B130A7">
      <w:fldChar w:fldCharType="begin" w:fldLock="1"/>
    </w:r>
    <w:r w:rsidRPr="00B130A7">
      <w:instrText xml:space="preserve"> DOCPROPERTY</w:instrText>
    </w:r>
    <w:r w:rsidRPr="00B130A7">
      <w:rPr>
        <w:sz w:val="18"/>
      </w:rPr>
      <w:instrText xml:space="preserve"> "RubrikSvar" *\charformat </w:instrText>
    </w:r>
    <w:r w:rsidRPr="00B130A7">
      <w:fldChar w:fldCharType="separate"/>
    </w:r>
    <w:r w:rsidRPr="00B130A7">
      <w:t>Jakt på morkulla</w:t>
    </w:r>
    <w:r w:rsidRPr="00B130A7">
      <w:fldChar w:fldCharType="end"/>
    </w:r>
  </w:p>
  <w:p w:rsidR="00D576EF" w:rsidRPr="00B130A7" w:rsidRDefault="00D576EF" w:rsidP="00D576E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4025425">
    <w:abstractNumId w:val="13"/>
  </w:num>
  <w:num w:numId="2" w16cid:durableId="1190728512">
    <w:abstractNumId w:val="10"/>
  </w:num>
  <w:num w:numId="3" w16cid:durableId="1068573919">
    <w:abstractNumId w:val="11"/>
  </w:num>
  <w:num w:numId="4" w16cid:durableId="963536266">
    <w:abstractNumId w:val="12"/>
  </w:num>
  <w:num w:numId="5" w16cid:durableId="688726710">
    <w:abstractNumId w:val="8"/>
  </w:num>
  <w:num w:numId="6" w16cid:durableId="1774083733">
    <w:abstractNumId w:val="3"/>
  </w:num>
  <w:num w:numId="7" w16cid:durableId="923683390">
    <w:abstractNumId w:val="2"/>
  </w:num>
  <w:num w:numId="8" w16cid:durableId="2045053241">
    <w:abstractNumId w:val="1"/>
  </w:num>
  <w:num w:numId="9" w16cid:durableId="314453133">
    <w:abstractNumId w:val="0"/>
  </w:num>
  <w:num w:numId="10" w16cid:durableId="1377437045">
    <w:abstractNumId w:val="9"/>
  </w:num>
  <w:num w:numId="11" w16cid:durableId="84150359">
    <w:abstractNumId w:val="7"/>
  </w:num>
  <w:num w:numId="12" w16cid:durableId="624847876">
    <w:abstractNumId w:val="6"/>
  </w:num>
  <w:num w:numId="13" w16cid:durableId="694771768">
    <w:abstractNumId w:val="5"/>
  </w:num>
  <w:num w:numId="14" w16cid:durableId="542181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354320"/>
    <w:rsid w:val="0004381F"/>
    <w:rsid w:val="00064BC3"/>
    <w:rsid w:val="00066775"/>
    <w:rsid w:val="00072FB9"/>
    <w:rsid w:val="00100531"/>
    <w:rsid w:val="001C440B"/>
    <w:rsid w:val="00201DFB"/>
    <w:rsid w:val="00204A63"/>
    <w:rsid w:val="00212FF1"/>
    <w:rsid w:val="00230193"/>
    <w:rsid w:val="0023355B"/>
    <w:rsid w:val="0025068A"/>
    <w:rsid w:val="002818D3"/>
    <w:rsid w:val="002D11A8"/>
    <w:rsid w:val="00354320"/>
    <w:rsid w:val="003E5DBD"/>
    <w:rsid w:val="00445271"/>
    <w:rsid w:val="004A0504"/>
    <w:rsid w:val="004E2729"/>
    <w:rsid w:val="004E38D9"/>
    <w:rsid w:val="005B145B"/>
    <w:rsid w:val="00630C64"/>
    <w:rsid w:val="006550B2"/>
    <w:rsid w:val="00740D6D"/>
    <w:rsid w:val="00794149"/>
    <w:rsid w:val="007B0B4F"/>
    <w:rsid w:val="007B67A7"/>
    <w:rsid w:val="007C6092"/>
    <w:rsid w:val="007D038C"/>
    <w:rsid w:val="009825F1"/>
    <w:rsid w:val="009D6C9B"/>
    <w:rsid w:val="00A053C6"/>
    <w:rsid w:val="00B130A7"/>
    <w:rsid w:val="00B13BF0"/>
    <w:rsid w:val="00B57604"/>
    <w:rsid w:val="00C1285C"/>
    <w:rsid w:val="00C27B7D"/>
    <w:rsid w:val="00CF7A43"/>
    <w:rsid w:val="00D1174F"/>
    <w:rsid w:val="00D576EF"/>
    <w:rsid w:val="00DC6C70"/>
    <w:rsid w:val="00E22893"/>
    <w:rsid w:val="00E360DE"/>
    <w:rsid w:val="00E75D28"/>
    <w:rsid w:val="00E84F25"/>
    <w:rsid w:val="00E863DF"/>
    <w:rsid w:val="00FA3374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6DB9BC-8CCB-4622-805C-C31CD4D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C440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C440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C440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C440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C440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C440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C440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C440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C440B"/>
    <w:pPr>
      <w:outlineLvl w:val="7"/>
    </w:pPr>
  </w:style>
  <w:style w:type="paragraph" w:styleId="Rubrik9">
    <w:name w:val="heading 9"/>
    <w:basedOn w:val="Rubrik8"/>
    <w:next w:val="Normal"/>
    <w:qFormat/>
    <w:rsid w:val="001C440B"/>
    <w:pPr>
      <w:outlineLvl w:val="8"/>
    </w:pPr>
  </w:style>
  <w:style w:type="character" w:default="1" w:styleId="Standardstycketeckensnitt">
    <w:name w:val="Default Paragraph Font"/>
    <w:semiHidden/>
    <w:rsid w:val="001C440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C440B"/>
  </w:style>
  <w:style w:type="paragraph" w:styleId="Normaltindrag">
    <w:name w:val="Normal Indent"/>
    <w:aliases w:val="Normal_indrag,Normal Indrag"/>
    <w:basedOn w:val="Normal"/>
    <w:rsid w:val="001C440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C440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C440B"/>
    <w:pPr>
      <w:spacing w:before="0"/>
      <w:ind w:firstLine="227"/>
    </w:pPr>
  </w:style>
  <w:style w:type="paragraph" w:customStyle="1" w:styleId="FSHNormal">
    <w:name w:val="FSH_Normal"/>
    <w:semiHidden/>
    <w:rsid w:val="001C440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C440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C440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C440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C440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C440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C440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7B0B4F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576EF"/>
    <w:pPr>
      <w:spacing w:after="250"/>
    </w:pPr>
  </w:style>
  <w:style w:type="paragraph" w:customStyle="1" w:styleId="KantRubrikS5H">
    <w:name w:val="KantRubrikS5H"/>
    <w:semiHidden/>
    <w:rsid w:val="001C440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C440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C440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C440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C440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C440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C440B"/>
    <w:pPr>
      <w:ind w:firstLine="170"/>
    </w:pPr>
  </w:style>
  <w:style w:type="paragraph" w:customStyle="1" w:styleId="NormalA4fot">
    <w:name w:val="Normal_A4fot"/>
    <w:basedOn w:val="Normal"/>
    <w:semiHidden/>
    <w:rsid w:val="001C440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C440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C440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C440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C440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C440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C440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C440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C440B"/>
  </w:style>
  <w:style w:type="paragraph" w:customStyle="1" w:styleId="RubrikInnehllsf">
    <w:name w:val="RubrikInnehållsf"/>
    <w:basedOn w:val="RubrikSammanf"/>
    <w:next w:val="Normal"/>
    <w:rsid w:val="001C440B"/>
  </w:style>
  <w:style w:type="paragraph" w:customStyle="1" w:styleId="Tabellochbildrubrik">
    <w:name w:val="Tabell och bildrubrik"/>
    <w:basedOn w:val="Normal"/>
    <w:next w:val="Normal"/>
    <w:rsid w:val="001C440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C440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C440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C440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C440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C440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C440B"/>
    <w:pPr>
      <w:ind w:left="284"/>
    </w:pPr>
  </w:style>
  <w:style w:type="paragraph" w:styleId="Innehll3">
    <w:name w:val="toc 3"/>
    <w:basedOn w:val="Innehll2"/>
    <w:next w:val="Innehll4"/>
    <w:semiHidden/>
    <w:rsid w:val="001C440B"/>
    <w:pPr>
      <w:ind w:left="567"/>
    </w:pPr>
  </w:style>
  <w:style w:type="paragraph" w:styleId="Innehll4">
    <w:name w:val="toc 4"/>
    <w:basedOn w:val="Innehll3"/>
    <w:next w:val="Normal"/>
    <w:semiHidden/>
    <w:rsid w:val="001C440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C440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C440B"/>
  </w:style>
  <w:style w:type="character" w:styleId="Hyperlnk">
    <w:name w:val="Hyperlink"/>
    <w:basedOn w:val="Standardstycketeckensnitt"/>
    <w:semiHidden/>
    <w:rsid w:val="001C440B"/>
    <w:rPr>
      <w:color w:val="0000FF"/>
      <w:u w:val="single"/>
    </w:rPr>
  </w:style>
  <w:style w:type="paragraph" w:styleId="Indragetstycke">
    <w:name w:val="Block Text"/>
    <w:basedOn w:val="Normal"/>
    <w:semiHidden/>
    <w:rsid w:val="001C440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C440B"/>
  </w:style>
  <w:style w:type="paragraph" w:styleId="Lista">
    <w:name w:val="List"/>
    <w:basedOn w:val="Normal"/>
    <w:semiHidden/>
    <w:rsid w:val="001C440B"/>
    <w:pPr>
      <w:ind w:left="283" w:hanging="283"/>
    </w:pPr>
  </w:style>
  <w:style w:type="paragraph" w:styleId="Normalwebb">
    <w:name w:val="Normal (Web)"/>
    <w:basedOn w:val="Normal"/>
    <w:semiHidden/>
    <w:rsid w:val="001C440B"/>
    <w:rPr>
      <w:szCs w:val="24"/>
    </w:rPr>
  </w:style>
  <w:style w:type="paragraph" w:styleId="Numreradlista">
    <w:name w:val="List Number"/>
    <w:basedOn w:val="Normal"/>
    <w:semiHidden/>
    <w:rsid w:val="001C440B"/>
    <w:pPr>
      <w:numPr>
        <w:numId w:val="5"/>
      </w:numPr>
    </w:pPr>
  </w:style>
  <w:style w:type="paragraph" w:styleId="Punktlista">
    <w:name w:val="List Bullet"/>
    <w:basedOn w:val="Normal"/>
    <w:semiHidden/>
    <w:rsid w:val="001C440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C440B"/>
  </w:style>
  <w:style w:type="character" w:styleId="Sidnummer">
    <w:name w:val="page number"/>
    <w:basedOn w:val="Standardstycketeckensnitt"/>
    <w:semiHidden/>
    <w:rsid w:val="001C440B"/>
  </w:style>
  <w:style w:type="paragraph" w:styleId="Signatur">
    <w:name w:val="Signature"/>
    <w:basedOn w:val="Normal"/>
    <w:semiHidden/>
    <w:rsid w:val="001C440B"/>
    <w:pPr>
      <w:ind w:left="4252"/>
    </w:pPr>
  </w:style>
  <w:style w:type="paragraph" w:styleId="Underrubrik">
    <w:name w:val="Subtitle"/>
    <w:basedOn w:val="Normal"/>
    <w:qFormat/>
    <w:rsid w:val="001C440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179</Words>
  <Characters>947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MJ561</vt:lpstr>
    </vt:vector>
  </TitlesOfParts>
  <Company>Riksdagen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MJ561</dc:title>
  <dc:subject>MJ561</dc:subject>
  <dc:creator>Riksdagen</dc:creator>
  <cp:keywords>Riksdagen</cp:keywords>
  <dc:description/>
  <cp:lastModifiedBy>Lars Brink</cp:lastModifiedBy>
  <cp:revision>2</cp:revision>
  <cp:lastPrinted>2005-11-29T13:36:00Z</cp:lastPrinted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Jakt på morkulla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 på morkulla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s44408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Sandberg och Marie Nordén (s)</vt:lpwstr>
  </property>
  <property fmtid="{D5CDD505-2E9C-101B-9397-08002B2CF9AE}" pid="26" name="MotionarLista">
    <vt:lpwstr>Sandberg, Gunnar (s)\Nordén, 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20052006000000000115000444080069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20052006000000000115000444080069</vt:lpwstr>
  </property>
  <property fmtid="{D5CDD505-2E9C-101B-9397-08002B2CF9AE}" pid="50" name="nummer">
    <vt:lpwstr>561</vt:lpwstr>
  </property>
  <property fmtid="{D5CDD505-2E9C-101B-9397-08002B2CF9AE}" pid="51" name="utskottsbeteckning">
    <vt:lpwstr>MJ</vt:lpwstr>
  </property>
</Properties>
</file>