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C8C" w:rsidRPr="00613FBC" w:rsidRDefault="00223C8C">
      <w:pPr>
        <w:pStyle w:val="Frslagsrubrik"/>
        <w:shd w:val="clear" w:color="000000" w:fill="auto"/>
      </w:pPr>
      <w:r w:rsidRPr="00613FBC">
        <w:t>Förslag till riksdagsbeslut</w:t>
      </w:r>
    </w:p>
    <w:p w:rsidR="00223C8C" w:rsidRPr="00613FBC" w:rsidRDefault="00223C8C">
      <w:pPr>
        <w:pStyle w:val="Hemstlatt"/>
        <w:shd w:val="clear" w:color="000000" w:fill="auto"/>
        <w:ind w:left="0"/>
      </w:pPr>
      <w:r w:rsidRPr="00613FBC">
        <w:t>Riksdagen tillkännager för regeringen som sin mening vad som anförs i motionen om värdetransportföretagens kontanthante</w:t>
      </w:r>
      <w:r w:rsidRPr="00613FBC">
        <w:t>r</w:t>
      </w:r>
      <w:r w:rsidRPr="00613FBC">
        <w:t>ing.</w:t>
      </w:r>
    </w:p>
    <w:p w:rsidR="00223C8C" w:rsidRPr="00613FBC" w:rsidRDefault="00223C8C">
      <w:pPr>
        <w:pStyle w:val="Rubrik1"/>
        <w:shd w:val="clear" w:color="000000" w:fill="auto"/>
      </w:pPr>
      <w:r w:rsidRPr="00613FBC">
        <w:t>Motivering</w:t>
      </w:r>
    </w:p>
    <w:p w:rsidR="00223C8C" w:rsidRPr="00613FBC" w:rsidRDefault="00223C8C">
      <w:pPr>
        <w:shd w:val="clear" w:color="000000" w:fill="auto"/>
      </w:pPr>
      <w:r w:rsidRPr="00613FBC">
        <w:t>Konkursen i Panaxia drabbade många småföretag hårt. Deras dagskassor försvann och förlusterna blev för många företag betydande.</w:t>
      </w:r>
    </w:p>
    <w:p w:rsidR="00223C8C" w:rsidRPr="00613FBC" w:rsidRDefault="00223C8C">
      <w:pPr>
        <w:pStyle w:val="Normaltindrag"/>
        <w:shd w:val="clear" w:color="000000" w:fill="auto"/>
      </w:pPr>
      <w:r w:rsidRPr="00613FBC">
        <w:t>Förvåningen var stor över det faktum att värdetransportföretagen inte höll klientmedel avskilda från den egna ekonomin. Det normala för alla som ha</w:t>
      </w:r>
      <w:r w:rsidRPr="00613FBC">
        <w:t>n</w:t>
      </w:r>
      <w:r w:rsidRPr="00613FBC">
        <w:t>terar andras pengar – advokater, mäklare, redovisningskonsulter och andra – är ju just att man separerar kundernas pengar från sina egna. Det gör att så ka</w:t>
      </w:r>
      <w:r w:rsidRPr="00613FBC">
        <w:t>l</w:t>
      </w:r>
      <w:r w:rsidRPr="00613FBC">
        <w:t>lad klientmedel inte dras in i eventuella konkurser.</w:t>
      </w:r>
    </w:p>
    <w:p w:rsidR="00223C8C" w:rsidRPr="00613FBC" w:rsidRDefault="00223C8C">
      <w:pPr>
        <w:pStyle w:val="Normaltindrag"/>
        <w:shd w:val="clear" w:color="000000" w:fill="auto"/>
      </w:pPr>
      <w:r w:rsidRPr="00613FBC">
        <w:t>Det är välkommet att regeringen nu gör en översyn av regelverket för ko</w:t>
      </w:r>
      <w:r w:rsidRPr="00613FBC">
        <w:t>n</w:t>
      </w:r>
      <w:r w:rsidRPr="00613FBC">
        <w:t>tanthantering i Sverige för att säkerställa ett heltäckande regelverk.</w:t>
      </w:r>
    </w:p>
    <w:p w:rsidR="00223C8C" w:rsidRPr="00613FBC" w:rsidRDefault="00223C8C">
      <w:pPr>
        <w:pStyle w:val="Normaltindrag"/>
        <w:shd w:val="clear" w:color="000000" w:fill="auto"/>
      </w:pPr>
      <w:r w:rsidRPr="00613FBC">
        <w:t>En möjlighet att överväga i arbetet framåt är att värdetransportföretag bör hålla klientmedel åtskilda från sin egen ekonomi.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13FBC">
        <w:trPr>
          <w:cantSplit/>
        </w:trPr>
        <w:tc>
          <w:tcPr>
            <w:tcW w:w="3046" w:type="dxa"/>
          </w:tcPr>
          <w:p w:rsidR="00223C8C" w:rsidRPr="00613FBC" w:rsidRDefault="00223C8C">
            <w:pPr>
              <w:pStyle w:val="UnderskriftDatum"/>
              <w:shd w:val="clear" w:color="000000" w:fill="auto"/>
              <w:spacing w:before="240"/>
            </w:pPr>
            <w:r w:rsidRPr="00613FBC">
              <w:t>Stockholm den 25 september 2013</w:t>
            </w:r>
          </w:p>
        </w:tc>
        <w:tc>
          <w:tcPr>
            <w:tcW w:w="3047" w:type="dxa"/>
          </w:tcPr>
          <w:p w:rsidR="00223C8C" w:rsidRPr="00613FBC" w:rsidRDefault="00223C8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613FBC">
        <w:trPr>
          <w:cantSplit/>
        </w:trPr>
        <w:tc>
          <w:tcPr>
            <w:tcW w:w="3046" w:type="dxa"/>
          </w:tcPr>
          <w:p w:rsidR="00223C8C" w:rsidRPr="00613FBC" w:rsidRDefault="00223C8C">
            <w:pPr>
              <w:pStyle w:val="Underskrifter"/>
              <w:shd w:val="clear" w:color="000000" w:fill="auto"/>
            </w:pPr>
            <w:r w:rsidRPr="00613FBC">
              <w:t>Jan Ericson (M)</w:t>
            </w:r>
          </w:p>
        </w:tc>
        <w:tc>
          <w:tcPr>
            <w:tcW w:w="3046" w:type="dxa"/>
          </w:tcPr>
          <w:p w:rsidR="00223C8C" w:rsidRPr="00613FBC" w:rsidRDefault="00223C8C">
            <w:pPr>
              <w:pStyle w:val="Underskrifter"/>
              <w:shd w:val="clear" w:color="000000" w:fill="auto"/>
            </w:pPr>
          </w:p>
        </w:tc>
      </w:tr>
    </w:tbl>
    <w:p w:rsidR="00223C8C" w:rsidRPr="00613FBC" w:rsidRDefault="00223C8C">
      <w:pPr>
        <w:pStyle w:val="Normaltindrag"/>
        <w:shd w:val="clear" w:color="000000" w:fill="auto"/>
      </w:pPr>
    </w:p>
    <w:sectPr w:rsidR="00223C8C" w:rsidRPr="00613F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C8C" w:rsidRPr="00613FBC" w:rsidRDefault="00223C8C">
      <w:r w:rsidRPr="00613FBC">
        <w:separator/>
      </w:r>
    </w:p>
  </w:endnote>
  <w:endnote w:type="continuationSeparator" w:id="0">
    <w:p w:rsidR="00223C8C" w:rsidRPr="00613FBC" w:rsidRDefault="00223C8C">
      <w:r w:rsidRPr="00613F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C8C" w:rsidRPr="00613FBC" w:rsidRDefault="00613FBC">
    <w:pPr>
      <w:pStyle w:val="Sidfot"/>
    </w:pPr>
    <w:r w:rsidRPr="00613F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896481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C8C" w:rsidRDefault="00223C8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3C8C" w:rsidRDefault="00223C8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C8C" w:rsidRPr="00613FBC" w:rsidRDefault="00613FBC">
    <w:pPr>
      <w:pStyle w:val="Sidfot"/>
    </w:pPr>
    <w:r w:rsidRPr="00613F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64635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C8C" w:rsidRDefault="00223C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3C8C" w:rsidRDefault="00223C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C8C" w:rsidRPr="00613FBC" w:rsidRDefault="00613FBC">
    <w:pPr>
      <w:pStyle w:val="Sidfot"/>
    </w:pPr>
    <w:r w:rsidRPr="00613F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66600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C8C" w:rsidRDefault="00223C8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3C8C" w:rsidRDefault="00223C8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C8C" w:rsidRPr="00613FBC" w:rsidRDefault="00223C8C">
      <w:r w:rsidRPr="00613FBC">
        <w:separator/>
      </w:r>
    </w:p>
  </w:footnote>
  <w:footnote w:type="continuationSeparator" w:id="0">
    <w:p w:rsidR="00223C8C" w:rsidRPr="00613FBC" w:rsidRDefault="00223C8C">
      <w:r w:rsidRPr="00613F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C8C" w:rsidRPr="00613FBC" w:rsidRDefault="00613FBC">
    <w:pPr>
      <w:pStyle w:val="Sidhuvud"/>
    </w:pPr>
    <w:r w:rsidRPr="00613F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61883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C8C" w:rsidRDefault="00223C8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3C8C" w:rsidRDefault="00223C8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C8C" w:rsidRPr="00613FBC" w:rsidRDefault="00613FBC">
    <w:pPr>
      <w:pStyle w:val="Sidhuvud"/>
    </w:pPr>
    <w:r w:rsidRPr="00613F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28060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C8C" w:rsidRDefault="00223C8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3C8C" w:rsidRDefault="00223C8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C8C" w:rsidRPr="00613FBC" w:rsidRDefault="00223C8C">
    <w:pPr>
      <w:pStyle w:val="FSHNormal"/>
      <w:tabs>
        <w:tab w:val="right" w:pos="5840"/>
      </w:tabs>
    </w:pPr>
    <w:r w:rsidRPr="00613FBC">
      <w:br/>
    </w:r>
    <w:r w:rsidRPr="00613FBC">
      <w:fldChar w:fldCharType="begin" w:fldLock="1"/>
    </w:r>
    <w:r w:rsidRPr="00613FBC">
      <w:instrText xml:space="preserve"> DOCPROPERTY</w:instrText>
    </w:r>
    <w:r w:rsidRPr="00613FBC">
      <w:rPr>
        <w:sz w:val="18"/>
      </w:rPr>
      <w:instrText xml:space="preserve"> "YearUser" *\charformat </w:instrText>
    </w:r>
    <w:r w:rsidRPr="00613FBC">
      <w:fldChar w:fldCharType="separate"/>
    </w:r>
    <w:r w:rsidRPr="00613FBC">
      <w:t>2013/14</w:t>
    </w:r>
    <w:r w:rsidRPr="00613FBC">
      <w:fldChar w:fldCharType="end"/>
    </w:r>
    <w:r w:rsidRPr="00613FBC">
      <w:t xml:space="preserve"> </w:t>
    </w:r>
    <w:r w:rsidRPr="00613FBC">
      <w:tab/>
      <w:t xml:space="preserve">mnr: </w:t>
    </w:r>
    <w:r w:rsidRPr="00613FBC">
      <w:fldChar w:fldCharType="begin" w:fldLock="1"/>
    </w:r>
    <w:r w:rsidRPr="00613FBC">
      <w:instrText xml:space="preserve"> DOCPROPERTY</w:instrText>
    </w:r>
    <w:r w:rsidRPr="00613FBC">
      <w:rPr>
        <w:sz w:val="18"/>
      </w:rPr>
      <w:instrText xml:space="preserve"> "Motionsnummer" *\charformat </w:instrText>
    </w:r>
    <w:r w:rsidRPr="00613FBC">
      <w:fldChar w:fldCharType="separate"/>
    </w:r>
    <w:r w:rsidRPr="00613FBC">
      <w:t>Fi221</w:t>
    </w:r>
    <w:r w:rsidRPr="00613FBC">
      <w:fldChar w:fldCharType="end"/>
    </w:r>
    <w:r w:rsidRPr="00613FBC">
      <w:br/>
    </w:r>
    <w:r w:rsidRPr="00613FBC">
      <w:fldChar w:fldCharType="begin" w:fldLock="1"/>
    </w:r>
    <w:r w:rsidRPr="00613FBC">
      <w:instrText xml:space="preserve"> DOCPROPERTY</w:instrText>
    </w:r>
    <w:r w:rsidRPr="00613FBC">
      <w:rPr>
        <w:sz w:val="18"/>
      </w:rPr>
      <w:instrText xml:space="preserve"> "Samling" *\charformat </w:instrText>
    </w:r>
    <w:r w:rsidRPr="00613FBC">
      <w:fldChar w:fldCharType="end"/>
    </w:r>
    <w:r w:rsidRPr="00613FBC">
      <w:tab/>
      <w:t xml:space="preserve">pnr: </w:t>
    </w:r>
    <w:r w:rsidRPr="00613FBC">
      <w:fldChar w:fldCharType="begin" w:fldLock="1"/>
    </w:r>
    <w:r w:rsidRPr="00613FBC">
      <w:instrText xml:space="preserve"> DOCPROPERTY</w:instrText>
    </w:r>
    <w:r w:rsidRPr="00613FBC">
      <w:rPr>
        <w:sz w:val="18"/>
      </w:rPr>
      <w:instrText xml:space="preserve"> "Partinummer" *\charformat </w:instrText>
    </w:r>
    <w:r w:rsidRPr="00613FBC">
      <w:fldChar w:fldCharType="separate"/>
    </w:r>
    <w:r w:rsidRPr="00613FBC">
      <w:t>M1551</w:t>
    </w:r>
    <w:r w:rsidRPr="00613FBC">
      <w:fldChar w:fldCharType="end"/>
    </w:r>
  </w:p>
  <w:p w:rsidR="00223C8C" w:rsidRPr="00613FBC" w:rsidRDefault="00223C8C">
    <w:pPr>
      <w:pStyle w:val="FSHRub1"/>
    </w:pPr>
    <w:r w:rsidRPr="00613FBC">
      <w:t>Motion till riksdagen</w:t>
    </w:r>
    <w:r w:rsidRPr="00613FBC">
      <w:br/>
    </w:r>
    <w:r w:rsidRPr="00613FBC">
      <w:fldChar w:fldCharType="begin" w:fldLock="1"/>
    </w:r>
    <w:r w:rsidRPr="00613FBC">
      <w:instrText xml:space="preserve"> DOCPROPERTY "YearUser" *\charformat </w:instrText>
    </w:r>
    <w:r w:rsidRPr="00613FBC">
      <w:fldChar w:fldCharType="separate"/>
    </w:r>
    <w:r w:rsidRPr="00613FBC">
      <w:t>2013/14</w:t>
    </w:r>
    <w:r w:rsidRPr="00613FBC">
      <w:fldChar w:fldCharType="end"/>
    </w:r>
    <w:r w:rsidRPr="00613FBC">
      <w:t>:</w:t>
    </w:r>
    <w:r w:rsidRPr="00613FBC">
      <w:fldChar w:fldCharType="begin" w:fldLock="1"/>
    </w:r>
    <w:r w:rsidRPr="00613FBC">
      <w:instrText xml:space="preserve"> DOCPROPERTY "Motionsnummer" *\charformat </w:instrText>
    </w:r>
    <w:r w:rsidRPr="00613FBC">
      <w:fldChar w:fldCharType="separate"/>
    </w:r>
    <w:r w:rsidRPr="00613FBC">
      <w:t>Fi221</w:t>
    </w:r>
    <w:r w:rsidRPr="00613FBC">
      <w:fldChar w:fldCharType="end"/>
    </w:r>
  </w:p>
  <w:p w:rsidR="00223C8C" w:rsidRPr="00613FBC" w:rsidRDefault="00223C8C">
    <w:pPr>
      <w:pStyle w:val="FSHNormalS5"/>
    </w:pPr>
    <w:r w:rsidRPr="00613FBC">
      <w:fldChar w:fldCharType="begin" w:fldLock="1"/>
    </w:r>
    <w:r w:rsidRPr="00613FBC">
      <w:instrText xml:space="preserve"> DOCPROPERTY "MotionarText" *\charformat </w:instrText>
    </w:r>
    <w:r w:rsidRPr="00613FBC">
      <w:fldChar w:fldCharType="separate"/>
    </w:r>
    <w:r w:rsidRPr="00613FBC">
      <w:t>av Jan Ericson (M)</w:t>
    </w:r>
    <w:r w:rsidRPr="00613FBC">
      <w:fldChar w:fldCharType="end"/>
    </w:r>
    <w:r w:rsidRPr="00613FBC">
      <w:br/>
    </w:r>
    <w:r w:rsidRPr="00613FBC">
      <w:fldChar w:fldCharType="begin" w:fldLock="1"/>
    </w:r>
    <w:r w:rsidRPr="00613FBC">
      <w:instrText xml:space="preserve"> DOCPROPERTY "SvarFrasKort" *\charformat </w:instrText>
    </w:r>
    <w:r w:rsidRPr="00613FBC">
      <w:fldChar w:fldCharType="end"/>
    </w:r>
  </w:p>
  <w:p w:rsidR="00223C8C" w:rsidRPr="00613FBC" w:rsidRDefault="00223C8C">
    <w:pPr>
      <w:pStyle w:val="FSHTitel"/>
    </w:pPr>
    <w:r w:rsidRPr="00613FBC">
      <w:fldChar w:fldCharType="begin" w:fldLock="1"/>
    </w:r>
    <w:r w:rsidRPr="00613FBC">
      <w:instrText xml:space="preserve"> DOCPROPERTY</w:instrText>
    </w:r>
    <w:r w:rsidRPr="00613FBC">
      <w:rPr>
        <w:sz w:val="18"/>
      </w:rPr>
      <w:instrText xml:space="preserve"> "RubrikSvar" *\charformat </w:instrText>
    </w:r>
    <w:r w:rsidRPr="00613FBC">
      <w:fldChar w:fldCharType="separate"/>
    </w:r>
    <w:r w:rsidRPr="00613FBC">
      <w:t>Värdetransportföretagens kontanthantering</w:t>
    </w:r>
    <w:r w:rsidRPr="00613FBC">
      <w:fldChar w:fldCharType="end"/>
    </w:r>
  </w:p>
  <w:p w:rsidR="00223C8C" w:rsidRPr="00613FBC" w:rsidRDefault="00223C8C">
    <w:pPr>
      <w:pStyle w:val="Normal00"/>
    </w:pPr>
  </w:p>
  <w:p w:rsidR="00223C8C" w:rsidRPr="00613FBC" w:rsidRDefault="00223C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24748040">
    <w:abstractNumId w:val="13"/>
  </w:num>
  <w:num w:numId="2" w16cid:durableId="1018459483">
    <w:abstractNumId w:val="11"/>
  </w:num>
  <w:num w:numId="3" w16cid:durableId="2086030740">
    <w:abstractNumId w:val="14"/>
  </w:num>
  <w:num w:numId="4" w16cid:durableId="1963461123">
    <w:abstractNumId w:val="8"/>
  </w:num>
  <w:num w:numId="5" w16cid:durableId="1085224711">
    <w:abstractNumId w:val="3"/>
  </w:num>
  <w:num w:numId="6" w16cid:durableId="1207719985">
    <w:abstractNumId w:val="2"/>
  </w:num>
  <w:num w:numId="7" w16cid:durableId="635767222">
    <w:abstractNumId w:val="1"/>
  </w:num>
  <w:num w:numId="8" w16cid:durableId="764500932">
    <w:abstractNumId w:val="0"/>
  </w:num>
  <w:num w:numId="9" w16cid:durableId="992682662">
    <w:abstractNumId w:val="9"/>
  </w:num>
  <w:num w:numId="10" w16cid:durableId="1812365271">
    <w:abstractNumId w:val="7"/>
  </w:num>
  <w:num w:numId="11" w16cid:durableId="1067335433">
    <w:abstractNumId w:val="6"/>
  </w:num>
  <w:num w:numId="12" w16cid:durableId="1892233250">
    <w:abstractNumId w:val="5"/>
  </w:num>
  <w:num w:numId="13" w16cid:durableId="1123037773">
    <w:abstractNumId w:val="4"/>
  </w:num>
  <w:num w:numId="14" w16cid:durableId="1769890554">
    <w:abstractNumId w:val="16"/>
  </w:num>
  <w:num w:numId="15" w16cid:durableId="1274827764">
    <w:abstractNumId w:val="12"/>
  </w:num>
  <w:num w:numId="16" w16cid:durableId="20371521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169B68FE-3516-4012-B208-2DD5C89C18B5}"/>
  </w:docVars>
  <w:rsids>
    <w:rsidRoot w:val="00F333A0"/>
    <w:rsid w:val="00223C8C"/>
    <w:rsid w:val="00613FBC"/>
    <w:rsid w:val="00F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B85C23-14FE-4B92-B7E8-046350C6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836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M1551</vt:lpstr>
    </vt:vector>
  </TitlesOfParts>
  <Company>Riksdagen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M1551</dc:title>
  <dc:subject>M1551</dc:subject>
  <dc:creator>Riksdagen</dc:creator>
  <cp:keywords>Riksdagen</cp:keywords>
  <dc:description>AD-ändringar</dc:description>
  <cp:lastModifiedBy>Lars Brink</cp:lastModifiedBy>
  <cp:revision>2</cp:revision>
  <cp:lastPrinted>2013-11-29T13:58:00Z</cp:lastPrinted>
  <dcterms:created xsi:type="dcterms:W3CDTF">2025-12-17T23:15:00Z</dcterms:created>
  <dcterms:modified xsi:type="dcterms:W3CDTF">2025-12-17T23:15:00Z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Värdetransportföretagens kontanthantering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Värdetransportföretagens kontanthantering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20132014000000000077000015510069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20132014000000000077000015510069</vt:lpwstr>
  </property>
  <property fmtid="{D5CDD505-2E9C-101B-9397-08002B2CF9AE}" pid="50" name="nummer">
    <vt:lpwstr>221</vt:lpwstr>
  </property>
  <property fmtid="{D5CDD505-2E9C-101B-9397-08002B2CF9AE}" pid="51" name="utskottsbeteckning">
    <vt:lpwstr>Fi</vt:lpwstr>
  </property>
  <property fmtid="{D5CDD505-2E9C-101B-9397-08002B2CF9AE}" pid="52" name="GlobalUID">
    <vt:lpwstr>{4FBB14E0-4560-4115-B876-B475D38C5855}</vt:lpwstr>
  </property>
  <property fmtid="{D5CDD505-2E9C-101B-9397-08002B2CF9AE}" pid="53" name="Överföringar">
    <vt:i4>0</vt:i4>
  </property>
  <property fmtid="{D5CDD505-2E9C-101B-9397-08002B2CF9AE}" pid="54" name="Checksum">
    <vt:lpwstr>*1021203916188*</vt:lpwstr>
  </property>
  <property fmtid="{D5CDD505-2E9C-101B-9397-08002B2CF9AE}" pid="55" name="skuggnummer">
    <vt:lpwstr>815</vt:lpwstr>
  </property>
  <property fmtid="{D5CDD505-2E9C-101B-9397-08002B2CF9AE}" pid="56" name="urixVersion">
    <vt:lpwstr>4.6.0.0</vt:lpwstr>
  </property>
  <property fmtid="{D5CDD505-2E9C-101B-9397-08002B2CF9AE}" pid="57" name="urixOrigin">
    <vt:lpwstr>131211 15:59:16.471</vt:lpwstr>
  </property>
  <property fmtid="{D5CDD505-2E9C-101B-9397-08002B2CF9AE}" pid="58" name="urixGuid">
    <vt:lpwstr>{D26009EE-B4DC-4246-BC7B-CD905A48E7E9}</vt:lpwstr>
  </property>
</Properties>
</file>