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44488238CA4B948F6DC154F599A6BD"/>
        </w:placeholder>
        <w15:appearance w15:val="hidden"/>
        <w:text/>
      </w:sdtPr>
      <w:sdtEndPr/>
      <w:sdtContent>
        <w:p w:rsidRPr="009B062B" w:rsidR="00AF30DD" w:rsidP="009B062B" w:rsidRDefault="00AF30DD" w14:paraId="69E0E0D6" w14:textId="77777777">
          <w:pPr>
            <w:pStyle w:val="RubrikFrslagTIllRiksdagsbeslut"/>
          </w:pPr>
          <w:r w:rsidRPr="009B062B">
            <w:t>Förslag till riksdagsbeslut</w:t>
          </w:r>
        </w:p>
      </w:sdtContent>
    </w:sdt>
    <w:sdt>
      <w:sdtPr>
        <w:alias w:val="Yrkande 1"/>
        <w:tag w:val="4674e420-2c1f-4d9f-ae21-efe2a103e65e"/>
        <w:id w:val="-51697965"/>
        <w:lock w:val="sdtLocked"/>
      </w:sdtPr>
      <w:sdtEndPr/>
      <w:sdtContent>
        <w:p w:rsidR="00F815D4" w:rsidRDefault="00A00D06" w14:paraId="1B53F1F5" w14:textId="77777777">
          <w:pPr>
            <w:pStyle w:val="Frslagstext"/>
            <w:numPr>
              <w:ilvl w:val="0"/>
              <w:numId w:val="0"/>
            </w:numPr>
          </w:pPr>
          <w:r>
            <w:t>Riksdagen ställer sig bakom det som anförs i motionen om att reformera allemansrätten efter dagens förutsättningar och införa tydliga gränsdragningar och regler mellan rättigheter och skyldigheter för såväl medborgare som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A4D2DD1A614B8DBA67B9500B3F5143"/>
        </w:placeholder>
        <w15:appearance w15:val="hidden"/>
        <w:text/>
      </w:sdtPr>
      <w:sdtEndPr/>
      <w:sdtContent>
        <w:p w:rsidRPr="009B062B" w:rsidR="006D79C9" w:rsidP="00333E95" w:rsidRDefault="006D79C9" w14:paraId="70095979" w14:textId="77777777">
          <w:pPr>
            <w:pStyle w:val="Rubrik1"/>
          </w:pPr>
          <w:r>
            <w:t>Motivering</w:t>
          </w:r>
        </w:p>
      </w:sdtContent>
    </w:sdt>
    <w:p w:rsidRPr="00704B36" w:rsidR="006847A1" w:rsidP="00704B36" w:rsidRDefault="006847A1" w14:paraId="31BA774F" w14:textId="77777777">
      <w:pPr>
        <w:pStyle w:val="Normalutanindragellerluft"/>
      </w:pPr>
      <w:r w:rsidRPr="00704B36">
        <w:t>Vår svenska allemansrätt garanterar alla människors rätt att röra sig i naturen. Det är ganska unikt då det inte är många länder förutom Sverige som ger alla människor denna rätt och möjlighet att fritt röra sig i naturen samt att plocka bär och svamp med mera. Denna rätt ska vi absolut värna, samtidigt som äganderätten också ska värnas.</w:t>
      </w:r>
    </w:p>
    <w:p w:rsidRPr="006847A1" w:rsidR="006847A1" w:rsidP="006847A1" w:rsidRDefault="006847A1" w14:paraId="597FF162" w14:textId="77777777">
      <w:r w:rsidRPr="006847A1">
        <w:t xml:space="preserve">Den tid när man gav sig ut i naturen för att plocka </w:t>
      </w:r>
      <w:r>
        <w:t xml:space="preserve">bland annat </w:t>
      </w:r>
      <w:r w:rsidRPr="006847A1">
        <w:t>bär och svamp</w:t>
      </w:r>
      <w:r>
        <w:t xml:space="preserve"> </w:t>
      </w:r>
      <w:r w:rsidRPr="006847A1">
        <w:t>för att komplettera livsmedelsförsörjningen för sig själv och sin familj</w:t>
      </w:r>
      <w:r>
        <w:t xml:space="preserve"> är förbi</w:t>
      </w:r>
      <w:r w:rsidRPr="006847A1">
        <w:t xml:space="preserve">. I dag lockar det mer att komma ut i naturen och till exempel </w:t>
      </w:r>
      <w:r w:rsidRPr="006847A1">
        <w:lastRenderedPageBreak/>
        <w:t>plocka svamp för upplevelsens och smakens skull, och det är också allt oftare olika fritidsaktiviteter som lockar.</w:t>
      </w:r>
    </w:p>
    <w:p w:rsidRPr="006847A1" w:rsidR="006847A1" w:rsidP="006847A1" w:rsidRDefault="006847A1" w14:paraId="1C5C14B8" w14:textId="42380EE8">
      <w:r w:rsidRPr="006847A1">
        <w:t xml:space="preserve">På senare år har dock olika konflikter uppmärksammats mellan markägare och kommersiella intressen. Utvecklingen går mot att utnyttjandet av mark ökar och allt oftare </w:t>
      </w:r>
      <w:r>
        <w:t xml:space="preserve">på grund </w:t>
      </w:r>
      <w:r w:rsidRPr="006847A1">
        <w:t>av kommersiella intressen. Det kan röra sig om organiserad bärplockning för vidareförsäljning</w:t>
      </w:r>
      <w:bookmarkStart w:name="_GoBack" w:id="1"/>
      <w:bookmarkEnd w:id="1"/>
      <w:r>
        <w:t xml:space="preserve"> </w:t>
      </w:r>
      <w:r w:rsidRPr="006847A1">
        <w:t xml:space="preserve">samt många andra verksamheter som medför störningar på </w:t>
      </w:r>
      <w:r>
        <w:t xml:space="preserve">exempelvis </w:t>
      </w:r>
      <w:r w:rsidRPr="006847A1">
        <w:t>planteringar, djurliv</w:t>
      </w:r>
      <w:r>
        <w:t xml:space="preserve"> och vägar</w:t>
      </w:r>
      <w:r w:rsidRPr="006847A1">
        <w:t>.</w:t>
      </w:r>
      <w:r>
        <w:t xml:space="preserve"> Det finns även </w:t>
      </w:r>
      <w:r w:rsidRPr="006847A1">
        <w:t>ridskolor som anordnar och tar betalt fö</w:t>
      </w:r>
      <w:r>
        <w:t>r ridturer flera gånger per dag,</w:t>
      </w:r>
      <w:r w:rsidRPr="006847A1">
        <w:t xml:space="preserve"> med många hästar varje gång, vilket medför sto</w:t>
      </w:r>
      <w:r>
        <w:t xml:space="preserve">rt slitage på privata markvägar. </w:t>
      </w:r>
    </w:p>
    <w:p w:rsidRPr="006847A1" w:rsidR="006847A1" w:rsidP="006847A1" w:rsidRDefault="006847A1" w14:paraId="1393A1B3" w14:textId="77777777">
      <w:r w:rsidRPr="006847A1">
        <w:t>Det finns all anledning att se över allemansrätten i akt och mening samt att tydliggöra och reglera såväl rättigheter som skyldigheter. Det bör regleras när det finns rättighet att nyttja annans mark gratis och när ersättning ska regleras genom avtal mellan markägaren och de</w:t>
      </w:r>
      <w:r w:rsidR="00785F6B">
        <w:t>n part som representerar</w:t>
      </w:r>
      <w:r w:rsidRPr="006847A1">
        <w:t xml:space="preserve"> kommersiella intresse</w:t>
      </w:r>
      <w:r w:rsidR="00785F6B">
        <w:t>n</w:t>
      </w:r>
      <w:r w:rsidRPr="006847A1">
        <w:t>. Det kan gälla kostnader för ökat slitage på markvägar orsaka</w:t>
      </w:r>
      <w:r>
        <w:t>d</w:t>
      </w:r>
      <w:r w:rsidRPr="006847A1">
        <w:t xml:space="preserve"> av ridskolor</w:t>
      </w:r>
      <w:r>
        <w:t>s</w:t>
      </w:r>
      <w:r w:rsidRPr="006847A1">
        <w:t xml:space="preserve"> anordnade ridturer, föreningar som anordnar mountainbiketurer i skogen – vilket dessutom är mycket störande för djurlivet – </w:t>
      </w:r>
      <w:r>
        <w:t xml:space="preserve">samt </w:t>
      </w:r>
      <w:r w:rsidR="00785F6B">
        <w:t xml:space="preserve">kanotklubbar som anordnar </w:t>
      </w:r>
      <w:r w:rsidRPr="006847A1">
        <w:t xml:space="preserve">kanotfärder och många andra verksamheter.   </w:t>
      </w:r>
    </w:p>
    <w:p w:rsidRPr="006847A1" w:rsidR="006847A1" w:rsidP="006847A1" w:rsidRDefault="006847A1" w14:paraId="21AF151D" w14:textId="77777777">
      <w:r w:rsidRPr="006847A1">
        <w:lastRenderedPageBreak/>
        <w:t>Det är dags att modernisera vår unika allemansrätt efter dagens förutsättningar och införa tydliga gränsdragningar mellan rättigheter och skyldigheter för såväl medborgare som markägare.</w:t>
      </w:r>
    </w:p>
    <w:p w:rsidR="006847A1" w:rsidP="00EC734F" w:rsidRDefault="006847A1" w14:paraId="54C9BF25" w14:textId="77777777">
      <w:pPr>
        <w:pStyle w:val="Underskrifter"/>
        <w:rPr>
          <w:i w:val="0"/>
          <w:noProof w:val="0"/>
        </w:rPr>
      </w:pPr>
    </w:p>
    <w:sdt>
      <w:sdtPr>
        <w:rPr>
          <w:i/>
          <w:noProof/>
        </w:rPr>
        <w:alias w:val="CC_Underskrifter"/>
        <w:tag w:val="CC_Underskrifter"/>
        <w:id w:val="583496634"/>
        <w:lock w:val="sdtContentLocked"/>
        <w:placeholder>
          <w:docPart w:val="FB5B7A4DAA954610BC746B42DDD15146"/>
        </w:placeholder>
        <w15:appearance w15:val="hidden"/>
      </w:sdtPr>
      <w:sdtEndPr>
        <w:rPr>
          <w:i w:val="0"/>
          <w:noProof w:val="0"/>
        </w:rPr>
      </w:sdtEndPr>
      <w:sdtContent>
        <w:p w:rsidR="004801AC" w:rsidP="00551CC7" w:rsidRDefault="00704B36" w14:paraId="2B825A72" w14:textId="78F1C2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2852D6" w:rsidRDefault="002852D6" w14:paraId="1C704DD6" w14:textId="77777777"/>
    <w:sectPr w:rsidR="002852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E58DC" w14:textId="77777777" w:rsidR="000F7613" w:rsidRDefault="000F7613" w:rsidP="000C1CAD">
      <w:pPr>
        <w:spacing w:line="240" w:lineRule="auto"/>
      </w:pPr>
      <w:r>
        <w:separator/>
      </w:r>
    </w:p>
  </w:endnote>
  <w:endnote w:type="continuationSeparator" w:id="0">
    <w:p w14:paraId="7F293C0E" w14:textId="77777777" w:rsidR="000F7613" w:rsidRDefault="000F7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3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BA0D" w14:textId="551AF7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B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A7CCE" w14:textId="77777777" w:rsidR="000F7613" w:rsidRDefault="000F7613" w:rsidP="000C1CAD">
      <w:pPr>
        <w:spacing w:line="240" w:lineRule="auto"/>
      </w:pPr>
      <w:r>
        <w:separator/>
      </w:r>
    </w:p>
  </w:footnote>
  <w:footnote w:type="continuationSeparator" w:id="0">
    <w:p w14:paraId="26B3C6E6" w14:textId="77777777" w:rsidR="000F7613" w:rsidRDefault="000F7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8F2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EDC93" wp14:anchorId="515CAB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4B36" w14:paraId="7FD0D9C0" w14:textId="77777777">
                          <w:pPr>
                            <w:jc w:val="right"/>
                          </w:pPr>
                          <w:sdt>
                            <w:sdtPr>
                              <w:alias w:val="CC_Noformat_Partikod"/>
                              <w:tag w:val="CC_Noformat_Partikod"/>
                              <w:id w:val="-53464382"/>
                              <w:placeholder>
                                <w:docPart w:val="35773D0ED6FE48F780354BB3FF5E833B"/>
                              </w:placeholder>
                              <w:text/>
                            </w:sdtPr>
                            <w:sdtEndPr/>
                            <w:sdtContent>
                              <w:r w:rsidR="006847A1">
                                <w:t>M</w:t>
                              </w:r>
                            </w:sdtContent>
                          </w:sdt>
                          <w:sdt>
                            <w:sdtPr>
                              <w:alias w:val="CC_Noformat_Partinummer"/>
                              <w:tag w:val="CC_Noformat_Partinummer"/>
                              <w:id w:val="-1709555926"/>
                              <w:placeholder>
                                <w:docPart w:val="D4F80AC3AE15459FA939CE1729A0CB70"/>
                              </w:placeholder>
                              <w:text/>
                            </w:sdtPr>
                            <w:sdtEndPr/>
                            <w:sdtContent>
                              <w:r w:rsidR="007732B2">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CAB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4B36" w14:paraId="7FD0D9C0" w14:textId="77777777">
                    <w:pPr>
                      <w:jc w:val="right"/>
                    </w:pPr>
                    <w:sdt>
                      <w:sdtPr>
                        <w:alias w:val="CC_Noformat_Partikod"/>
                        <w:tag w:val="CC_Noformat_Partikod"/>
                        <w:id w:val="-53464382"/>
                        <w:placeholder>
                          <w:docPart w:val="35773D0ED6FE48F780354BB3FF5E833B"/>
                        </w:placeholder>
                        <w:text/>
                      </w:sdtPr>
                      <w:sdtEndPr/>
                      <w:sdtContent>
                        <w:r w:rsidR="006847A1">
                          <w:t>M</w:t>
                        </w:r>
                      </w:sdtContent>
                    </w:sdt>
                    <w:sdt>
                      <w:sdtPr>
                        <w:alias w:val="CC_Noformat_Partinummer"/>
                        <w:tag w:val="CC_Noformat_Partinummer"/>
                        <w:id w:val="-1709555926"/>
                        <w:placeholder>
                          <w:docPart w:val="D4F80AC3AE15459FA939CE1729A0CB70"/>
                        </w:placeholder>
                        <w:text/>
                      </w:sdtPr>
                      <w:sdtEndPr/>
                      <w:sdtContent>
                        <w:r w:rsidR="007732B2">
                          <w:t>1308</w:t>
                        </w:r>
                      </w:sdtContent>
                    </w:sdt>
                  </w:p>
                </w:txbxContent>
              </v:textbox>
              <w10:wrap anchorx="page"/>
            </v:shape>
          </w:pict>
        </mc:Fallback>
      </mc:AlternateContent>
    </w:r>
  </w:p>
  <w:p w:rsidRPr="00293C4F" w:rsidR="004F35FE" w:rsidP="00776B74" w:rsidRDefault="004F35FE" w14:paraId="2BE7E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4B36" w14:paraId="6838C732" w14:textId="77777777">
    <w:pPr>
      <w:jc w:val="right"/>
    </w:pPr>
    <w:sdt>
      <w:sdtPr>
        <w:alias w:val="CC_Noformat_Partikod"/>
        <w:tag w:val="CC_Noformat_Partikod"/>
        <w:id w:val="559911109"/>
        <w:placeholder>
          <w:docPart w:val="D4F80AC3AE15459FA939CE1729A0CB70"/>
        </w:placeholder>
        <w:text/>
      </w:sdtPr>
      <w:sdtEndPr/>
      <w:sdtContent>
        <w:r w:rsidR="006847A1">
          <w:t>M</w:t>
        </w:r>
      </w:sdtContent>
    </w:sdt>
    <w:sdt>
      <w:sdtPr>
        <w:alias w:val="CC_Noformat_Partinummer"/>
        <w:tag w:val="CC_Noformat_Partinummer"/>
        <w:id w:val="1197820850"/>
        <w:text/>
      </w:sdtPr>
      <w:sdtEndPr/>
      <w:sdtContent>
        <w:r w:rsidR="007732B2">
          <w:t>1308</w:t>
        </w:r>
      </w:sdtContent>
    </w:sdt>
  </w:p>
  <w:p w:rsidR="004F35FE" w:rsidP="00776B74" w:rsidRDefault="004F35FE" w14:paraId="653EB2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4B36" w14:paraId="0D46628C" w14:textId="77777777">
    <w:pPr>
      <w:jc w:val="right"/>
    </w:pPr>
    <w:sdt>
      <w:sdtPr>
        <w:alias w:val="CC_Noformat_Partikod"/>
        <w:tag w:val="CC_Noformat_Partikod"/>
        <w:id w:val="1471015553"/>
        <w:lock w:val="contentLocked"/>
        <w:text/>
      </w:sdtPr>
      <w:sdtEndPr/>
      <w:sdtContent>
        <w:r w:rsidR="006847A1">
          <w:t>M</w:t>
        </w:r>
      </w:sdtContent>
    </w:sdt>
    <w:sdt>
      <w:sdtPr>
        <w:alias w:val="CC_Noformat_Partinummer"/>
        <w:tag w:val="CC_Noformat_Partinummer"/>
        <w:id w:val="-2014525982"/>
        <w:lock w:val="contentLocked"/>
        <w:text/>
      </w:sdtPr>
      <w:sdtEndPr/>
      <w:sdtContent>
        <w:r w:rsidR="007732B2">
          <w:t>1308</w:t>
        </w:r>
      </w:sdtContent>
    </w:sdt>
  </w:p>
  <w:p w:rsidR="004F35FE" w:rsidP="00A314CF" w:rsidRDefault="00704B36" w14:paraId="603F4D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4B36" w14:paraId="779E73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4B36" w14:paraId="14B6DC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:1181</w:t>
        </w:r>
      </w:sdtContent>
    </w:sdt>
  </w:p>
  <w:p w:rsidR="004F35FE" w:rsidP="00E03A3D" w:rsidRDefault="00704B36" w14:paraId="462A547D"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A00D06" w14:paraId="60F80F95" w14:textId="7D25879D">
        <w:pPr>
          <w:pStyle w:val="FSHRub2"/>
        </w:pPr>
        <w:r>
          <w:t>En moderniserad allemansrätt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277AAE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30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61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0F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2D6"/>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E0C"/>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0B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62F"/>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CC7"/>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7A1"/>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3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2B2"/>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F6B"/>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2F80"/>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D06"/>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EE7"/>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E34"/>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5D4"/>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B593B"/>
  <w15:chartTrackingRefBased/>
  <w15:docId w15:val="{A85F8E49-B514-4F30-B91D-59042C8E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44488238CA4B948F6DC154F599A6BD"/>
        <w:category>
          <w:name w:val="Allmänt"/>
          <w:gallery w:val="placeholder"/>
        </w:category>
        <w:types>
          <w:type w:val="bbPlcHdr"/>
        </w:types>
        <w:behaviors>
          <w:behavior w:val="content"/>
        </w:behaviors>
        <w:guid w:val="{6F4F203D-4FD9-418E-89A1-C09DB5D8E993}"/>
      </w:docPartPr>
      <w:docPartBody>
        <w:p w:rsidR="00AC5121" w:rsidRDefault="00592954">
          <w:pPr>
            <w:pStyle w:val="C144488238CA4B948F6DC154F599A6BD"/>
          </w:pPr>
          <w:r w:rsidRPr="005A0A93">
            <w:rPr>
              <w:rStyle w:val="Platshllartext"/>
            </w:rPr>
            <w:t>Förslag till riksdagsbeslut</w:t>
          </w:r>
        </w:p>
      </w:docPartBody>
    </w:docPart>
    <w:docPart>
      <w:docPartPr>
        <w:name w:val="CAA4D2DD1A614B8DBA67B9500B3F5143"/>
        <w:category>
          <w:name w:val="Allmänt"/>
          <w:gallery w:val="placeholder"/>
        </w:category>
        <w:types>
          <w:type w:val="bbPlcHdr"/>
        </w:types>
        <w:behaviors>
          <w:behavior w:val="content"/>
        </w:behaviors>
        <w:guid w:val="{818A8836-E6D5-4FED-BE76-17B298A2F91F}"/>
      </w:docPartPr>
      <w:docPartBody>
        <w:p w:rsidR="00AC5121" w:rsidRDefault="00592954">
          <w:pPr>
            <w:pStyle w:val="CAA4D2DD1A614B8DBA67B9500B3F5143"/>
          </w:pPr>
          <w:r w:rsidRPr="005A0A93">
            <w:rPr>
              <w:rStyle w:val="Platshllartext"/>
            </w:rPr>
            <w:t>Motivering</w:t>
          </w:r>
        </w:p>
      </w:docPartBody>
    </w:docPart>
    <w:docPart>
      <w:docPartPr>
        <w:name w:val="FB5B7A4DAA954610BC746B42DDD15146"/>
        <w:category>
          <w:name w:val="Allmänt"/>
          <w:gallery w:val="placeholder"/>
        </w:category>
        <w:types>
          <w:type w:val="bbPlcHdr"/>
        </w:types>
        <w:behaviors>
          <w:behavior w:val="content"/>
        </w:behaviors>
        <w:guid w:val="{65FD580E-E48D-4DB2-B76D-19894EB59987}"/>
      </w:docPartPr>
      <w:docPartBody>
        <w:p w:rsidR="00AC5121" w:rsidRDefault="00592954">
          <w:pPr>
            <w:pStyle w:val="FB5B7A4DAA954610BC746B42DDD15146"/>
          </w:pPr>
          <w:r w:rsidRPr="00490DAC">
            <w:rPr>
              <w:rStyle w:val="Platshllartext"/>
            </w:rPr>
            <w:t>Skriv ej här, motionärer infogas via panel!</w:t>
          </w:r>
        </w:p>
      </w:docPartBody>
    </w:docPart>
    <w:docPart>
      <w:docPartPr>
        <w:name w:val="35773D0ED6FE48F780354BB3FF5E833B"/>
        <w:category>
          <w:name w:val="Allmänt"/>
          <w:gallery w:val="placeholder"/>
        </w:category>
        <w:types>
          <w:type w:val="bbPlcHdr"/>
        </w:types>
        <w:behaviors>
          <w:behavior w:val="content"/>
        </w:behaviors>
        <w:guid w:val="{AEE47294-53A3-472C-B532-7076D6F5A751}"/>
      </w:docPartPr>
      <w:docPartBody>
        <w:p w:rsidR="00AC5121" w:rsidRDefault="00592954">
          <w:pPr>
            <w:pStyle w:val="35773D0ED6FE48F780354BB3FF5E833B"/>
          </w:pPr>
          <w:r>
            <w:rPr>
              <w:rStyle w:val="Platshllartext"/>
            </w:rPr>
            <w:t xml:space="preserve"> </w:t>
          </w:r>
        </w:p>
      </w:docPartBody>
    </w:docPart>
    <w:docPart>
      <w:docPartPr>
        <w:name w:val="D4F80AC3AE15459FA939CE1729A0CB70"/>
        <w:category>
          <w:name w:val="Allmänt"/>
          <w:gallery w:val="placeholder"/>
        </w:category>
        <w:types>
          <w:type w:val="bbPlcHdr"/>
        </w:types>
        <w:behaviors>
          <w:behavior w:val="content"/>
        </w:behaviors>
        <w:guid w:val="{9ED50B18-7526-4A19-9D65-5D07425C2982}"/>
      </w:docPartPr>
      <w:docPartBody>
        <w:p w:rsidR="00AC5121" w:rsidRDefault="00592954">
          <w:pPr>
            <w:pStyle w:val="D4F80AC3AE15459FA939CE1729A0CB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54"/>
    <w:rsid w:val="00592954"/>
    <w:rsid w:val="00AC5121"/>
    <w:rsid w:val="00D43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4488238CA4B948F6DC154F599A6BD">
    <w:name w:val="C144488238CA4B948F6DC154F599A6BD"/>
  </w:style>
  <w:style w:type="paragraph" w:customStyle="1" w:styleId="D9D407B2EF6F4E76BC0A117ED1221571">
    <w:name w:val="D9D407B2EF6F4E76BC0A117ED1221571"/>
  </w:style>
  <w:style w:type="paragraph" w:customStyle="1" w:styleId="0A11D128610248FCA229A52637BB307D">
    <w:name w:val="0A11D128610248FCA229A52637BB307D"/>
  </w:style>
  <w:style w:type="paragraph" w:customStyle="1" w:styleId="CAA4D2DD1A614B8DBA67B9500B3F5143">
    <w:name w:val="CAA4D2DD1A614B8DBA67B9500B3F5143"/>
  </w:style>
  <w:style w:type="paragraph" w:customStyle="1" w:styleId="FB5B7A4DAA954610BC746B42DDD15146">
    <w:name w:val="FB5B7A4DAA954610BC746B42DDD15146"/>
  </w:style>
  <w:style w:type="paragraph" w:customStyle="1" w:styleId="35773D0ED6FE48F780354BB3FF5E833B">
    <w:name w:val="35773D0ED6FE48F780354BB3FF5E833B"/>
  </w:style>
  <w:style w:type="paragraph" w:customStyle="1" w:styleId="D4F80AC3AE15459FA939CE1729A0CB70">
    <w:name w:val="D4F80AC3AE15459FA939CE1729A0C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75360-E809-40E3-ABD8-9113AC064778}"/>
</file>

<file path=customXml/itemProps2.xml><?xml version="1.0" encoding="utf-8"?>
<ds:datastoreItem xmlns:ds="http://schemas.openxmlformats.org/officeDocument/2006/customXml" ds:itemID="{C7769511-FB20-4BBE-847E-714C77FF1FFD}"/>
</file>

<file path=customXml/itemProps3.xml><?xml version="1.0" encoding="utf-8"?>
<ds:datastoreItem xmlns:ds="http://schemas.openxmlformats.org/officeDocument/2006/customXml" ds:itemID="{E94AAC60-7D26-42CB-A7DC-916087CE68F8}"/>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M1308 En moderniserad allemansrätt</vt:lpstr>
      <vt:lpstr>
      </vt:lpstr>
    </vt:vector>
  </TitlesOfParts>
  <Company>Sveriges riksdag</Company>
  <LinksUpToDate>false</LinksUpToDate>
  <CharactersWithSpaces>2336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