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7167A77F804625840A5B2ED83608BA"/>
        </w:placeholder>
        <w:text/>
      </w:sdtPr>
      <w:sdtEndPr/>
      <w:sdtContent>
        <w:p w:rsidRPr="009B062B" w:rsidR="00AF30DD" w:rsidP="002F1EE9" w:rsidRDefault="00AF30DD" w14:paraId="7BFBEC02" w14:textId="77777777">
          <w:pPr>
            <w:pStyle w:val="Rubrik1"/>
            <w:spacing w:after="300"/>
          </w:pPr>
          <w:r w:rsidRPr="009B062B">
            <w:t>Förslag till riksdagsbeslut</w:t>
          </w:r>
        </w:p>
      </w:sdtContent>
    </w:sdt>
    <w:sdt>
      <w:sdtPr>
        <w:alias w:val="Yrkande 1"/>
        <w:tag w:val="5a7e6218-d052-4446-b9a4-1d50b8ca3c1c"/>
        <w:id w:val="-956330167"/>
        <w:lock w:val="sdtLocked"/>
      </w:sdtPr>
      <w:sdtEndPr/>
      <w:sdtContent>
        <w:p w:rsidR="00C65C78" w:rsidRDefault="00CA47E7" w14:paraId="0A99FD65" w14:textId="77777777">
          <w:pPr>
            <w:pStyle w:val="Frslagstext"/>
          </w:pPr>
          <w:r>
            <w:t>Riksdagen ställer sig bakom det som anförs i motionen om att se över åldersgränsen för mammografi och tillkännager detta för regeringen.</w:t>
          </w:r>
        </w:p>
      </w:sdtContent>
    </w:sdt>
    <w:sdt>
      <w:sdtPr>
        <w:alias w:val="Yrkande 2"/>
        <w:tag w:val="78b9461d-55bd-4c5e-8593-2dd40e20d23b"/>
        <w:id w:val="-2052216357"/>
        <w:lock w:val="sdtLocked"/>
      </w:sdtPr>
      <w:sdtEndPr/>
      <w:sdtContent>
        <w:p w:rsidR="00C65C78" w:rsidRDefault="00CA47E7" w14:paraId="509AB820" w14:textId="77777777">
          <w:pPr>
            <w:pStyle w:val="Frslagstext"/>
          </w:pPr>
          <w:r>
            <w:t>Riksdagen ställer sig bakom det som anförs i motionen om att se över möjligheterna till en nationell översyn för ett utvidgat screeningprogram för kvinnor över 74 år och tillkännager detta för regeringen.</w:t>
          </w:r>
        </w:p>
      </w:sdtContent>
    </w:sdt>
    <w:sdt>
      <w:sdtPr>
        <w:alias w:val="Yrkande 3"/>
        <w:tag w:val="6bf4ebb4-00d7-47c2-9a1c-3bc94fd6e61f"/>
        <w:id w:val="-1330212560"/>
        <w:lock w:val="sdtLocked"/>
      </w:sdtPr>
      <w:sdtEndPr/>
      <w:sdtContent>
        <w:p w:rsidR="00C65C78" w:rsidRDefault="00CA47E7" w14:paraId="5A967273" w14:textId="77777777">
          <w:pPr>
            <w:pStyle w:val="Frslagstext"/>
          </w:pPr>
          <w:r>
            <w:t>Riksdagen ställer sig bakom det som anförs i motionen om likvärdig cancerbehandling för äldre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8907253C2E4C9F9724E8928608E4CF"/>
        </w:placeholder>
        <w:text/>
      </w:sdtPr>
      <w:sdtEndPr/>
      <w:sdtContent>
        <w:p w:rsidRPr="009B062B" w:rsidR="006D79C9" w:rsidP="00333E95" w:rsidRDefault="006D79C9" w14:paraId="58B182E9" w14:textId="77777777">
          <w:pPr>
            <w:pStyle w:val="Rubrik1"/>
          </w:pPr>
          <w:r>
            <w:t>Motivering</w:t>
          </w:r>
        </w:p>
      </w:sdtContent>
    </w:sdt>
    <w:p w:rsidRPr="00505329" w:rsidR="00A907D7" w:rsidP="00505329" w:rsidRDefault="00A907D7" w14:paraId="2CF81C62" w14:textId="16070E66">
      <w:pPr>
        <w:pStyle w:val="Normalutanindragellerluft"/>
      </w:pPr>
      <w:r w:rsidRPr="00505329">
        <w:t>Bröstcancer är idag den vanligaste tumörsjukdomen hos svenska kvinnor. Idag erbjuds kvinnor mellan 40 och 74 år screening med mammografi. Risken för att få bröstcancer ökar med åren. Medianåldern vid insjuknande i bröstcancer är drygt 60 år. Färre än 5</w:t>
      </w:r>
      <w:r w:rsidR="00DA0C91">
        <w:t> </w:t>
      </w:r>
      <w:r w:rsidRPr="00505329">
        <w:t>procent är yngre än 40 år och drygt 80 procent är över 50 år. Insjuknandet i bröst</w:t>
      </w:r>
      <w:r w:rsidR="00D505D7">
        <w:softHyphen/>
      </w:r>
      <w:r w:rsidRPr="00505329">
        <w:t xml:space="preserve">cancer har även sett över tiden ökat mest i </w:t>
      </w:r>
      <w:r w:rsidR="00DA0C91">
        <w:t>åldern</w:t>
      </w:r>
      <w:r w:rsidRPr="00505329">
        <w:t xml:space="preserve"> 50–69 år.</w:t>
      </w:r>
    </w:p>
    <w:p w:rsidRPr="00A907D7" w:rsidR="00A907D7" w:rsidP="00A907D7" w:rsidRDefault="00A907D7" w14:paraId="4565991E" w14:textId="68ACEA72">
      <w:r w:rsidRPr="00A907D7">
        <w:t>Ny forskning i Umeå visar nu att även mammografi för kvinnor mellan 70 och 74 år kan kopplas till minskat antal dödsfall i bröstcancer i gruppen – något som tidigare varit oklart. Risken för att drabbas av bröstcancer ökar</w:t>
      </w:r>
      <w:r w:rsidR="00DA0C91">
        <w:t>;</w:t>
      </w:r>
      <w:r w:rsidRPr="00A907D7">
        <w:t xml:space="preserve"> det framkommer att var femte kvinna som drabbas av bröstcancer är äldre än 74 år. Därav är det viktigt att kvinnor äldre än 74 år också kallas till screening med mammografi. En orsak till detta är att vi lever längre, jämfört med för 40 år sedan. Medellivslängden för kvinnor har ändrats och därav måste </w:t>
      </w:r>
      <w:r w:rsidR="00DA0C91">
        <w:t>S</w:t>
      </w:r>
      <w:r w:rsidRPr="00A907D7">
        <w:t>ocialstyrelsens rekommendationer ändras, för att vara i linje med medellivslängden.</w:t>
      </w:r>
    </w:p>
    <w:p w:rsidRPr="00A907D7" w:rsidR="00A907D7" w:rsidP="00A907D7" w:rsidRDefault="00A907D7" w14:paraId="65AFF29B" w14:textId="27C0136E">
      <w:r w:rsidRPr="00A907D7">
        <w:t>Hälsoundersökningar med mammografi startade i Sverige 1986 och erbjuds sedan 1997 i landets alla regioner. Men tyvärr görs detta på olika sätt runt om i landet. Det ska inte glömmas bort att den svenska mammografin är en viktig komponent i bröstcancer</w:t>
      </w:r>
      <w:r w:rsidR="00D505D7">
        <w:softHyphen/>
      </w:r>
      <w:bookmarkStart w:name="_GoBack" w:id="1"/>
      <w:bookmarkEnd w:id="1"/>
      <w:r w:rsidRPr="00A907D7">
        <w:t xml:space="preserve">vården. Mammografin har gjort att fler kvinnor överlevt cancer genom att sjukdomen upptäckts i ett tidigt skede och behandling kunnat ges tidigt. </w:t>
      </w:r>
    </w:p>
    <w:p w:rsidRPr="00A907D7" w:rsidR="00A907D7" w:rsidP="00A907D7" w:rsidRDefault="00A907D7" w14:paraId="29FB14ED" w14:textId="77777777">
      <w:r w:rsidRPr="00A907D7">
        <w:lastRenderedPageBreak/>
        <w:t>Det är tydligt att det saknas forskning om mammografiscreening på personer äldre än 74 år. Istället för att bestämma en åldersgräns som bygger på att det saknas kunskap och forskning, så borde ambitionen vara att skaffa ny kunskap om hur och i vilken utsträckning mammografi kan hindra dödlighet i bröstcancer vid högre åldrar över 74 år.</w:t>
      </w:r>
    </w:p>
    <w:p w:rsidRPr="00A907D7" w:rsidR="00A907D7" w:rsidP="00A907D7" w:rsidRDefault="00A907D7" w14:paraId="205EA22A" w14:textId="4628B6C0">
      <w:r w:rsidRPr="00A907D7">
        <w:t>Bröstcancer men även andra sjukdomar drabbar alla oavsett ålder. Det är väldigt svårt att veta exakt när en viss sjukdom kan drabba en person. Tiden har förändrats och människor idag lever på ett bättre sätt som gör att man lever längre än tidigare</w:t>
      </w:r>
      <w:r w:rsidR="00DA0C91">
        <w:t>. I</w:t>
      </w:r>
      <w:r w:rsidRPr="00A907D7">
        <w:t xml:space="preserve"> och med detta måste även screening och underökningar erbjudas i äldre åldrar.</w:t>
      </w:r>
    </w:p>
    <w:sdt>
      <w:sdtPr>
        <w:alias w:val="CC_Underskrifter"/>
        <w:tag w:val="CC_Underskrifter"/>
        <w:id w:val="583496634"/>
        <w:lock w:val="sdtContentLocked"/>
        <w:placeholder>
          <w:docPart w:val="9B0691A94E2C4EE7B25B59E977698E13"/>
        </w:placeholder>
      </w:sdtPr>
      <w:sdtEndPr/>
      <w:sdtContent>
        <w:p w:rsidR="00505329" w:rsidP="00505329" w:rsidRDefault="00505329" w14:paraId="697FE578" w14:textId="77777777"/>
        <w:p w:rsidRPr="008E0FE2" w:rsidR="004801AC" w:rsidP="00505329" w:rsidRDefault="00D505D7" w14:paraId="6A931FFB" w14:textId="77777777"/>
      </w:sdtContent>
    </w:sdt>
    <w:tbl>
      <w:tblPr>
        <w:tblW w:w="5000" w:type="pct"/>
        <w:tblLook w:val="04A0" w:firstRow="1" w:lastRow="0" w:firstColumn="1" w:lastColumn="0" w:noHBand="0" w:noVBand="1"/>
        <w:tblCaption w:val="underskrifter"/>
      </w:tblPr>
      <w:tblGrid>
        <w:gridCol w:w="4252"/>
        <w:gridCol w:w="4252"/>
      </w:tblGrid>
      <w:tr w:rsidR="002B1796" w14:paraId="67A23660" w14:textId="77777777">
        <w:trPr>
          <w:cantSplit/>
        </w:trPr>
        <w:tc>
          <w:tcPr>
            <w:tcW w:w="50" w:type="pct"/>
            <w:vAlign w:val="bottom"/>
          </w:tcPr>
          <w:p w:rsidR="002B1796" w:rsidRDefault="00DA0C91" w14:paraId="0A2F72DF" w14:textId="77777777">
            <w:pPr>
              <w:pStyle w:val="Underskrifter"/>
            </w:pPr>
            <w:r>
              <w:t>Abraham Halef (S)</w:t>
            </w:r>
          </w:p>
        </w:tc>
        <w:tc>
          <w:tcPr>
            <w:tcW w:w="50" w:type="pct"/>
            <w:vAlign w:val="bottom"/>
          </w:tcPr>
          <w:p w:rsidR="002B1796" w:rsidRDefault="00DA0C91" w14:paraId="595687BD" w14:textId="77777777">
            <w:pPr>
              <w:pStyle w:val="Underskrifter"/>
            </w:pPr>
            <w:r>
              <w:t>Anna Vikström (S)</w:t>
            </w:r>
          </w:p>
        </w:tc>
      </w:tr>
    </w:tbl>
    <w:p w:rsidR="00473288" w:rsidRDefault="00473288" w14:paraId="0B921926" w14:textId="77777777"/>
    <w:sectPr w:rsidR="004732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1174D" w14:textId="77777777" w:rsidR="00A907D7" w:rsidRDefault="00A907D7" w:rsidP="000C1CAD">
      <w:pPr>
        <w:spacing w:line="240" w:lineRule="auto"/>
      </w:pPr>
      <w:r>
        <w:separator/>
      </w:r>
    </w:p>
  </w:endnote>
  <w:endnote w:type="continuationSeparator" w:id="0">
    <w:p w14:paraId="32D65EB7" w14:textId="77777777" w:rsidR="00A907D7" w:rsidRDefault="00A907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EC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0F4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549FC" w14:textId="77777777" w:rsidR="00262EA3" w:rsidRPr="00505329" w:rsidRDefault="00262EA3" w:rsidP="00505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3C304" w14:textId="77777777" w:rsidR="00A907D7" w:rsidRDefault="00A907D7" w:rsidP="000C1CAD">
      <w:pPr>
        <w:spacing w:line="240" w:lineRule="auto"/>
      </w:pPr>
      <w:r>
        <w:separator/>
      </w:r>
    </w:p>
  </w:footnote>
  <w:footnote w:type="continuationSeparator" w:id="0">
    <w:p w14:paraId="35D0FC5B" w14:textId="77777777" w:rsidR="00A907D7" w:rsidRDefault="00A907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A5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E787B8" wp14:editId="424E9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DFB77F" w14:textId="77777777" w:rsidR="00262EA3" w:rsidRDefault="00D505D7" w:rsidP="008103B5">
                          <w:pPr>
                            <w:jc w:val="right"/>
                          </w:pPr>
                          <w:sdt>
                            <w:sdtPr>
                              <w:alias w:val="CC_Noformat_Partikod"/>
                              <w:tag w:val="CC_Noformat_Partikod"/>
                              <w:id w:val="-53464382"/>
                              <w:placeholder>
                                <w:docPart w:val="33DE4645C14A4C4AB3100845F0474A5E"/>
                              </w:placeholder>
                              <w:text/>
                            </w:sdtPr>
                            <w:sdtEndPr/>
                            <w:sdtContent>
                              <w:r w:rsidR="00A907D7">
                                <w:t>S</w:t>
                              </w:r>
                            </w:sdtContent>
                          </w:sdt>
                          <w:sdt>
                            <w:sdtPr>
                              <w:alias w:val="CC_Noformat_Partinummer"/>
                              <w:tag w:val="CC_Noformat_Partinummer"/>
                              <w:id w:val="-1709555926"/>
                              <w:placeholder>
                                <w:docPart w:val="889B3F8001DD440B9F547CCC949A83E0"/>
                              </w:placeholder>
                              <w:text/>
                            </w:sdtPr>
                            <w:sdtEndPr/>
                            <w:sdtContent>
                              <w:r w:rsidR="00A907D7">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E787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DFB77F" w14:textId="77777777" w:rsidR="00262EA3" w:rsidRDefault="00D505D7" w:rsidP="008103B5">
                    <w:pPr>
                      <w:jc w:val="right"/>
                    </w:pPr>
                    <w:sdt>
                      <w:sdtPr>
                        <w:alias w:val="CC_Noformat_Partikod"/>
                        <w:tag w:val="CC_Noformat_Partikod"/>
                        <w:id w:val="-53464382"/>
                        <w:placeholder>
                          <w:docPart w:val="33DE4645C14A4C4AB3100845F0474A5E"/>
                        </w:placeholder>
                        <w:text/>
                      </w:sdtPr>
                      <w:sdtEndPr/>
                      <w:sdtContent>
                        <w:r w:rsidR="00A907D7">
                          <w:t>S</w:t>
                        </w:r>
                      </w:sdtContent>
                    </w:sdt>
                    <w:sdt>
                      <w:sdtPr>
                        <w:alias w:val="CC_Noformat_Partinummer"/>
                        <w:tag w:val="CC_Noformat_Partinummer"/>
                        <w:id w:val="-1709555926"/>
                        <w:placeholder>
                          <w:docPart w:val="889B3F8001DD440B9F547CCC949A83E0"/>
                        </w:placeholder>
                        <w:text/>
                      </w:sdtPr>
                      <w:sdtEndPr/>
                      <w:sdtContent>
                        <w:r w:rsidR="00A907D7">
                          <w:t>1489</w:t>
                        </w:r>
                      </w:sdtContent>
                    </w:sdt>
                  </w:p>
                </w:txbxContent>
              </v:textbox>
              <w10:wrap anchorx="page"/>
            </v:shape>
          </w:pict>
        </mc:Fallback>
      </mc:AlternateContent>
    </w:r>
  </w:p>
  <w:p w14:paraId="58141F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C263" w14:textId="77777777" w:rsidR="00262EA3" w:rsidRDefault="00262EA3" w:rsidP="008563AC">
    <w:pPr>
      <w:jc w:val="right"/>
    </w:pPr>
  </w:p>
  <w:p w14:paraId="575232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1034" w14:textId="77777777" w:rsidR="00262EA3" w:rsidRDefault="00D505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7F6AA0" wp14:editId="1F2A6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C95ED" w14:textId="77777777" w:rsidR="00262EA3" w:rsidRDefault="00D505D7" w:rsidP="00A314CF">
    <w:pPr>
      <w:pStyle w:val="FSHNormal"/>
      <w:spacing w:before="40"/>
    </w:pPr>
    <w:sdt>
      <w:sdtPr>
        <w:alias w:val="CC_Noformat_Motionstyp"/>
        <w:tag w:val="CC_Noformat_Motionstyp"/>
        <w:id w:val="1162973129"/>
        <w:lock w:val="sdtContentLocked"/>
        <w15:appearance w15:val="hidden"/>
        <w:text/>
      </w:sdtPr>
      <w:sdtEndPr/>
      <w:sdtContent>
        <w:r w:rsidR="00321B88">
          <w:t>Enskild motion</w:t>
        </w:r>
      </w:sdtContent>
    </w:sdt>
    <w:r w:rsidR="00821B36">
      <w:t xml:space="preserve"> </w:t>
    </w:r>
    <w:sdt>
      <w:sdtPr>
        <w:alias w:val="CC_Noformat_Partikod"/>
        <w:tag w:val="CC_Noformat_Partikod"/>
        <w:id w:val="1471015553"/>
        <w:text/>
      </w:sdtPr>
      <w:sdtEndPr/>
      <w:sdtContent>
        <w:r w:rsidR="00A907D7">
          <w:t>S</w:t>
        </w:r>
      </w:sdtContent>
    </w:sdt>
    <w:sdt>
      <w:sdtPr>
        <w:alias w:val="CC_Noformat_Partinummer"/>
        <w:tag w:val="CC_Noformat_Partinummer"/>
        <w:id w:val="-2014525982"/>
        <w:text/>
      </w:sdtPr>
      <w:sdtEndPr/>
      <w:sdtContent>
        <w:r w:rsidR="00A907D7">
          <w:t>1489</w:t>
        </w:r>
      </w:sdtContent>
    </w:sdt>
  </w:p>
  <w:p w14:paraId="42E06277" w14:textId="77777777" w:rsidR="00262EA3" w:rsidRPr="008227B3" w:rsidRDefault="00D505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2E4001" w14:textId="77777777" w:rsidR="00262EA3" w:rsidRPr="008227B3" w:rsidRDefault="00D505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B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B88">
          <w:t>:1227</w:t>
        </w:r>
      </w:sdtContent>
    </w:sdt>
  </w:p>
  <w:p w14:paraId="4A5A38DC" w14:textId="77777777" w:rsidR="00262EA3" w:rsidRDefault="00D505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1B88">
          <w:t>av Abraham Halef och Anna Vikström (båda S)</w:t>
        </w:r>
      </w:sdtContent>
    </w:sdt>
  </w:p>
  <w:sdt>
    <w:sdtPr>
      <w:alias w:val="CC_Noformat_Rubtext"/>
      <w:tag w:val="CC_Noformat_Rubtext"/>
      <w:id w:val="-218060500"/>
      <w:lock w:val="sdtLocked"/>
      <w:placeholder>
        <w:docPart w:val="6E3160E8C0A24C5A91EBBFB0650027C8"/>
      </w:placeholder>
      <w:text/>
    </w:sdtPr>
    <w:sdtEndPr/>
    <w:sdtContent>
      <w:p w14:paraId="0244293E" w14:textId="77777777" w:rsidR="00262EA3" w:rsidRDefault="00A907D7" w:rsidP="00283E0F">
        <w:pPr>
          <w:pStyle w:val="FSHRub2"/>
        </w:pPr>
        <w:r>
          <w:t>Mammografi</w:t>
        </w:r>
      </w:p>
    </w:sdtContent>
  </w:sdt>
  <w:sdt>
    <w:sdtPr>
      <w:alias w:val="CC_Boilerplate_3"/>
      <w:tag w:val="CC_Boilerplate_3"/>
      <w:id w:val="1606463544"/>
      <w:lock w:val="sdtContentLocked"/>
      <w15:appearance w15:val="hidden"/>
      <w:text w:multiLine="1"/>
    </w:sdtPr>
    <w:sdtEndPr/>
    <w:sdtContent>
      <w:p w14:paraId="0BEED0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907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796"/>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E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B8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BFD"/>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288"/>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329"/>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7D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C78"/>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7E7"/>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D7"/>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C91"/>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0C4530"/>
  <w15:chartTrackingRefBased/>
  <w15:docId w15:val="{7B9F1C0D-E8D2-442F-9683-9BFCDB7F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7167A77F804625840A5B2ED83608BA"/>
        <w:category>
          <w:name w:val="Allmänt"/>
          <w:gallery w:val="placeholder"/>
        </w:category>
        <w:types>
          <w:type w:val="bbPlcHdr"/>
        </w:types>
        <w:behaviors>
          <w:behavior w:val="content"/>
        </w:behaviors>
        <w:guid w:val="{64B29461-E50C-4EA6-893B-DB61A90713F9}"/>
      </w:docPartPr>
      <w:docPartBody>
        <w:p w:rsidR="00B52653" w:rsidRDefault="001D032F">
          <w:pPr>
            <w:pStyle w:val="867167A77F804625840A5B2ED83608BA"/>
          </w:pPr>
          <w:r w:rsidRPr="005A0A93">
            <w:rPr>
              <w:rStyle w:val="Platshllartext"/>
            </w:rPr>
            <w:t>Förslag till riksdagsbeslut</w:t>
          </w:r>
        </w:p>
      </w:docPartBody>
    </w:docPart>
    <w:docPart>
      <w:docPartPr>
        <w:name w:val="B28907253C2E4C9F9724E8928608E4CF"/>
        <w:category>
          <w:name w:val="Allmänt"/>
          <w:gallery w:val="placeholder"/>
        </w:category>
        <w:types>
          <w:type w:val="bbPlcHdr"/>
        </w:types>
        <w:behaviors>
          <w:behavior w:val="content"/>
        </w:behaviors>
        <w:guid w:val="{28FCDE9A-BF27-4AD4-9BCC-7BC76443A14B}"/>
      </w:docPartPr>
      <w:docPartBody>
        <w:p w:rsidR="00B52653" w:rsidRDefault="001D032F">
          <w:pPr>
            <w:pStyle w:val="B28907253C2E4C9F9724E8928608E4CF"/>
          </w:pPr>
          <w:r w:rsidRPr="005A0A93">
            <w:rPr>
              <w:rStyle w:val="Platshllartext"/>
            </w:rPr>
            <w:t>Motivering</w:t>
          </w:r>
        </w:p>
      </w:docPartBody>
    </w:docPart>
    <w:docPart>
      <w:docPartPr>
        <w:name w:val="33DE4645C14A4C4AB3100845F0474A5E"/>
        <w:category>
          <w:name w:val="Allmänt"/>
          <w:gallery w:val="placeholder"/>
        </w:category>
        <w:types>
          <w:type w:val="bbPlcHdr"/>
        </w:types>
        <w:behaviors>
          <w:behavior w:val="content"/>
        </w:behaviors>
        <w:guid w:val="{0B5357F9-ABBB-4AF1-9F49-4CC7833A5FA4}"/>
      </w:docPartPr>
      <w:docPartBody>
        <w:p w:rsidR="00B52653" w:rsidRDefault="001D032F">
          <w:pPr>
            <w:pStyle w:val="33DE4645C14A4C4AB3100845F0474A5E"/>
          </w:pPr>
          <w:r>
            <w:rPr>
              <w:rStyle w:val="Platshllartext"/>
            </w:rPr>
            <w:t xml:space="preserve"> </w:t>
          </w:r>
        </w:p>
      </w:docPartBody>
    </w:docPart>
    <w:docPart>
      <w:docPartPr>
        <w:name w:val="889B3F8001DD440B9F547CCC949A83E0"/>
        <w:category>
          <w:name w:val="Allmänt"/>
          <w:gallery w:val="placeholder"/>
        </w:category>
        <w:types>
          <w:type w:val="bbPlcHdr"/>
        </w:types>
        <w:behaviors>
          <w:behavior w:val="content"/>
        </w:behaviors>
        <w:guid w:val="{6A6F30F5-9D6E-4B05-B6E4-6F57CD466D8A}"/>
      </w:docPartPr>
      <w:docPartBody>
        <w:p w:rsidR="00B52653" w:rsidRDefault="001D032F">
          <w:pPr>
            <w:pStyle w:val="889B3F8001DD440B9F547CCC949A83E0"/>
          </w:pPr>
          <w:r>
            <w:t xml:space="preserve"> </w:t>
          </w:r>
        </w:p>
      </w:docPartBody>
    </w:docPart>
    <w:docPart>
      <w:docPartPr>
        <w:name w:val="DefaultPlaceholder_-1854013440"/>
        <w:category>
          <w:name w:val="Allmänt"/>
          <w:gallery w:val="placeholder"/>
        </w:category>
        <w:types>
          <w:type w:val="bbPlcHdr"/>
        </w:types>
        <w:behaviors>
          <w:behavior w:val="content"/>
        </w:behaviors>
        <w:guid w:val="{AF65E6BD-15F8-490B-8561-5F6CF6427F91}"/>
      </w:docPartPr>
      <w:docPartBody>
        <w:p w:rsidR="00B52653" w:rsidRDefault="001D032F">
          <w:r w:rsidRPr="00921E62">
            <w:rPr>
              <w:rStyle w:val="Platshllartext"/>
            </w:rPr>
            <w:t>Klicka eller tryck här för att ange text.</w:t>
          </w:r>
        </w:p>
      </w:docPartBody>
    </w:docPart>
    <w:docPart>
      <w:docPartPr>
        <w:name w:val="6E3160E8C0A24C5A91EBBFB0650027C8"/>
        <w:category>
          <w:name w:val="Allmänt"/>
          <w:gallery w:val="placeholder"/>
        </w:category>
        <w:types>
          <w:type w:val="bbPlcHdr"/>
        </w:types>
        <w:behaviors>
          <w:behavior w:val="content"/>
        </w:behaviors>
        <w:guid w:val="{CFACF3DC-D10E-411C-ADAA-CF0B4129018A}"/>
      </w:docPartPr>
      <w:docPartBody>
        <w:p w:rsidR="00B52653" w:rsidRDefault="001D032F">
          <w:r w:rsidRPr="00921E62">
            <w:rPr>
              <w:rStyle w:val="Platshllartext"/>
            </w:rPr>
            <w:t>[ange din text här]</w:t>
          </w:r>
        </w:p>
      </w:docPartBody>
    </w:docPart>
    <w:docPart>
      <w:docPartPr>
        <w:name w:val="9B0691A94E2C4EE7B25B59E977698E13"/>
        <w:category>
          <w:name w:val="Allmänt"/>
          <w:gallery w:val="placeholder"/>
        </w:category>
        <w:types>
          <w:type w:val="bbPlcHdr"/>
        </w:types>
        <w:behaviors>
          <w:behavior w:val="content"/>
        </w:behaviors>
        <w:guid w:val="{566C89F8-6953-4FD6-9AE2-D60EC95EBAC2}"/>
      </w:docPartPr>
      <w:docPartBody>
        <w:p w:rsidR="0077395A" w:rsidRDefault="007739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2F"/>
    <w:rsid w:val="001D032F"/>
    <w:rsid w:val="0077395A"/>
    <w:rsid w:val="00B52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032F"/>
    <w:rPr>
      <w:color w:val="F4B083" w:themeColor="accent2" w:themeTint="99"/>
    </w:rPr>
  </w:style>
  <w:style w:type="paragraph" w:customStyle="1" w:styleId="867167A77F804625840A5B2ED83608BA">
    <w:name w:val="867167A77F804625840A5B2ED83608BA"/>
  </w:style>
  <w:style w:type="paragraph" w:customStyle="1" w:styleId="4BA595A1CCD847048D87BB249667A555">
    <w:name w:val="4BA595A1CCD847048D87BB249667A5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5E7568C10B4BFBBB8837D1C2235B4C">
    <w:name w:val="F25E7568C10B4BFBBB8837D1C2235B4C"/>
  </w:style>
  <w:style w:type="paragraph" w:customStyle="1" w:styleId="B28907253C2E4C9F9724E8928608E4CF">
    <w:name w:val="B28907253C2E4C9F9724E8928608E4CF"/>
  </w:style>
  <w:style w:type="paragraph" w:customStyle="1" w:styleId="1EF298726737424DB9B1B62F71C2C02A">
    <w:name w:val="1EF298726737424DB9B1B62F71C2C02A"/>
  </w:style>
  <w:style w:type="paragraph" w:customStyle="1" w:styleId="173778B73DC24F43A3BD5364764BF6A1">
    <w:name w:val="173778B73DC24F43A3BD5364764BF6A1"/>
  </w:style>
  <w:style w:type="paragraph" w:customStyle="1" w:styleId="33DE4645C14A4C4AB3100845F0474A5E">
    <w:name w:val="33DE4645C14A4C4AB3100845F0474A5E"/>
  </w:style>
  <w:style w:type="paragraph" w:customStyle="1" w:styleId="889B3F8001DD440B9F547CCC949A83E0">
    <w:name w:val="889B3F8001DD440B9F547CCC949A8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42052-DCE3-4D69-A5A9-6098080A7D73}"/>
</file>

<file path=customXml/itemProps2.xml><?xml version="1.0" encoding="utf-8"?>
<ds:datastoreItem xmlns:ds="http://schemas.openxmlformats.org/officeDocument/2006/customXml" ds:itemID="{66E44320-3958-45B7-8DAC-F604555B1B7E}"/>
</file>

<file path=customXml/itemProps3.xml><?xml version="1.0" encoding="utf-8"?>
<ds:datastoreItem xmlns:ds="http://schemas.openxmlformats.org/officeDocument/2006/customXml" ds:itemID="{1F27D4B9-1B41-4D01-AFD7-00271E1BDE1D}"/>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2219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S1489 Mammografi</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